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06655">
        <w:rPr>
          <w:rFonts w:cs="Arial"/>
          <w:b/>
          <w:sz w:val="24"/>
          <w:szCs w:val="24"/>
        </w:rPr>
        <w:t>10</w:t>
      </w:r>
      <w:r w:rsidR="00A2499C">
        <w:rPr>
          <w:rFonts w:cs="Arial"/>
          <w:b/>
          <w:sz w:val="24"/>
          <w:szCs w:val="24"/>
        </w:rPr>
        <w:t>1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106655">
        <w:rPr>
          <w:rFonts w:cs="Arial"/>
          <w:b/>
          <w:sz w:val="24"/>
          <w:szCs w:val="24"/>
        </w:rPr>
        <w:t>10</w:t>
      </w:r>
      <w:r w:rsidR="00323DD1">
        <w:rPr>
          <w:rFonts w:cs="Arial"/>
          <w:b/>
          <w:sz w:val="24"/>
          <w:szCs w:val="24"/>
        </w:rPr>
        <w:t xml:space="preserve"> DE </w:t>
      </w:r>
      <w:r w:rsidR="008636D4">
        <w:rPr>
          <w:rFonts w:cs="Arial"/>
          <w:b/>
          <w:sz w:val="24"/>
          <w:szCs w:val="24"/>
        </w:rPr>
        <w:t>SETEMBRO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8636D4" w:rsidRPr="00920F38">
        <w:t xml:space="preserve">autorização para </w:t>
      </w:r>
      <w:r w:rsidR="00074ACF">
        <w:t xml:space="preserve">ressarcimento de valor pago </w:t>
      </w:r>
      <w:r w:rsidR="0011654A">
        <w:t>em duplicidade</w:t>
      </w:r>
      <w:r w:rsidR="00011332">
        <w:t>, conforme processo administrativo nº 19</w:t>
      </w:r>
      <w:r w:rsidR="00A2499C">
        <w:t>8</w:t>
      </w:r>
      <w:r w:rsidR="00011332"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B4532" w:rsidRDefault="0092029A" w:rsidP="005A7A04">
      <w:pPr>
        <w:pStyle w:val="Default"/>
        <w:ind w:left="142"/>
        <w:jc w:val="both"/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106655">
        <w:rPr>
          <w:rFonts w:asciiTheme="minorHAnsi" w:hAnsiTheme="minorHAnsi" w:cstheme="minorBidi"/>
          <w:color w:val="auto"/>
        </w:rPr>
        <w:t>10</w:t>
      </w:r>
      <w:r w:rsidR="008636D4">
        <w:rPr>
          <w:rFonts w:asciiTheme="minorHAnsi" w:hAnsiTheme="minorHAnsi" w:cstheme="minorBidi"/>
          <w:color w:val="auto"/>
        </w:rPr>
        <w:t xml:space="preserve"> de setembro</w:t>
      </w:r>
      <w:r w:rsidR="008636D4" w:rsidRPr="00743357">
        <w:rPr>
          <w:rFonts w:asciiTheme="minorHAnsi" w:hAnsiTheme="minorHAnsi" w:cstheme="minorBidi"/>
          <w:color w:val="auto"/>
        </w:rPr>
        <w:t xml:space="preserve"> </w:t>
      </w:r>
      <w:r w:rsidR="00DE2A8B" w:rsidRPr="00743357">
        <w:rPr>
          <w:rFonts w:asciiTheme="minorHAnsi" w:hAnsiTheme="minorHAnsi" w:cstheme="minorBidi"/>
          <w:color w:val="auto"/>
        </w:rPr>
        <w:t>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DF4E1D">
        <w:rPr>
          <w:rFonts w:asciiTheme="minorHAnsi" w:hAnsiTheme="minorHAnsi" w:cstheme="minorBidi"/>
          <w:color w:val="auto"/>
        </w:rPr>
        <w:t xml:space="preserve"> autorização para </w:t>
      </w:r>
      <w:r w:rsidR="00513CA2">
        <w:t xml:space="preserve">ressarcimento do valor de R$ </w:t>
      </w:r>
      <w:r w:rsidR="00106655">
        <w:t>12</w:t>
      </w:r>
      <w:r w:rsidR="00A2499C">
        <w:t>8</w:t>
      </w:r>
      <w:r w:rsidR="00106655">
        <w:t>,</w:t>
      </w:r>
      <w:r w:rsidR="00A2499C">
        <w:t>21</w:t>
      </w:r>
      <w:r w:rsidR="00102FCE">
        <w:t xml:space="preserve"> (</w:t>
      </w:r>
      <w:r w:rsidR="00106655">
        <w:t>cento e vinte</w:t>
      </w:r>
      <w:r w:rsidR="00A2499C">
        <w:t xml:space="preserve"> e oito</w:t>
      </w:r>
      <w:r w:rsidR="00106655">
        <w:t xml:space="preserve"> reais e </w:t>
      </w:r>
      <w:r w:rsidR="00A2499C">
        <w:t>vinte e um</w:t>
      </w:r>
      <w:r w:rsidR="00102FCE">
        <w:t xml:space="preserve"> centavos</w:t>
      </w:r>
      <w:r w:rsidR="00513CA2">
        <w:t>),</w:t>
      </w:r>
      <w:r w:rsidR="00011332">
        <w:t xml:space="preserve"> </w:t>
      </w:r>
      <w:r w:rsidR="007C04C2">
        <w:t xml:space="preserve">já descontados os valores das taxas bancárias, de acordo com o determinado na Deliberação nº 81/2013 desta Comissão, </w:t>
      </w:r>
      <w:r w:rsidR="00A2499C">
        <w:t>ao Arquiteto</w:t>
      </w:r>
      <w:r w:rsidR="00513CA2">
        <w:t xml:space="preserve"> e Urbanista </w:t>
      </w:r>
      <w:r w:rsidR="00A2499C">
        <w:t>Rodrigo Renner dos Santos, em razão do pagamento em duplicidade da parcela de março da anuidade de 2013</w:t>
      </w:r>
      <w:r w:rsidR="001C2D5D">
        <w:t xml:space="preserve">, conforme requerimento efetuado em </w:t>
      </w:r>
      <w:r w:rsidR="00A2499C">
        <w:t>08/05/2013, sob nº 231</w:t>
      </w:r>
      <w:bookmarkStart w:id="0" w:name="_GoBack"/>
      <w:bookmarkEnd w:id="0"/>
      <w:r w:rsidR="001C2D5D">
        <w:t>.</w:t>
      </w:r>
      <w:r w:rsidR="00513CA2">
        <w:t xml:space="preserve"> </w:t>
      </w:r>
    </w:p>
    <w:p w:rsidR="00FA37DD" w:rsidRDefault="00FA37DD" w:rsidP="00897D3B">
      <w:pPr>
        <w:pStyle w:val="Default"/>
        <w:ind w:left="142"/>
        <w:jc w:val="both"/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56" w:rsidRDefault="003D6556" w:rsidP="00EB6251">
      <w:pPr>
        <w:spacing w:after="0" w:line="240" w:lineRule="auto"/>
      </w:pPr>
      <w:r>
        <w:separator/>
      </w:r>
    </w:p>
  </w:endnote>
  <w:endnote w:type="continuationSeparator" w:id="0">
    <w:p w:rsidR="003D6556" w:rsidRDefault="003D655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56" w:rsidRDefault="003D6556" w:rsidP="00EB6251">
      <w:pPr>
        <w:spacing w:after="0" w:line="240" w:lineRule="auto"/>
      </w:pPr>
      <w:r>
        <w:separator/>
      </w:r>
    </w:p>
  </w:footnote>
  <w:footnote w:type="continuationSeparator" w:id="0">
    <w:p w:rsidR="003D6556" w:rsidRDefault="003D655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74ACF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2FCE"/>
    <w:rsid w:val="001035E9"/>
    <w:rsid w:val="001055A6"/>
    <w:rsid w:val="00106655"/>
    <w:rsid w:val="00106892"/>
    <w:rsid w:val="00112803"/>
    <w:rsid w:val="00114ADB"/>
    <w:rsid w:val="0011654A"/>
    <w:rsid w:val="00116D4C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625"/>
    <w:rsid w:val="002800CB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D6556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B4532"/>
    <w:rsid w:val="004C266C"/>
    <w:rsid w:val="004C459A"/>
    <w:rsid w:val="004C60CF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948E2"/>
    <w:rsid w:val="007B2FD5"/>
    <w:rsid w:val="007B4585"/>
    <w:rsid w:val="007B5803"/>
    <w:rsid w:val="007B5ACA"/>
    <w:rsid w:val="007B6DA6"/>
    <w:rsid w:val="007C04C2"/>
    <w:rsid w:val="007D44C0"/>
    <w:rsid w:val="007D5F0B"/>
    <w:rsid w:val="007E1A16"/>
    <w:rsid w:val="007E3B3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58B"/>
    <w:rsid w:val="0089760B"/>
    <w:rsid w:val="00897D3B"/>
    <w:rsid w:val="008B2DF9"/>
    <w:rsid w:val="008B4632"/>
    <w:rsid w:val="008C1BE8"/>
    <w:rsid w:val="008C5941"/>
    <w:rsid w:val="008D7BC5"/>
    <w:rsid w:val="008E18C9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D3E55"/>
    <w:rsid w:val="009F0931"/>
    <w:rsid w:val="00A01BB2"/>
    <w:rsid w:val="00A110F2"/>
    <w:rsid w:val="00A11EE5"/>
    <w:rsid w:val="00A202E4"/>
    <w:rsid w:val="00A23C50"/>
    <w:rsid w:val="00A2499C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13802"/>
    <w:rsid w:val="00E23CE5"/>
    <w:rsid w:val="00E25A6A"/>
    <w:rsid w:val="00E33869"/>
    <w:rsid w:val="00E4367D"/>
    <w:rsid w:val="00E4674C"/>
    <w:rsid w:val="00E66327"/>
    <w:rsid w:val="00E80460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65796"/>
    <w:rsid w:val="00F71C39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2013-09-13T12:07:00Z</dcterms:created>
  <dcterms:modified xsi:type="dcterms:W3CDTF">2013-09-13T12:07:00Z</dcterms:modified>
</cp:coreProperties>
</file>