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67292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7292E">
                  <w:rPr>
                    <w:rFonts w:ascii="Times New Roman" w:hAnsi="Times New Roman"/>
                    <w:sz w:val="20"/>
                    <w:szCs w:val="20"/>
                  </w:rPr>
                  <w:t>622/2016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7292E">
                  <w:rPr>
                    <w:rFonts w:ascii="Times New Roman" w:hAnsi="Times New Roman"/>
                    <w:sz w:val="20"/>
                    <w:szCs w:val="20"/>
                  </w:rPr>
                  <w:t>367/2016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67292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7292E">
                  <w:rPr>
                    <w:rFonts w:ascii="Times New Roman" w:hAnsi="Times New Roman"/>
                    <w:sz w:val="20"/>
                    <w:szCs w:val="20"/>
                  </w:rPr>
                  <w:t>Sueli Beatriz Galvani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473955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519F6">
                  <w:rPr>
                    <w:rFonts w:ascii="Times New Roman" w:hAnsi="Times New Roman"/>
                    <w:sz w:val="20"/>
                    <w:szCs w:val="20"/>
                  </w:rPr>
                  <w:t>13/12/2016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556D3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56D3C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556D3C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556D3C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56D3C">
            <w:rPr>
              <w:rFonts w:ascii="Times New Roman" w:eastAsia="Calibri" w:hAnsi="Times New Roman"/>
              <w:sz w:val="20"/>
              <w:szCs w:val="20"/>
            </w:rPr>
            <w:t>19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7292E">
            <w:rPr>
              <w:rFonts w:ascii="Times New Roman" w:eastAsia="Calibri" w:hAnsi="Times New Roman"/>
              <w:sz w:val="20"/>
              <w:szCs w:val="20"/>
            </w:rPr>
            <w:t>367/2016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7292E">
            <w:rPr>
              <w:rFonts w:ascii="Times New Roman" w:eastAsia="Calibri" w:hAnsi="Times New Roman"/>
              <w:sz w:val="20"/>
              <w:szCs w:val="20"/>
            </w:rPr>
            <w:t>Sueli Beatriz Galvani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56D3C">
            <w:rPr>
              <w:rFonts w:ascii="Times New Roman" w:eastAsia="Calibri" w:hAnsi="Times New Roman"/>
              <w:sz w:val="20"/>
              <w:szCs w:val="20"/>
            </w:rPr>
            <w:t xml:space="preserve">2012, 2013, 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>2014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>, 2015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67292E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30603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>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</w:t>
          </w:r>
          <w:r w:rsidR="007519F6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67292E">
            <w:rPr>
              <w:rFonts w:ascii="Times New Roman" w:eastAsia="Calibri" w:hAnsi="Times New Roman"/>
              <w:sz w:val="20"/>
              <w:szCs w:val="20"/>
            </w:rPr>
            <w:t>que, por motivos particulares, não exerce mais a atividade de arquitetura e urbanismo</w:t>
          </w:r>
          <w:proofErr w:type="gramStart"/>
          <w:r w:rsidR="0067292E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67292E">
            <w:rPr>
              <w:rFonts w:ascii="Times New Roman" w:eastAsia="Calibri" w:hAnsi="Times New Roman"/>
              <w:sz w:val="20"/>
              <w:szCs w:val="20"/>
            </w:rPr>
            <w:t>há mais de 25 anos e que acredita não ter deixado na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da pendente perante algum órgão competente.</w:t>
          </w:r>
        </w:p>
        <w:p w:rsidR="00114416" w:rsidRDefault="0067292E" w:rsidP="0067292E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Aduziu que não realizou a migração por acreditar que estivesse inativa, uma vez q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u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e por muito tempo não </w:t>
          </w:r>
          <w:proofErr w:type="spellStart"/>
          <w:r>
            <w:rPr>
              <w:rFonts w:ascii="Times New Roman" w:eastAsia="Calibri" w:hAnsi="Times New Roman"/>
              <w:sz w:val="20"/>
              <w:szCs w:val="20"/>
            </w:rPr>
            <w:t>aexerceu</w:t>
          </w:r>
          <w:proofErr w:type="spellEnd"/>
          <w:r>
            <w:rPr>
              <w:rFonts w:ascii="Times New Roman" w:eastAsia="Calibri" w:hAnsi="Times New Roman"/>
              <w:sz w:val="20"/>
              <w:szCs w:val="20"/>
            </w:rPr>
            <w:t xml:space="preserve"> a atividade 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de arquitetura.</w:t>
          </w:r>
        </w:p>
        <w:p w:rsidR="007335BA" w:rsidRDefault="00114416" w:rsidP="0067292E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</w:t>
          </w:r>
          <w:r w:rsidR="0067292E">
            <w:rPr>
              <w:rFonts w:ascii="Times New Roman" w:eastAsia="Calibri" w:hAnsi="Times New Roman"/>
              <w:sz w:val="20"/>
              <w:szCs w:val="20"/>
            </w:rPr>
            <w:t xml:space="preserve">legou que nunca recebeu do CREA ou do CAU qualquer tipo de notificação solicitando um posicionamento a respeito de seus status ou </w:t>
          </w:r>
          <w:proofErr w:type="spellStart"/>
          <w:r w:rsidR="0067292E">
            <w:rPr>
              <w:rFonts w:ascii="Times New Roman" w:eastAsia="Calibri" w:hAnsi="Times New Roman"/>
              <w:sz w:val="20"/>
              <w:szCs w:val="20"/>
            </w:rPr>
            <w:t>qualqur</w:t>
          </w:r>
          <w:proofErr w:type="spellEnd"/>
          <w:r w:rsidR="0067292E">
            <w:rPr>
              <w:rFonts w:ascii="Times New Roman" w:eastAsia="Calibri" w:hAnsi="Times New Roman"/>
              <w:sz w:val="20"/>
              <w:szCs w:val="20"/>
            </w:rPr>
            <w:t xml:space="preserve"> outro tipo de </w:t>
          </w:r>
          <w:proofErr w:type="gramStart"/>
          <w:r w:rsidR="0067292E">
            <w:rPr>
              <w:rFonts w:ascii="Times New Roman" w:eastAsia="Calibri" w:hAnsi="Times New Roman"/>
              <w:sz w:val="20"/>
              <w:szCs w:val="20"/>
            </w:rPr>
            <w:t>assunto.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</w:t>
      </w:r>
      <w:proofErr w:type="gramStart"/>
      <w:r w:rsidRPr="007335BA">
        <w:rPr>
          <w:rFonts w:ascii="Times New Roman" w:hAnsi="Times New Roman"/>
          <w:b/>
          <w:i/>
          <w:sz w:val="16"/>
          <w:szCs w:val="16"/>
        </w:rPr>
        <w:t>efetuar</w:t>
      </w:r>
      <w:proofErr w:type="gramEnd"/>
      <w:r w:rsidRPr="007335BA">
        <w:rPr>
          <w:rFonts w:ascii="Times New Roman" w:hAnsi="Times New Roman"/>
          <w:b/>
          <w:i/>
          <w:sz w:val="16"/>
          <w:szCs w:val="16"/>
        </w:rPr>
        <w:t xml:space="preserve">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/50.</w:t>
      </w:r>
      <w:r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7292E">
            <w:rPr>
              <w:rFonts w:ascii="Times New Roman" w:eastAsia="Calibri" w:hAnsi="Times New Roman"/>
              <w:sz w:val="20"/>
              <w:szCs w:val="20"/>
            </w:rPr>
            <w:t>367/2016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ista que</w:t>
          </w:r>
          <w:r w:rsidR="006301E1">
            <w:rPr>
              <w:rFonts w:ascii="Times New Roman" w:eastAsia="Calibri" w:hAnsi="Times New Roman"/>
              <w:sz w:val="20"/>
              <w:szCs w:val="20"/>
            </w:rPr>
            <w:t>:</w:t>
          </w:r>
          <w:r w:rsidR="00587DE6">
            <w:rPr>
              <w:rFonts w:ascii="Times New Roman" w:eastAsia="Calibri" w:hAnsi="Times New Roman"/>
              <w:sz w:val="20"/>
              <w:szCs w:val="20"/>
            </w:rPr>
            <w:t xml:space="preserve"> há inscrição regular da Arquiteta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 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o mero afastamento do exercício da atividade não é causa que afaste a obrigação de reco</w:t>
          </w:r>
          <w:r w:rsidR="00F5240A">
            <w:rPr>
              <w:rFonts w:ascii="Times New Roman" w:eastAsia="Calibri" w:hAnsi="Times New Roman"/>
              <w:sz w:val="20"/>
              <w:szCs w:val="20"/>
            </w:rPr>
            <w:t>lhimento dos valores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>. Ademais,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 xml:space="preserve"> o registro da contribuinte no CAU/RS é decorrente de disposição legal expressa, conforme já mencionado, não prosperado a alegação de desconhecimento da </w:t>
          </w:r>
          <w:proofErr w:type="gramStart"/>
          <w:r w:rsidR="00114416">
            <w:rPr>
              <w:rFonts w:ascii="Times New Roman" w:eastAsia="Calibri" w:hAnsi="Times New Roman"/>
              <w:sz w:val="20"/>
              <w:szCs w:val="20"/>
            </w:rPr>
            <w:t>legislação</w:t>
          </w:r>
          <w:r w:rsidR="006301E1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19F6">
            <w:rPr>
              <w:rFonts w:ascii="Times New Roman" w:eastAsia="Calibri" w:hAnsi="Times New Roman"/>
              <w:sz w:val="20"/>
              <w:szCs w:val="20"/>
            </w:rPr>
            <w:t>13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56D3C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473955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D2777" wp14:editId="3D6FC52A">
                <wp:simplePos x="0" y="0"/>
                <wp:positionH relativeFrom="column">
                  <wp:posOffset>-1099155</wp:posOffset>
                </wp:positionH>
                <wp:positionV relativeFrom="paragraph">
                  <wp:posOffset>-1343660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86.55pt;margin-top:-105.8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" fillcolor="white [3201]" stroked="f" strokeweight="2pt"/>
            </w:pict>
          </mc:Fallback>
        </mc:AlternateContent>
      </w:r>
      <w:bookmarkEnd w:id="0"/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1C019" wp14:editId="67D36B6D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7292E">
                  <w:rPr>
                    <w:rFonts w:ascii="Times New Roman" w:hAnsi="Times New Roman"/>
                    <w:sz w:val="20"/>
                    <w:szCs w:val="20"/>
                  </w:rPr>
                  <w:t>622/2016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7292E">
                  <w:rPr>
                    <w:rFonts w:ascii="Times New Roman" w:hAnsi="Times New Roman"/>
                    <w:sz w:val="20"/>
                    <w:szCs w:val="20"/>
                  </w:rPr>
                  <w:t>367/2016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7292E">
                  <w:rPr>
                    <w:rFonts w:ascii="Times New Roman" w:hAnsi="Times New Roman"/>
                    <w:sz w:val="20"/>
                    <w:szCs w:val="20"/>
                  </w:rPr>
                  <w:t>Sueli Beatriz Galvani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473955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519F6">
                  <w:rPr>
                    <w:rFonts w:ascii="Times New Roman" w:hAnsi="Times New Roman"/>
                    <w:sz w:val="20"/>
                    <w:szCs w:val="20"/>
                  </w:rPr>
                  <w:t>13/12/2016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56D3C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556D3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556D3C">
                  <w:rPr>
                    <w:rFonts w:ascii="Times New Roman" w:hAnsi="Times New Roman"/>
                    <w:b/>
                    <w:sz w:val="20"/>
                    <w:szCs w:val="20"/>
                  </w:rPr>
                  <w:t>149/2016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19F6">
            <w:rPr>
              <w:rFonts w:ascii="Times New Roman" w:hAnsi="Times New Roman"/>
              <w:sz w:val="20"/>
              <w:szCs w:val="20"/>
            </w:rPr>
            <w:t>13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7292E">
            <w:rPr>
              <w:rFonts w:ascii="Times New Roman" w:hAnsi="Times New Roman"/>
              <w:sz w:val="20"/>
              <w:szCs w:val="20"/>
            </w:rPr>
            <w:t>Sueli Beatriz Galvani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7292E">
            <w:rPr>
              <w:rFonts w:ascii="Times New Roman" w:eastAsia="Calibri" w:hAnsi="Times New Roman"/>
              <w:sz w:val="20"/>
              <w:szCs w:val="20"/>
            </w:rPr>
            <w:t>367/2016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56D3C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>: (1)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há inscrição </w:t>
          </w:r>
          <w:r w:rsidR="008E23A1">
            <w:rPr>
              <w:rFonts w:ascii="Times New Roman" w:eastAsia="Calibri" w:hAnsi="Times New Roman"/>
              <w:sz w:val="20"/>
              <w:szCs w:val="20"/>
            </w:rPr>
            <w:t>regular d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a Arquiteta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: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 o mero afastamento do exercício da atividade não é causa que afaste a obrigação de recolhimento dos valores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;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 xml:space="preserve"> (2)</w:t>
          </w:r>
          <w:r w:rsidR="00742354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 xml:space="preserve">a alegação de desconhecimento de lei não é causa autorizativa para o descumprimento das obrigações por 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 xml:space="preserve">ela </w:t>
          </w:r>
          <w:proofErr w:type="gramStart"/>
          <w:r w:rsidR="00556D3C">
            <w:rPr>
              <w:rFonts w:ascii="Times New Roman" w:eastAsia="Calibri" w:hAnsi="Times New Roman"/>
              <w:sz w:val="20"/>
              <w:szCs w:val="20"/>
            </w:rPr>
            <w:t>imp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o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>s</w:t>
          </w:r>
          <w:r w:rsidR="00114416">
            <w:rPr>
              <w:rFonts w:ascii="Times New Roman" w:eastAsia="Calibri" w:hAnsi="Times New Roman"/>
              <w:sz w:val="20"/>
              <w:szCs w:val="20"/>
            </w:rPr>
            <w:t>tas</w:t>
          </w:r>
          <w:r w:rsidR="00556D3C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7292E">
            <w:rPr>
              <w:rFonts w:ascii="Times New Roman" w:hAnsi="Times New Roman"/>
              <w:sz w:val="20"/>
              <w:szCs w:val="20"/>
            </w:rPr>
            <w:t>Sueli Beatriz Galvani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114416" w:rsidRPr="00403EE7">
            <w:rPr>
              <w:rFonts w:ascii="Times New Roman" w:hAnsi="Times New Roman"/>
              <w:sz w:val="20"/>
              <w:szCs w:val="20"/>
              <w:lang w:eastAsia="pt-BR"/>
            </w:rPr>
            <w:t>1.665,74 (um mil seiscentos e sessenta e cinco</w:t>
          </w:r>
          <w:r w:rsidR="00556D3C">
            <w:rPr>
              <w:rFonts w:ascii="Times New Roman" w:hAnsi="Times New Roman"/>
              <w:sz w:val="20"/>
              <w:szCs w:val="20"/>
              <w:lang w:eastAsia="pt-BR"/>
            </w:rPr>
            <w:t xml:space="preserve"> reais</w:t>
          </w:r>
          <w:r w:rsidR="00114416" w:rsidRPr="00403EE7">
            <w:rPr>
              <w:rFonts w:ascii="Times New Roman" w:hAnsi="Times New Roman"/>
              <w:sz w:val="20"/>
              <w:szCs w:val="20"/>
              <w:lang w:eastAsia="pt-BR"/>
            </w:rPr>
            <w:t xml:space="preserve"> e setenta e quatro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56D3C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519F6">
            <w:rPr>
              <w:rFonts w:ascii="Times New Roman" w:hAnsi="Times New Roman"/>
              <w:sz w:val="20"/>
              <w:szCs w:val="20"/>
            </w:rPr>
            <w:t>13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26B68154DCE44168AE3BAEE415CEBC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556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268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1C" w:rsidRDefault="0059251C">
      <w:r>
        <w:separator/>
      </w:r>
    </w:p>
  </w:endnote>
  <w:endnote w:type="continuationSeparator" w:id="0">
    <w:p w:rsidR="0059251C" w:rsidRDefault="0059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55" w:rsidRDefault="004739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1C" w:rsidRDefault="0059251C">
      <w:r>
        <w:separator/>
      </w:r>
    </w:p>
  </w:footnote>
  <w:footnote w:type="continuationSeparator" w:id="0">
    <w:p w:rsidR="0059251C" w:rsidRDefault="0059251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9F592A6" wp14:editId="3D07DD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1CB0545" wp14:editId="149617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D1E2D0F" wp14:editId="69B385F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55" w:rsidRDefault="004739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0603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097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191"/>
    <w:rsid w:val="001136C6"/>
    <w:rsid w:val="0011441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272A"/>
    <w:rsid w:val="00254F9E"/>
    <w:rsid w:val="0026103C"/>
    <w:rsid w:val="00262588"/>
    <w:rsid w:val="00262BE0"/>
    <w:rsid w:val="0026676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269A"/>
    <w:rsid w:val="002B7381"/>
    <w:rsid w:val="002C496E"/>
    <w:rsid w:val="002C71F3"/>
    <w:rsid w:val="002D1AC4"/>
    <w:rsid w:val="002D2D16"/>
    <w:rsid w:val="002D3EE0"/>
    <w:rsid w:val="002D4C79"/>
    <w:rsid w:val="002E64C2"/>
    <w:rsid w:val="002F55AF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5317D"/>
    <w:rsid w:val="00454BD4"/>
    <w:rsid w:val="00470F15"/>
    <w:rsid w:val="00473955"/>
    <w:rsid w:val="00480E50"/>
    <w:rsid w:val="00482449"/>
    <w:rsid w:val="004852F4"/>
    <w:rsid w:val="00493C92"/>
    <w:rsid w:val="004A023D"/>
    <w:rsid w:val="004A1B77"/>
    <w:rsid w:val="004A24B4"/>
    <w:rsid w:val="004A610C"/>
    <w:rsid w:val="004A6CDD"/>
    <w:rsid w:val="004A7628"/>
    <w:rsid w:val="004A7F6A"/>
    <w:rsid w:val="004B04C6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0493D"/>
    <w:rsid w:val="00516DB3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56D3C"/>
    <w:rsid w:val="00557630"/>
    <w:rsid w:val="00560B9E"/>
    <w:rsid w:val="00566358"/>
    <w:rsid w:val="00567FF5"/>
    <w:rsid w:val="005773C8"/>
    <w:rsid w:val="00577FFA"/>
    <w:rsid w:val="00583D03"/>
    <w:rsid w:val="005855A7"/>
    <w:rsid w:val="005877BA"/>
    <w:rsid w:val="00587DE6"/>
    <w:rsid w:val="0059251C"/>
    <w:rsid w:val="00596C67"/>
    <w:rsid w:val="005A0C8C"/>
    <w:rsid w:val="005A3297"/>
    <w:rsid w:val="005A7344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0FBC"/>
    <w:rsid w:val="005F1E42"/>
    <w:rsid w:val="005F29F4"/>
    <w:rsid w:val="00600AAE"/>
    <w:rsid w:val="0060311A"/>
    <w:rsid w:val="00603214"/>
    <w:rsid w:val="00607B7E"/>
    <w:rsid w:val="006105C2"/>
    <w:rsid w:val="0061217F"/>
    <w:rsid w:val="006245CC"/>
    <w:rsid w:val="006301E1"/>
    <w:rsid w:val="00633052"/>
    <w:rsid w:val="006348AC"/>
    <w:rsid w:val="00640799"/>
    <w:rsid w:val="00641960"/>
    <w:rsid w:val="006429A3"/>
    <w:rsid w:val="00645BBB"/>
    <w:rsid w:val="00651CEA"/>
    <w:rsid w:val="00651EBD"/>
    <w:rsid w:val="00662110"/>
    <w:rsid w:val="006652BA"/>
    <w:rsid w:val="00671FF2"/>
    <w:rsid w:val="0067292E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159F6"/>
    <w:rsid w:val="007335BA"/>
    <w:rsid w:val="0073573C"/>
    <w:rsid w:val="00737297"/>
    <w:rsid w:val="00742354"/>
    <w:rsid w:val="007473DE"/>
    <w:rsid w:val="007519F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54AE3"/>
    <w:rsid w:val="008707C0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E23A1"/>
    <w:rsid w:val="008F4465"/>
    <w:rsid w:val="008F4FDD"/>
    <w:rsid w:val="009025A2"/>
    <w:rsid w:val="009154B0"/>
    <w:rsid w:val="0092286C"/>
    <w:rsid w:val="00931FC0"/>
    <w:rsid w:val="00933794"/>
    <w:rsid w:val="00945D2B"/>
    <w:rsid w:val="00953C9A"/>
    <w:rsid w:val="00961CDE"/>
    <w:rsid w:val="00962731"/>
    <w:rsid w:val="0096441F"/>
    <w:rsid w:val="00977288"/>
    <w:rsid w:val="00986211"/>
    <w:rsid w:val="00995245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2C8"/>
    <w:rsid w:val="00AC481D"/>
    <w:rsid w:val="00AD16C0"/>
    <w:rsid w:val="00AD2F2B"/>
    <w:rsid w:val="00AE0258"/>
    <w:rsid w:val="00AF1173"/>
    <w:rsid w:val="00AF493D"/>
    <w:rsid w:val="00B031B3"/>
    <w:rsid w:val="00B0324F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073F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0EFD"/>
    <w:rsid w:val="00C3232E"/>
    <w:rsid w:val="00C32B3C"/>
    <w:rsid w:val="00C33CB8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379C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19E2"/>
    <w:rsid w:val="00D33F09"/>
    <w:rsid w:val="00D46D25"/>
    <w:rsid w:val="00D507ED"/>
    <w:rsid w:val="00D52BFD"/>
    <w:rsid w:val="00D7697D"/>
    <w:rsid w:val="00D81216"/>
    <w:rsid w:val="00D817F1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641B"/>
    <w:rsid w:val="00DC7652"/>
    <w:rsid w:val="00DD0831"/>
    <w:rsid w:val="00DD0AB0"/>
    <w:rsid w:val="00DD479A"/>
    <w:rsid w:val="00DE40E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426D"/>
    <w:rsid w:val="00EA5068"/>
    <w:rsid w:val="00EB0D38"/>
    <w:rsid w:val="00EB5901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2F3659"/>
    <w:rsid w:val="003275A9"/>
    <w:rsid w:val="005E3C03"/>
    <w:rsid w:val="005E7BC5"/>
    <w:rsid w:val="007451E4"/>
    <w:rsid w:val="007A7217"/>
    <w:rsid w:val="00843A9A"/>
    <w:rsid w:val="00880ED6"/>
    <w:rsid w:val="009E0600"/>
    <w:rsid w:val="00A40E33"/>
    <w:rsid w:val="00AE25A0"/>
    <w:rsid w:val="00B82D70"/>
    <w:rsid w:val="00D9390F"/>
    <w:rsid w:val="00DA53AD"/>
    <w:rsid w:val="00DB164C"/>
    <w:rsid w:val="00EF7660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>367/2016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71BBA-814E-4BAD-9CF0-C2F76EBC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9903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622/2016</dc:subject>
  <dc:creator>Sueli Beatriz Galvani</dc:creator>
  <cp:lastModifiedBy>Jaime Léo</cp:lastModifiedBy>
  <cp:revision>3</cp:revision>
  <cp:lastPrinted>2016-12-06T13:48:00Z</cp:lastPrinted>
  <dcterms:created xsi:type="dcterms:W3CDTF">2016-12-13T11:52:00Z</dcterms:created>
  <dcterms:modified xsi:type="dcterms:W3CDTF">2016-12-13T11:52:00Z</dcterms:modified>
  <cp:contentStatus>2012, 2013, 2014, 2015 e 2016</cp:contentStatus>
</cp:coreProperties>
</file>