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1E7AAD" w:rsidP="00DA166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870FD8" w:rsidRPr="005D2735">
              <w:rPr>
                <w:rFonts w:ascii="Times New Roman" w:hAnsi="Times New Roman"/>
                <w:sz w:val="22"/>
                <w:szCs w:val="22"/>
              </w:rPr>
              <w:t>alancete mensal</w:t>
            </w:r>
            <w:r w:rsidR="00E3309C"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3F7D7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F7D70">
              <w:rPr>
                <w:rFonts w:ascii="Times New Roman" w:hAnsi="Times New Roman"/>
                <w:b/>
                <w:sz w:val="22"/>
                <w:szCs w:val="22"/>
              </w:rPr>
              <w:t>016/2019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5D2735">
        <w:rPr>
          <w:rFonts w:ascii="Times New Roman" w:hAnsi="Times New Roman"/>
          <w:sz w:val="22"/>
          <w:szCs w:val="22"/>
          <w:lang w:eastAsia="pt-BR"/>
        </w:rPr>
        <w:t>F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)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reunida ordinariamente em 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011367">
        <w:rPr>
          <w:rFonts w:ascii="Times New Roman" w:hAnsi="Times New Roman"/>
          <w:sz w:val="22"/>
          <w:szCs w:val="22"/>
          <w:lang w:eastAsia="pt-BR"/>
        </w:rPr>
        <w:t>–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 RS, </w:t>
      </w:r>
      <w:r w:rsidRPr="005D2735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3F7D70">
        <w:rPr>
          <w:rFonts w:ascii="Times New Roman" w:hAnsi="Times New Roman"/>
          <w:sz w:val="22"/>
          <w:szCs w:val="22"/>
          <w:lang w:eastAsia="pt-BR"/>
        </w:rPr>
        <w:t>19 de fevereiro de 2019</w:t>
      </w:r>
      <w:r w:rsidRPr="005D2735">
        <w:rPr>
          <w:rFonts w:ascii="Times New Roman" w:hAnsi="Times New Roman"/>
          <w:sz w:val="22"/>
          <w:szCs w:val="22"/>
          <w:lang w:eastAsia="pt-BR"/>
        </w:rPr>
        <w:t>, no uso d</w:t>
      </w:r>
      <w:r w:rsidR="00BC5BE2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="006D0AAE">
        <w:rPr>
          <w:rFonts w:ascii="Times New Roman" w:hAnsi="Times New Roman"/>
          <w:sz w:val="22"/>
          <w:szCs w:val="22"/>
          <w:lang w:eastAsia="pt-BR"/>
        </w:rPr>
        <w:t>m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B2F98">
        <w:rPr>
          <w:rFonts w:ascii="Times New Roman" w:hAnsi="Times New Roman"/>
          <w:sz w:val="22"/>
          <w:szCs w:val="22"/>
          <w:lang w:eastAsia="pt-BR"/>
        </w:rPr>
        <w:t xml:space="preserve">o inciso I do art. 91 e </w:t>
      </w:r>
      <w:r w:rsidRPr="005D2735">
        <w:rPr>
          <w:rFonts w:ascii="Times New Roman" w:hAnsi="Times New Roman"/>
          <w:sz w:val="22"/>
          <w:szCs w:val="22"/>
          <w:lang w:eastAsia="pt-BR"/>
        </w:rPr>
        <w:t>o</w:t>
      </w:r>
      <w:r w:rsidR="006D0AAE">
        <w:rPr>
          <w:rFonts w:ascii="Times New Roman" w:hAnsi="Times New Roman"/>
          <w:sz w:val="22"/>
          <w:szCs w:val="22"/>
          <w:lang w:eastAsia="pt-BR"/>
        </w:rPr>
        <w:t>s incisos X, XI, XII e XII do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art. 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5D2735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E466BC" w:rsidRPr="005D2735">
        <w:rPr>
          <w:rFonts w:ascii="Times New Roman" w:hAnsi="Times New Roman"/>
          <w:sz w:val="22"/>
          <w:szCs w:val="22"/>
        </w:rPr>
        <w:t>o</w:t>
      </w:r>
      <w:r w:rsidR="00E466BC">
        <w:rPr>
          <w:rFonts w:ascii="Times New Roman" w:hAnsi="Times New Roman"/>
          <w:sz w:val="22"/>
          <w:szCs w:val="22"/>
        </w:rPr>
        <w:t>s</w:t>
      </w:r>
      <w:r w:rsidR="00E466BC" w:rsidRPr="005D2735">
        <w:rPr>
          <w:rFonts w:ascii="Times New Roman" w:hAnsi="Times New Roman"/>
          <w:sz w:val="22"/>
          <w:szCs w:val="22"/>
        </w:rPr>
        <w:t xml:space="preserve"> relatórios</w:t>
      </w:r>
      <w:r w:rsidR="00933655" w:rsidRPr="005D2735">
        <w:rPr>
          <w:rFonts w:ascii="Times New Roman" w:hAnsi="Times New Roman"/>
          <w:sz w:val="22"/>
          <w:szCs w:val="22"/>
        </w:rPr>
        <w:t xml:space="preserve"> </w:t>
      </w:r>
      <w:r w:rsidR="004C64A5">
        <w:rPr>
          <w:rFonts w:ascii="Times New Roman" w:hAnsi="Times New Roman"/>
          <w:sz w:val="22"/>
          <w:szCs w:val="22"/>
        </w:rPr>
        <w:t>apresentad</w:t>
      </w:r>
      <w:r w:rsidR="00F02FE4">
        <w:rPr>
          <w:rFonts w:ascii="Times New Roman" w:hAnsi="Times New Roman"/>
          <w:sz w:val="22"/>
          <w:szCs w:val="22"/>
        </w:rPr>
        <w:t xml:space="preserve">os </w:t>
      </w:r>
      <w:r w:rsidR="003947F0">
        <w:rPr>
          <w:rFonts w:ascii="Times New Roman" w:hAnsi="Times New Roman"/>
          <w:sz w:val="22"/>
          <w:szCs w:val="22"/>
        </w:rPr>
        <w:t>pela Gerente Financeira do CAU/RS Cheila da Silva Chagas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DB24D3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o</w:t>
      </w:r>
      <w:r w:rsidR="00E466BC">
        <w:rPr>
          <w:rFonts w:ascii="Times New Roman" w:hAnsi="Times New Roman"/>
          <w:sz w:val="22"/>
          <w:szCs w:val="22"/>
          <w:lang w:eastAsia="pt-BR"/>
        </w:rPr>
        <w:t>s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balancete</w:t>
      </w:r>
      <w:r w:rsidR="00E466BC">
        <w:rPr>
          <w:rFonts w:ascii="Times New Roman" w:hAnsi="Times New Roman"/>
          <w:sz w:val="22"/>
          <w:szCs w:val="22"/>
          <w:lang w:eastAsia="pt-BR"/>
        </w:rPr>
        <w:t>s mensais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do CAU/RS referente</w:t>
      </w:r>
      <w:r w:rsidR="00E466BC">
        <w:rPr>
          <w:rFonts w:ascii="Times New Roman" w:hAnsi="Times New Roman"/>
          <w:sz w:val="22"/>
          <w:szCs w:val="22"/>
          <w:lang w:eastAsia="pt-BR"/>
        </w:rPr>
        <w:t>s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a </w:t>
      </w:r>
      <w:r w:rsidR="003947F0">
        <w:rPr>
          <w:rFonts w:ascii="Times New Roman" w:hAnsi="Times New Roman"/>
          <w:sz w:val="22"/>
          <w:szCs w:val="22"/>
          <w:lang w:eastAsia="pt-BR"/>
        </w:rPr>
        <w:t>dezembro de 2018 e janeiro de 2019</w:t>
      </w:r>
      <w:r w:rsidR="000B723B">
        <w:rPr>
          <w:rFonts w:ascii="Times New Roman" w:hAnsi="Times New Roman"/>
          <w:sz w:val="22"/>
          <w:szCs w:val="22"/>
          <w:lang w:eastAsia="pt-BR"/>
        </w:rPr>
        <w:t xml:space="preserve"> (em anexo)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76B91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4127DC">
        <w:rPr>
          <w:rFonts w:ascii="Times New Roman" w:hAnsi="Times New Roman"/>
          <w:b/>
          <w:sz w:val="22"/>
          <w:szCs w:val="22"/>
          <w:lang w:eastAsia="pt-BR"/>
        </w:rPr>
        <w:t>3</w:t>
      </w:r>
      <w:r w:rsidR="00870FD8" w:rsidRPr="005D2735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5D2735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BC0018" w:rsidRPr="005D2735">
        <w:rPr>
          <w:rFonts w:ascii="Times New Roman" w:hAnsi="Times New Roman"/>
          <w:sz w:val="22"/>
          <w:szCs w:val="22"/>
          <w:lang w:eastAsia="pt-BR"/>
        </w:rPr>
        <w:t>presentes.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3947F0">
        <w:rPr>
          <w:rFonts w:ascii="Times New Roman" w:hAnsi="Times New Roman"/>
          <w:sz w:val="22"/>
          <w:szCs w:val="22"/>
          <w:lang w:eastAsia="pt-BR"/>
        </w:rPr>
        <w:t>19 de fevereiro de 2019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568"/>
        <w:gridCol w:w="4646"/>
      </w:tblGrid>
      <w:tr w:rsidR="004127DC" w:rsidRPr="005D2735" w:rsidTr="00382774">
        <w:trPr>
          <w:trHeight w:val="175"/>
        </w:trPr>
        <w:tc>
          <w:tcPr>
            <w:tcW w:w="2479" w:type="pct"/>
            <w:shd w:val="clear" w:color="auto" w:fill="auto"/>
          </w:tcPr>
          <w:p w:rsidR="004127DC" w:rsidRPr="005D2735" w:rsidRDefault="004127DC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27DC" w:rsidRDefault="004127DC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  <w:p w:rsidR="00B17E82" w:rsidRPr="005D2735" w:rsidRDefault="00B17E82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1" w:type="pct"/>
            <w:shd w:val="clear" w:color="auto" w:fill="auto"/>
          </w:tcPr>
          <w:p w:rsidR="004127DC" w:rsidRPr="005D2735" w:rsidRDefault="004127DC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27DC" w:rsidRPr="005D2735" w:rsidTr="00382774">
        <w:trPr>
          <w:trHeight w:val="175"/>
        </w:trPr>
        <w:tc>
          <w:tcPr>
            <w:tcW w:w="2479" w:type="pct"/>
            <w:shd w:val="clear" w:color="auto" w:fill="auto"/>
          </w:tcPr>
          <w:p w:rsidR="004127DC" w:rsidRDefault="004127DC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127DC" w:rsidRDefault="004127DC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807DF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  <w:p w:rsidR="00B17E82" w:rsidRPr="005807DF" w:rsidRDefault="00B17E82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21" w:type="pct"/>
            <w:shd w:val="clear" w:color="auto" w:fill="auto"/>
          </w:tcPr>
          <w:p w:rsidR="004127DC" w:rsidRPr="005D2735" w:rsidRDefault="004127DC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27DC" w:rsidRPr="005D2735" w:rsidTr="00382774">
        <w:trPr>
          <w:trHeight w:val="181"/>
        </w:trPr>
        <w:tc>
          <w:tcPr>
            <w:tcW w:w="2479" w:type="pct"/>
            <w:shd w:val="clear" w:color="auto" w:fill="auto"/>
          </w:tcPr>
          <w:p w:rsidR="004127DC" w:rsidRPr="005D2735" w:rsidRDefault="004127DC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27DC" w:rsidRPr="005D2735" w:rsidRDefault="004127DC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Membro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4127DC" w:rsidRPr="005D2735" w:rsidRDefault="004127DC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27DC" w:rsidRPr="005D2735" w:rsidTr="00382774">
        <w:trPr>
          <w:trHeight w:val="181"/>
        </w:trPr>
        <w:tc>
          <w:tcPr>
            <w:tcW w:w="2479" w:type="pct"/>
            <w:shd w:val="clear" w:color="auto" w:fill="auto"/>
          </w:tcPr>
          <w:p w:rsidR="004127DC" w:rsidRPr="005D2735" w:rsidRDefault="004127DC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1" w:type="pct"/>
            <w:shd w:val="clear" w:color="auto" w:fill="auto"/>
          </w:tcPr>
          <w:p w:rsidR="004127DC" w:rsidRPr="005D2735" w:rsidRDefault="004127DC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273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1B07"/>
    <w:rsid w:val="00146B7F"/>
    <w:rsid w:val="00170CA0"/>
    <w:rsid w:val="00174A5A"/>
    <w:rsid w:val="001778C5"/>
    <w:rsid w:val="00180FB9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411BA"/>
    <w:rsid w:val="00347324"/>
    <w:rsid w:val="003557D1"/>
    <w:rsid w:val="00360A08"/>
    <w:rsid w:val="00367DAC"/>
    <w:rsid w:val="00383F38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C01CE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79A4"/>
    <w:rsid w:val="00ED2108"/>
    <w:rsid w:val="00ED6C95"/>
    <w:rsid w:val="00EE6A27"/>
    <w:rsid w:val="00EE6DD1"/>
    <w:rsid w:val="00F00BA3"/>
    <w:rsid w:val="00F02FE4"/>
    <w:rsid w:val="00F106E3"/>
    <w:rsid w:val="00F11D97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FC069-2F43-418D-AF78-CD2A129D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5</cp:revision>
  <cp:lastPrinted>2018-08-07T16:44:00Z</cp:lastPrinted>
  <dcterms:created xsi:type="dcterms:W3CDTF">2019-02-19T18:15:00Z</dcterms:created>
  <dcterms:modified xsi:type="dcterms:W3CDTF">2019-02-19T18:17:00Z</dcterms:modified>
</cp:coreProperties>
</file>