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9"/>
        <w:gridCol w:w="7429"/>
      </w:tblGrid>
      <w:tr w:rsidR="00BD1F54" w:rsidRPr="00C07D61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D1F54" w:rsidRPr="00C07D61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C07D61" w:rsidRDefault="00700FBD" w:rsidP="006D2E3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 xml:space="preserve">Propor </w:t>
            </w:r>
            <w:r w:rsidR="00AF6E26">
              <w:rPr>
                <w:rFonts w:ascii="Times New Roman" w:hAnsi="Times New Roman"/>
                <w:sz w:val="21"/>
                <w:szCs w:val="21"/>
              </w:rPr>
              <w:t xml:space="preserve">ajustes no </w:t>
            </w:r>
            <w:r w:rsidR="006D2E38" w:rsidRPr="00C07D61">
              <w:rPr>
                <w:rFonts w:ascii="Times New Roman" w:hAnsi="Times New Roman"/>
                <w:sz w:val="21"/>
                <w:szCs w:val="21"/>
              </w:rPr>
              <w:t xml:space="preserve">Calendário Geral de Reuniões do CAU/RS para </w:t>
            </w:r>
            <w:r w:rsidR="00AF6E26">
              <w:rPr>
                <w:rFonts w:ascii="Times New Roman" w:hAnsi="Times New Roman"/>
                <w:sz w:val="21"/>
                <w:szCs w:val="21"/>
              </w:rPr>
              <w:t xml:space="preserve">o último trimestre de </w:t>
            </w:r>
            <w:r w:rsidR="006D2E38" w:rsidRPr="00C07D61">
              <w:rPr>
                <w:rFonts w:ascii="Times New Roman" w:hAnsi="Times New Roman"/>
                <w:sz w:val="21"/>
                <w:szCs w:val="21"/>
              </w:rPr>
              <w:t>2018</w:t>
            </w:r>
            <w:r w:rsidR="00AF6E26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BD1F54" w:rsidRPr="00C07D6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07D61" w:rsidRDefault="00BD1F54" w:rsidP="0090601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b/>
                <w:sz w:val="21"/>
                <w:szCs w:val="21"/>
              </w:rPr>
              <w:t xml:space="preserve">DELIBERAÇÃO Nº </w:t>
            </w:r>
            <w:r w:rsidR="00AF6E26">
              <w:rPr>
                <w:rFonts w:ascii="Times New Roman" w:hAnsi="Times New Roman"/>
                <w:b/>
                <w:sz w:val="21"/>
                <w:szCs w:val="21"/>
              </w:rPr>
              <w:t>02</w:t>
            </w:r>
            <w:r w:rsidR="00906015"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C07D61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="002403CF" w:rsidRPr="00C07D61">
              <w:rPr>
                <w:rFonts w:ascii="Times New Roman" w:hAnsi="Times New Roman"/>
                <w:b/>
                <w:sz w:val="21"/>
                <w:szCs w:val="21"/>
              </w:rPr>
              <w:t>201</w:t>
            </w:r>
            <w:r w:rsidR="00AC602C" w:rsidRPr="00C07D61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C07D61">
              <w:rPr>
                <w:rFonts w:ascii="Times New Roman" w:hAnsi="Times New Roman"/>
                <w:b/>
                <w:sz w:val="21"/>
                <w:szCs w:val="21"/>
              </w:rPr>
              <w:t xml:space="preserve"> – </w:t>
            </w:r>
            <w:r w:rsidR="00531C3A" w:rsidRPr="00C07D61">
              <w:rPr>
                <w:rFonts w:ascii="Times New Roman" w:hAnsi="Times New Roman"/>
                <w:b/>
                <w:sz w:val="21"/>
                <w:szCs w:val="21"/>
              </w:rPr>
              <w:t>CONSELHO DIRETOR</w:t>
            </w:r>
          </w:p>
        </w:tc>
      </w:tr>
    </w:tbl>
    <w:p w:rsidR="00A41D6C" w:rsidRPr="00C07D61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A41D6C" w:rsidRPr="00C07D61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O CONSELHO DIRETOR DO CAU/RS</w:t>
      </w:r>
      <w:r w:rsidR="00A41D6C" w:rsidRPr="00C07D61">
        <w:rPr>
          <w:rFonts w:ascii="Times New Roman" w:hAnsi="Times New Roman"/>
          <w:sz w:val="21"/>
          <w:szCs w:val="21"/>
        </w:rPr>
        <w:t>, reunid</w:t>
      </w:r>
      <w:r w:rsidRPr="00C07D61">
        <w:rPr>
          <w:rFonts w:ascii="Times New Roman" w:hAnsi="Times New Roman"/>
          <w:sz w:val="21"/>
          <w:szCs w:val="21"/>
        </w:rPr>
        <w:t>o</w:t>
      </w:r>
      <w:r w:rsidR="00A41D6C" w:rsidRPr="00C07D61">
        <w:rPr>
          <w:rFonts w:ascii="Times New Roman" w:hAnsi="Times New Roman"/>
          <w:sz w:val="21"/>
          <w:szCs w:val="21"/>
        </w:rPr>
        <w:t xml:space="preserve"> ordinariamen</w:t>
      </w:r>
      <w:r w:rsidR="00614ABE" w:rsidRPr="00C07D61">
        <w:rPr>
          <w:rFonts w:ascii="Times New Roman" w:hAnsi="Times New Roman"/>
          <w:sz w:val="21"/>
          <w:szCs w:val="21"/>
        </w:rPr>
        <w:t>te em Porto Alegre – RS</w:t>
      </w:r>
      <w:r w:rsidR="00A41D6C" w:rsidRPr="00C07D61">
        <w:rPr>
          <w:rFonts w:ascii="Times New Roman" w:hAnsi="Times New Roman"/>
          <w:sz w:val="21"/>
          <w:szCs w:val="21"/>
        </w:rPr>
        <w:t xml:space="preserve">, na sede </w:t>
      </w:r>
      <w:r w:rsidR="000F7D81" w:rsidRPr="00C07D61">
        <w:rPr>
          <w:rFonts w:ascii="Times New Roman" w:hAnsi="Times New Roman"/>
          <w:sz w:val="21"/>
          <w:szCs w:val="21"/>
        </w:rPr>
        <w:t>do CAU/RS</w:t>
      </w:r>
      <w:r w:rsidR="00A41D6C" w:rsidRPr="00C07D61">
        <w:rPr>
          <w:rFonts w:ascii="Times New Roman" w:hAnsi="Times New Roman"/>
          <w:sz w:val="21"/>
          <w:szCs w:val="21"/>
        </w:rPr>
        <w:t xml:space="preserve">, no dia </w:t>
      </w:r>
      <w:r w:rsidR="00AF6E26">
        <w:rPr>
          <w:rFonts w:ascii="Times New Roman" w:hAnsi="Times New Roman"/>
          <w:sz w:val="21"/>
          <w:szCs w:val="21"/>
        </w:rPr>
        <w:t xml:space="preserve">19 de setembro </w:t>
      </w:r>
      <w:r w:rsidR="00A41D6C" w:rsidRPr="00C07D61">
        <w:rPr>
          <w:rFonts w:ascii="Times New Roman" w:hAnsi="Times New Roman"/>
          <w:sz w:val="21"/>
          <w:szCs w:val="21"/>
        </w:rPr>
        <w:t xml:space="preserve">de </w:t>
      </w:r>
      <w:r w:rsidR="002403CF" w:rsidRPr="00C07D61">
        <w:rPr>
          <w:rFonts w:ascii="Times New Roman" w:hAnsi="Times New Roman"/>
          <w:sz w:val="21"/>
          <w:szCs w:val="21"/>
        </w:rPr>
        <w:t>201</w:t>
      </w:r>
      <w:r w:rsidR="00AC602C" w:rsidRPr="00C07D61">
        <w:rPr>
          <w:rFonts w:ascii="Times New Roman" w:hAnsi="Times New Roman"/>
          <w:sz w:val="21"/>
          <w:szCs w:val="21"/>
        </w:rPr>
        <w:t>8</w:t>
      </w:r>
      <w:r w:rsidR="00A41D6C" w:rsidRPr="00C07D61">
        <w:rPr>
          <w:rFonts w:ascii="Times New Roman" w:hAnsi="Times New Roman"/>
          <w:sz w:val="21"/>
          <w:szCs w:val="21"/>
        </w:rPr>
        <w:t>, no uso das competências que lh</w:t>
      </w:r>
      <w:r w:rsidR="002403CF" w:rsidRPr="00C07D61">
        <w:rPr>
          <w:rFonts w:ascii="Times New Roman" w:hAnsi="Times New Roman"/>
          <w:sz w:val="21"/>
          <w:szCs w:val="21"/>
        </w:rPr>
        <w:t xml:space="preserve">e conferem </w:t>
      </w:r>
      <w:r w:rsidR="00AC602C" w:rsidRPr="00C07D61">
        <w:rPr>
          <w:rFonts w:ascii="Times New Roman" w:hAnsi="Times New Roman"/>
          <w:sz w:val="21"/>
          <w:szCs w:val="21"/>
        </w:rPr>
        <w:t xml:space="preserve">o </w:t>
      </w:r>
      <w:r w:rsidR="00A41D6C" w:rsidRPr="00C07D61">
        <w:rPr>
          <w:rFonts w:ascii="Times New Roman" w:hAnsi="Times New Roman"/>
          <w:sz w:val="21"/>
          <w:szCs w:val="21"/>
        </w:rPr>
        <w:t xml:space="preserve">Regimento </w:t>
      </w:r>
      <w:r w:rsidR="000F7D81" w:rsidRPr="00C07D61">
        <w:rPr>
          <w:rFonts w:ascii="Times New Roman" w:hAnsi="Times New Roman"/>
          <w:sz w:val="21"/>
          <w:szCs w:val="21"/>
        </w:rPr>
        <w:t xml:space="preserve">Interno do </w:t>
      </w:r>
      <w:r w:rsidR="00A41D6C" w:rsidRPr="00C07D61">
        <w:rPr>
          <w:rFonts w:ascii="Times New Roman" w:hAnsi="Times New Roman"/>
          <w:sz w:val="21"/>
          <w:szCs w:val="21"/>
        </w:rPr>
        <w:t>CAU/</w:t>
      </w:r>
      <w:r w:rsidR="000F7D81" w:rsidRPr="00C07D61">
        <w:rPr>
          <w:rFonts w:ascii="Times New Roman" w:hAnsi="Times New Roman"/>
          <w:sz w:val="21"/>
          <w:szCs w:val="21"/>
        </w:rPr>
        <w:t>RS</w:t>
      </w:r>
      <w:r w:rsidR="00A41D6C" w:rsidRPr="00C07D61">
        <w:rPr>
          <w:rFonts w:ascii="Times New Roman" w:hAnsi="Times New Roman"/>
          <w:sz w:val="21"/>
          <w:szCs w:val="21"/>
        </w:rPr>
        <w:t xml:space="preserve">, após análise do assunto em epígrafe, e 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6D2E38" w:rsidRPr="00C07D61" w:rsidRDefault="00A41D6C" w:rsidP="00C07D61">
      <w:pPr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</w:t>
      </w:r>
      <w:r w:rsidR="006D2E38" w:rsidRPr="00C07D61">
        <w:rPr>
          <w:rFonts w:ascii="Times New Roman" w:hAnsi="Times New Roman"/>
          <w:sz w:val="21"/>
          <w:szCs w:val="21"/>
        </w:rPr>
        <w:t>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C07D61" w:rsidRPr="00C07D61" w:rsidRDefault="00C07D61" w:rsidP="00C07D61">
      <w:pPr>
        <w:jc w:val="both"/>
        <w:rPr>
          <w:rFonts w:ascii="Times New Roman" w:hAnsi="Times New Roman"/>
          <w:sz w:val="21"/>
          <w:szCs w:val="21"/>
        </w:rPr>
      </w:pPr>
    </w:p>
    <w:p w:rsid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a Deliberação Plenária DPL nº </w:t>
      </w:r>
      <w:r w:rsidR="00AF6E26">
        <w:rPr>
          <w:rFonts w:ascii="Times New Roman" w:hAnsi="Times New Roman"/>
          <w:sz w:val="21"/>
          <w:szCs w:val="21"/>
        </w:rPr>
        <w:t>871</w:t>
      </w:r>
      <w:r w:rsidRPr="00C07D61">
        <w:rPr>
          <w:rFonts w:ascii="Times New Roman" w:hAnsi="Times New Roman"/>
          <w:sz w:val="21"/>
          <w:szCs w:val="21"/>
        </w:rPr>
        <w:t>/201</w:t>
      </w:r>
      <w:r w:rsidR="00AF6E26">
        <w:rPr>
          <w:rFonts w:ascii="Times New Roman" w:hAnsi="Times New Roman"/>
          <w:sz w:val="21"/>
          <w:szCs w:val="21"/>
        </w:rPr>
        <w:t>8</w:t>
      </w:r>
      <w:r w:rsidRPr="00C07D61">
        <w:rPr>
          <w:rFonts w:ascii="Times New Roman" w:hAnsi="Times New Roman"/>
          <w:sz w:val="21"/>
          <w:szCs w:val="21"/>
        </w:rPr>
        <w:t xml:space="preserve"> de </w:t>
      </w:r>
      <w:r w:rsidR="00AF6E26">
        <w:rPr>
          <w:rFonts w:ascii="Times New Roman" w:hAnsi="Times New Roman"/>
          <w:sz w:val="21"/>
          <w:szCs w:val="21"/>
        </w:rPr>
        <w:t xml:space="preserve">05 </w:t>
      </w:r>
      <w:r w:rsidRPr="00C07D61">
        <w:rPr>
          <w:rFonts w:ascii="Times New Roman" w:hAnsi="Times New Roman"/>
          <w:sz w:val="21"/>
          <w:szCs w:val="21"/>
        </w:rPr>
        <w:t xml:space="preserve">de </w:t>
      </w:r>
      <w:r w:rsidR="00AF6E26">
        <w:rPr>
          <w:rFonts w:ascii="Times New Roman" w:hAnsi="Times New Roman"/>
          <w:sz w:val="21"/>
          <w:szCs w:val="21"/>
        </w:rPr>
        <w:t xml:space="preserve">fevereiro </w:t>
      </w:r>
      <w:r w:rsidRPr="00C07D61">
        <w:rPr>
          <w:rFonts w:ascii="Times New Roman" w:hAnsi="Times New Roman"/>
          <w:sz w:val="21"/>
          <w:szCs w:val="21"/>
        </w:rPr>
        <w:t>de 201</w:t>
      </w:r>
      <w:r w:rsidR="00AF6E26">
        <w:rPr>
          <w:rFonts w:ascii="Times New Roman" w:hAnsi="Times New Roman"/>
          <w:sz w:val="21"/>
          <w:szCs w:val="21"/>
        </w:rPr>
        <w:t>8</w:t>
      </w:r>
      <w:r w:rsidRPr="00C07D61">
        <w:rPr>
          <w:rFonts w:ascii="Times New Roman" w:hAnsi="Times New Roman"/>
          <w:sz w:val="21"/>
          <w:szCs w:val="21"/>
        </w:rPr>
        <w:t xml:space="preserve">, que aprovou calendário </w:t>
      </w:r>
      <w:r w:rsidR="00AF6E26">
        <w:rPr>
          <w:rFonts w:ascii="Times New Roman" w:hAnsi="Times New Roman"/>
          <w:sz w:val="21"/>
          <w:szCs w:val="21"/>
        </w:rPr>
        <w:t xml:space="preserve">geral de </w:t>
      </w:r>
      <w:r w:rsidRPr="00C07D61">
        <w:rPr>
          <w:rFonts w:ascii="Times New Roman" w:hAnsi="Times New Roman"/>
          <w:sz w:val="21"/>
          <w:szCs w:val="21"/>
        </w:rPr>
        <w:t xml:space="preserve">reuniões do CAU/RS para </w:t>
      </w:r>
      <w:r w:rsidR="00AF6E26">
        <w:rPr>
          <w:rFonts w:ascii="Times New Roman" w:hAnsi="Times New Roman"/>
          <w:sz w:val="21"/>
          <w:szCs w:val="21"/>
        </w:rPr>
        <w:t xml:space="preserve">o ano de </w:t>
      </w:r>
      <w:r w:rsidRPr="00C07D61">
        <w:rPr>
          <w:rFonts w:ascii="Times New Roman" w:hAnsi="Times New Roman"/>
          <w:sz w:val="21"/>
          <w:szCs w:val="21"/>
        </w:rPr>
        <w:t>2018.</w:t>
      </w:r>
    </w:p>
    <w:p w:rsidR="00AF6E26" w:rsidRDefault="00AF6E26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AF6E26" w:rsidRDefault="00AF6E26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Considerando ajustes aprovados nas Deliberações Plenárias 879/2018 e 926/2018 que aprovaram alterações no calendário geral de reuniões. 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FD2BA4" w:rsidRPr="00C07D61" w:rsidRDefault="00FD2BA4" w:rsidP="00C07D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que o recurso destinado a </w:t>
      </w:r>
      <w:r w:rsidR="00C07D61" w:rsidRPr="00C07D61">
        <w:rPr>
          <w:rFonts w:ascii="Times New Roman" w:hAnsi="Times New Roman"/>
          <w:sz w:val="21"/>
          <w:szCs w:val="21"/>
        </w:rPr>
        <w:t xml:space="preserve">realização das reuniões no </w:t>
      </w:r>
      <w:r w:rsidRPr="00C07D61">
        <w:rPr>
          <w:rFonts w:ascii="Times New Roman" w:hAnsi="Times New Roman"/>
          <w:sz w:val="21"/>
          <w:szCs w:val="21"/>
        </w:rPr>
        <w:t>orçamento de 2018.</w:t>
      </w:r>
    </w:p>
    <w:p w:rsidR="00700FBD" w:rsidRDefault="00700FBD" w:rsidP="00C07D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AF6E26" w:rsidRDefault="00AF6E26" w:rsidP="00C07D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Considerando a necessidade de ajustes nas datas e horários estabelecidos anteriormente, facilitando e ajustando o funcionamento interno às salas disponíveis e à equipe;</w:t>
      </w:r>
    </w:p>
    <w:p w:rsidR="00AF6E26" w:rsidRPr="00C07D61" w:rsidRDefault="00AF6E26" w:rsidP="00C07D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A41D6C" w:rsidRPr="00C07D61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b/>
          <w:sz w:val="21"/>
          <w:szCs w:val="21"/>
        </w:rPr>
        <w:t>DELIBEROU</w:t>
      </w:r>
      <w:r w:rsidRPr="00C07D61">
        <w:rPr>
          <w:rFonts w:ascii="Times New Roman" w:hAnsi="Times New Roman"/>
          <w:sz w:val="21"/>
          <w:szCs w:val="21"/>
        </w:rPr>
        <w:t>:</w:t>
      </w: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Propor ao Plenário do CAU/RS: </w:t>
      </w: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1 – </w:t>
      </w:r>
      <w:r w:rsidR="00C07D61" w:rsidRPr="00C07D61">
        <w:rPr>
          <w:rFonts w:ascii="Times New Roman" w:hAnsi="Times New Roman"/>
          <w:sz w:val="21"/>
          <w:szCs w:val="21"/>
        </w:rPr>
        <w:t>A homologação do Calendário Geral de reuniões do CAU/RS, na forma do</w:t>
      </w:r>
      <w:r w:rsidR="00AF6E26">
        <w:rPr>
          <w:rFonts w:ascii="Times New Roman" w:hAnsi="Times New Roman"/>
          <w:sz w:val="21"/>
          <w:szCs w:val="21"/>
        </w:rPr>
        <w:t xml:space="preserve"> anexo</w:t>
      </w:r>
      <w:r w:rsidR="00C07D61" w:rsidRPr="00C07D61">
        <w:rPr>
          <w:rFonts w:ascii="Times New Roman" w:hAnsi="Times New Roman"/>
          <w:sz w:val="21"/>
          <w:szCs w:val="21"/>
        </w:rPr>
        <w:t xml:space="preserve"> desta deliberação.</w:t>
      </w: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2403CF" w:rsidRPr="00C07D61" w:rsidRDefault="00614ABE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Porto Alegre – RS</w:t>
      </w:r>
      <w:r w:rsidR="00A41D6C" w:rsidRPr="00C07D61">
        <w:rPr>
          <w:rFonts w:ascii="Times New Roman" w:hAnsi="Times New Roman"/>
          <w:sz w:val="21"/>
          <w:szCs w:val="21"/>
        </w:rPr>
        <w:t xml:space="preserve">, </w:t>
      </w:r>
      <w:r w:rsidR="00AF6E26">
        <w:rPr>
          <w:rFonts w:ascii="Times New Roman" w:hAnsi="Times New Roman"/>
          <w:sz w:val="21"/>
          <w:szCs w:val="21"/>
        </w:rPr>
        <w:t>19</w:t>
      </w:r>
      <w:r w:rsidR="00840A29" w:rsidRPr="00C07D61">
        <w:rPr>
          <w:rFonts w:ascii="Times New Roman" w:hAnsi="Times New Roman"/>
          <w:sz w:val="21"/>
          <w:szCs w:val="21"/>
        </w:rPr>
        <w:t xml:space="preserve"> de </w:t>
      </w:r>
      <w:r w:rsidR="00AF6E26">
        <w:rPr>
          <w:rFonts w:ascii="Times New Roman" w:hAnsi="Times New Roman"/>
          <w:sz w:val="21"/>
          <w:szCs w:val="21"/>
        </w:rPr>
        <w:t xml:space="preserve">setembro </w:t>
      </w:r>
      <w:r w:rsidR="00A41D6C" w:rsidRPr="00C07D61">
        <w:rPr>
          <w:rFonts w:ascii="Times New Roman" w:hAnsi="Times New Roman"/>
          <w:sz w:val="21"/>
          <w:szCs w:val="21"/>
        </w:rPr>
        <w:t xml:space="preserve">de </w:t>
      </w:r>
      <w:r w:rsidR="002403CF" w:rsidRPr="00C07D61">
        <w:rPr>
          <w:rFonts w:ascii="Times New Roman" w:hAnsi="Times New Roman"/>
          <w:sz w:val="21"/>
          <w:szCs w:val="21"/>
        </w:rPr>
        <w:t>201</w:t>
      </w:r>
      <w:r w:rsidR="00AC602C" w:rsidRPr="00C07D61">
        <w:rPr>
          <w:rFonts w:ascii="Times New Roman" w:hAnsi="Times New Roman"/>
          <w:sz w:val="21"/>
          <w:szCs w:val="21"/>
        </w:rPr>
        <w:t>8</w:t>
      </w:r>
      <w:r w:rsidR="00A41D6C" w:rsidRPr="00C07D61">
        <w:rPr>
          <w:rFonts w:ascii="Times New Roman" w:hAnsi="Times New Roman"/>
          <w:sz w:val="21"/>
          <w:szCs w:val="21"/>
        </w:rPr>
        <w:t>.</w:t>
      </w:r>
    </w:p>
    <w:p w:rsidR="009E60F6" w:rsidRPr="00C07D61" w:rsidRDefault="009E60F6" w:rsidP="001730FA">
      <w:pPr>
        <w:ind w:firstLine="1701"/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  <w:lang w:eastAsia="pt-BR"/>
        </w:rPr>
        <w:t>TIAGO HOLZMANN DA SILVA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sz w:val="21"/>
          <w:szCs w:val="21"/>
          <w:lang w:eastAsia="pt-BR"/>
        </w:rPr>
        <w:t xml:space="preserve">Presidente </w:t>
      </w:r>
      <w:r w:rsidRPr="00C07D61">
        <w:rPr>
          <w:rFonts w:ascii="Times New Roman" w:hAnsi="Times New Roman"/>
          <w:caps/>
          <w:spacing w:val="4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>RUI MINEIRO</w:t>
      </w: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ab/>
      </w: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Vice-Presidente / Coordenador da CED-CAU/RS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1"/>
          <w:szCs w:val="21"/>
          <w:lang w:eastAsia="pt-BR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>Paulo fernando do amaral fontana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COA-CAU/RS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</w:p>
    <w:p w:rsidR="001730FA" w:rsidRPr="00C07D61" w:rsidRDefault="000A73D5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>
        <w:rPr>
          <w:rFonts w:ascii="Times New Roman" w:eastAsia="Calibri" w:hAnsi="Times New Roman"/>
          <w:b/>
          <w:sz w:val="21"/>
          <w:szCs w:val="21"/>
          <w:lang w:eastAsia="pt-BR"/>
        </w:rPr>
        <w:t>RODRIGO SPINELLI</w:t>
      </w:r>
      <w:r w:rsidR="001730FA"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="001730FA"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="001730FA"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="001730FA"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="001730FA"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 xml:space="preserve">Coordenador </w:t>
      </w:r>
      <w:r w:rsidR="000A73D5">
        <w:rPr>
          <w:rFonts w:ascii="Times New Roman" w:hAnsi="Times New Roman"/>
          <w:sz w:val="21"/>
          <w:szCs w:val="21"/>
          <w:lang w:eastAsia="pt-BR"/>
        </w:rPr>
        <w:t xml:space="preserve">Adjunto </w:t>
      </w:r>
      <w:bookmarkStart w:id="0" w:name="_GoBack"/>
      <w:bookmarkEnd w:id="0"/>
      <w:r w:rsidRPr="00C07D61">
        <w:rPr>
          <w:rFonts w:ascii="Times New Roman" w:hAnsi="Times New Roman"/>
          <w:sz w:val="21"/>
          <w:szCs w:val="21"/>
          <w:lang w:eastAsia="pt-BR"/>
        </w:rPr>
        <w:t>da CEF-CAU/RS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rPr>
          <w:rFonts w:ascii="Times New Roman" w:hAnsi="Times New Roman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ORITZ ADRIANO ADAMS DE CAMPOS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CEP-CAU/RS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rPr>
          <w:rFonts w:ascii="Times New Roman" w:hAnsi="Times New Roman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RÔMULO PLENTZ GIRALT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="00700FBD"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C07D61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C07D61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  <w:lang w:eastAsia="pt-BR"/>
              </w:rPr>
              <w:t>Coordenador da CPF-CAU/RS</w:t>
            </w:r>
            <w:r w:rsidRPr="00C07D61">
              <w:rPr>
                <w:rFonts w:ascii="Times New Roman" w:eastAsia="Calibri" w:hAnsi="Times New Roman"/>
                <w:spacing w:val="-6"/>
                <w:sz w:val="21"/>
                <w:szCs w:val="21"/>
                <w:lang w:eastAsia="pt-BR"/>
              </w:rPr>
              <w:tab/>
            </w:r>
            <w:r w:rsidRPr="00C07D61">
              <w:rPr>
                <w:rFonts w:ascii="Times New Roman" w:eastAsia="Calibri" w:hAnsi="Times New Roman"/>
                <w:spacing w:val="-6"/>
                <w:sz w:val="21"/>
                <w:szCs w:val="21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C07D6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602C" w:rsidRPr="00C07D61" w:rsidRDefault="00AC602C" w:rsidP="00C07D61">
      <w:pPr>
        <w:tabs>
          <w:tab w:val="left" w:pos="1418"/>
        </w:tabs>
        <w:rPr>
          <w:rFonts w:ascii="Times New Roman" w:hAnsi="Times New Roman"/>
          <w:b/>
          <w:sz w:val="21"/>
          <w:szCs w:val="21"/>
        </w:rPr>
      </w:pPr>
    </w:p>
    <w:sectPr w:rsidR="00AC602C" w:rsidRPr="00C07D61" w:rsidSect="00C07D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709" w:left="1701" w:header="1327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8" name="Imagem 7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9" name="Imagem 7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0" name="Imagem 8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A73D5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B64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06015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AF6E26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09C3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7EE1-0C87-4995-8BB8-F39C0F04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18</cp:revision>
  <cp:lastPrinted>2018-09-18T19:36:00Z</cp:lastPrinted>
  <dcterms:created xsi:type="dcterms:W3CDTF">2018-01-22T11:06:00Z</dcterms:created>
  <dcterms:modified xsi:type="dcterms:W3CDTF">2018-09-19T19:43:00Z</dcterms:modified>
</cp:coreProperties>
</file>