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4501EE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501EE">
        <w:rPr>
          <w:rFonts w:asciiTheme="minorHAnsi" w:hAnsiTheme="minorHAnsi" w:cs="Arial"/>
          <w:b/>
          <w:sz w:val="20"/>
          <w:szCs w:val="20"/>
        </w:rPr>
        <w:t>DELIBERAÇÃO PLENÁRIA</w:t>
      </w:r>
    </w:p>
    <w:p w:rsidR="00FF7AAC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7C724D" w:rsidRPr="004501EE" w:rsidRDefault="007C724D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4501EE" w:rsidTr="00EA1ED8">
        <w:trPr>
          <w:trHeight w:val="170"/>
        </w:trPr>
        <w:tc>
          <w:tcPr>
            <w:tcW w:w="3652" w:type="dxa"/>
            <w:vAlign w:val="center"/>
          </w:tcPr>
          <w:p w:rsidR="00013A12" w:rsidRPr="004501EE" w:rsidRDefault="00013A12" w:rsidP="004501E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01EE">
              <w:rPr>
                <w:rFonts w:asciiTheme="minorHAnsi" w:hAnsiTheme="minorHAnsi" w:cs="Arial"/>
                <w:sz w:val="20"/>
                <w:szCs w:val="20"/>
              </w:rPr>
              <w:t xml:space="preserve">Nº: </w:t>
            </w:r>
            <w:r w:rsidRPr="004501EE">
              <w:rPr>
                <w:rFonts w:asciiTheme="minorHAnsi" w:hAnsiTheme="minorHAnsi" w:cs="Arial"/>
                <w:b/>
                <w:sz w:val="20"/>
                <w:szCs w:val="20"/>
              </w:rPr>
              <w:t xml:space="preserve">DPL – </w:t>
            </w:r>
            <w:r w:rsidR="00B85C00" w:rsidRPr="004501EE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4501EE" w:rsidRPr="004501EE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4501EE">
              <w:rPr>
                <w:rFonts w:asciiTheme="minorHAnsi" w:hAnsiTheme="minorHAnsi" w:cs="Arial"/>
                <w:b/>
                <w:sz w:val="20"/>
                <w:szCs w:val="20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4501EE" w:rsidRDefault="00013A12" w:rsidP="004501E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0"/>
                <w:szCs w:val="20"/>
              </w:rPr>
            </w:pPr>
            <w:r w:rsidRPr="004501EE">
              <w:rPr>
                <w:rFonts w:asciiTheme="minorHAnsi" w:hAnsiTheme="minorHAnsi" w:cs="Arial"/>
                <w:sz w:val="20"/>
                <w:szCs w:val="20"/>
              </w:rPr>
              <w:t>Assunto:</w:t>
            </w:r>
            <w:proofErr w:type="gramStart"/>
            <w:r w:rsidRPr="004501E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3387A" w:rsidRPr="004501EE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roofErr w:type="gramEnd"/>
            <w:r w:rsidR="0033387A" w:rsidRPr="004501EE">
              <w:rPr>
                <w:rFonts w:asciiTheme="minorHAnsi" w:hAnsiTheme="minorHAnsi" w:cs="Arial"/>
                <w:sz w:val="20"/>
                <w:szCs w:val="20"/>
              </w:rPr>
              <w:t xml:space="preserve">Autoriza a </w:t>
            </w:r>
            <w:r w:rsidR="004501EE" w:rsidRPr="004501EE">
              <w:rPr>
                <w:rFonts w:asciiTheme="minorHAnsi" w:hAnsiTheme="minorHAnsi" w:cs="Arial"/>
                <w:sz w:val="20"/>
                <w:szCs w:val="20"/>
              </w:rPr>
              <w:t>realização da reprogramação orçamentária e plano de ação de 2013 para o Conselho de Arquitetura e Urbanismo do Rio Grande do Sul</w:t>
            </w:r>
            <w:r w:rsidR="00F95014" w:rsidRPr="004501E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013A12" w:rsidRPr="004501EE" w:rsidTr="00EA1ED8">
        <w:trPr>
          <w:trHeight w:val="170"/>
        </w:trPr>
        <w:tc>
          <w:tcPr>
            <w:tcW w:w="3652" w:type="dxa"/>
            <w:vAlign w:val="center"/>
          </w:tcPr>
          <w:p w:rsidR="00013A12" w:rsidRPr="004501EE" w:rsidRDefault="00013A12" w:rsidP="004501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01EE">
              <w:rPr>
                <w:rFonts w:asciiTheme="minorHAnsi" w:hAnsiTheme="minorHAnsi" w:cs="Arial"/>
                <w:b/>
                <w:sz w:val="20"/>
                <w:szCs w:val="20"/>
              </w:rPr>
              <w:t xml:space="preserve">Conforme Ata Aprovada da               </w:t>
            </w:r>
            <w:r w:rsidR="004501EE" w:rsidRPr="004501EE"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  <w:r w:rsidR="00B84A36" w:rsidRPr="004501EE">
              <w:rPr>
                <w:rFonts w:asciiTheme="minorHAnsi" w:hAnsiTheme="minorHAnsi" w:cs="Arial"/>
                <w:b/>
                <w:sz w:val="20"/>
                <w:szCs w:val="20"/>
              </w:rPr>
              <w:t>ª</w:t>
            </w:r>
            <w:r w:rsidRPr="004501EE">
              <w:rPr>
                <w:rFonts w:asciiTheme="minorHAnsi" w:hAnsiTheme="minorHAnsi" w:cs="Arial"/>
                <w:b/>
                <w:sz w:val="20"/>
                <w:szCs w:val="20"/>
              </w:rPr>
              <w:t xml:space="preserve"> Sessão Plenária </w:t>
            </w:r>
          </w:p>
        </w:tc>
        <w:tc>
          <w:tcPr>
            <w:tcW w:w="5670" w:type="dxa"/>
            <w:vAlign w:val="center"/>
          </w:tcPr>
          <w:p w:rsidR="00013A12" w:rsidRPr="004501EE" w:rsidRDefault="00013A12" w:rsidP="004501E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01EE">
              <w:rPr>
                <w:rFonts w:asciiTheme="minorHAnsi" w:hAnsiTheme="minorHAnsi" w:cs="Arial"/>
                <w:sz w:val="20"/>
                <w:szCs w:val="20"/>
              </w:rPr>
              <w:t xml:space="preserve">Data: </w:t>
            </w:r>
            <w:r w:rsidR="004501EE" w:rsidRPr="004501EE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  <w:r w:rsidRPr="004501EE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="00B84A36" w:rsidRPr="004501EE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4501EE" w:rsidRPr="004501EE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4501EE">
              <w:rPr>
                <w:rFonts w:asciiTheme="minorHAnsi" w:hAnsiTheme="minorHAnsi" w:cs="Arial"/>
                <w:b/>
                <w:sz w:val="20"/>
                <w:szCs w:val="20"/>
              </w:rPr>
              <w:t>/2013</w:t>
            </w:r>
          </w:p>
        </w:tc>
      </w:tr>
    </w:tbl>
    <w:p w:rsidR="00013A12" w:rsidRPr="004501EE" w:rsidRDefault="00013A12" w:rsidP="00013A12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A77167" w:rsidRPr="004501EE" w:rsidRDefault="0033387A" w:rsidP="00013A12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0"/>
        </w:rPr>
      </w:pPr>
      <w:r w:rsidRPr="004501EE">
        <w:rPr>
          <w:rFonts w:asciiTheme="minorHAnsi" w:hAnsiTheme="minorHAnsi" w:cs="Arial"/>
          <w:sz w:val="20"/>
          <w:szCs w:val="20"/>
        </w:rPr>
        <w:t xml:space="preserve">Autoriza </w:t>
      </w:r>
      <w:proofErr w:type="gramStart"/>
      <w:r w:rsidRPr="004501EE">
        <w:rPr>
          <w:rFonts w:asciiTheme="minorHAnsi" w:hAnsiTheme="minorHAnsi" w:cs="Arial"/>
          <w:sz w:val="20"/>
          <w:szCs w:val="20"/>
        </w:rPr>
        <w:t>a</w:t>
      </w:r>
      <w:r w:rsidR="004501EE" w:rsidRPr="004501EE">
        <w:rPr>
          <w:sz w:val="20"/>
          <w:szCs w:val="20"/>
        </w:rPr>
        <w:t xml:space="preserve"> </w:t>
      </w:r>
      <w:r w:rsidR="004501EE" w:rsidRPr="004501EE">
        <w:rPr>
          <w:rFonts w:asciiTheme="minorHAnsi" w:hAnsiTheme="minorHAnsi" w:cs="Arial"/>
          <w:sz w:val="20"/>
          <w:szCs w:val="20"/>
        </w:rPr>
        <w:t>realização da reprogramação orçamentária e plano de ação de 2013</w:t>
      </w:r>
      <w:proofErr w:type="gramEnd"/>
      <w:r w:rsidR="004501EE" w:rsidRPr="004501EE">
        <w:rPr>
          <w:rFonts w:asciiTheme="minorHAnsi" w:hAnsiTheme="minorHAnsi" w:cs="Arial"/>
          <w:sz w:val="20"/>
          <w:szCs w:val="20"/>
        </w:rPr>
        <w:t xml:space="preserve"> para o Conselho de Arquitetura e Urbanismo do Rio Grande do Sul</w:t>
      </w:r>
      <w:r w:rsidR="00F95014" w:rsidRPr="004501EE">
        <w:rPr>
          <w:rFonts w:asciiTheme="minorHAnsi" w:hAnsiTheme="minorHAnsi" w:cs="Arial"/>
          <w:sz w:val="20"/>
          <w:szCs w:val="20"/>
        </w:rPr>
        <w:t>.</w:t>
      </w:r>
    </w:p>
    <w:p w:rsidR="00A77167" w:rsidRPr="004501EE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0"/>
        </w:rPr>
      </w:pPr>
    </w:p>
    <w:p w:rsidR="00B16479" w:rsidRPr="004501EE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B16479" w:rsidRPr="004501EE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4501EE">
        <w:rPr>
          <w:rFonts w:asciiTheme="minorHAnsi" w:hAnsiTheme="minorHAnsi" w:cs="Arial"/>
          <w:sz w:val="20"/>
          <w:szCs w:val="20"/>
        </w:rPr>
        <w:t xml:space="preserve">O Plenário do Conselho de Arquitetura e Urbanismo do Rio Grande do Sul – CAU/RS reunido em </w:t>
      </w:r>
      <w:r w:rsidR="004501EE" w:rsidRPr="004501EE">
        <w:rPr>
          <w:rFonts w:asciiTheme="minorHAnsi" w:hAnsiTheme="minorHAnsi" w:cs="Arial"/>
          <w:sz w:val="20"/>
          <w:szCs w:val="20"/>
        </w:rPr>
        <w:t>16</w:t>
      </w:r>
      <w:r w:rsidR="00B84A36" w:rsidRPr="004501EE">
        <w:rPr>
          <w:rFonts w:asciiTheme="minorHAnsi" w:hAnsiTheme="minorHAnsi" w:cs="Arial"/>
          <w:sz w:val="20"/>
          <w:szCs w:val="20"/>
        </w:rPr>
        <w:t xml:space="preserve"> </w:t>
      </w:r>
      <w:r w:rsidRPr="004501EE">
        <w:rPr>
          <w:rFonts w:asciiTheme="minorHAnsi" w:hAnsiTheme="minorHAnsi" w:cs="Arial"/>
          <w:sz w:val="20"/>
          <w:szCs w:val="20"/>
        </w:rPr>
        <w:t xml:space="preserve">de </w:t>
      </w:r>
      <w:r w:rsidR="004501EE" w:rsidRPr="004501EE">
        <w:rPr>
          <w:rFonts w:asciiTheme="minorHAnsi" w:hAnsiTheme="minorHAnsi" w:cs="Arial"/>
          <w:sz w:val="20"/>
          <w:szCs w:val="20"/>
        </w:rPr>
        <w:t xml:space="preserve">agosto </w:t>
      </w:r>
      <w:r w:rsidRPr="004501EE">
        <w:rPr>
          <w:rFonts w:asciiTheme="minorHAnsi" w:hAnsiTheme="minorHAnsi" w:cs="Arial"/>
          <w:sz w:val="20"/>
          <w:szCs w:val="20"/>
        </w:rPr>
        <w:t xml:space="preserve">de 2013, </w:t>
      </w:r>
      <w:r w:rsidR="009B2489" w:rsidRPr="004501EE">
        <w:rPr>
          <w:rFonts w:asciiTheme="minorHAnsi" w:hAnsiTheme="minorHAnsi" w:cs="Arial"/>
          <w:sz w:val="20"/>
          <w:szCs w:val="20"/>
        </w:rPr>
        <w:t>no Auditório da Sociedade de Engenharia do Rio Grande do Sul – SERGS, no exercício de suas competências e prerrogativas</w:t>
      </w:r>
      <w:r w:rsidRPr="004501EE">
        <w:rPr>
          <w:rFonts w:asciiTheme="minorHAnsi" w:hAnsiTheme="minorHAnsi" w:cs="Arial"/>
          <w:sz w:val="20"/>
          <w:szCs w:val="20"/>
        </w:rPr>
        <w:t>:</w:t>
      </w:r>
    </w:p>
    <w:p w:rsidR="00B16479" w:rsidRPr="004501EE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013A12" w:rsidRPr="004501EE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  <w:r w:rsidRPr="004501EE">
        <w:rPr>
          <w:rFonts w:asciiTheme="minorHAnsi" w:hAnsiTheme="minorHAnsi" w:cs="Arial"/>
          <w:b/>
          <w:sz w:val="20"/>
          <w:szCs w:val="20"/>
        </w:rPr>
        <w:t xml:space="preserve">DELIBERA: </w:t>
      </w:r>
    </w:p>
    <w:p w:rsidR="00B85C00" w:rsidRPr="004501EE" w:rsidRDefault="0033387A" w:rsidP="004501EE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01EE">
        <w:rPr>
          <w:rFonts w:asciiTheme="minorHAnsi" w:hAnsiTheme="minorHAnsi" w:cs="Arial"/>
          <w:sz w:val="20"/>
          <w:szCs w:val="20"/>
        </w:rPr>
        <w:t xml:space="preserve">Autoriza </w:t>
      </w:r>
      <w:proofErr w:type="gramStart"/>
      <w:r w:rsidRPr="004501EE">
        <w:rPr>
          <w:rFonts w:asciiTheme="minorHAnsi" w:hAnsiTheme="minorHAnsi" w:cs="Arial"/>
          <w:sz w:val="20"/>
          <w:szCs w:val="20"/>
        </w:rPr>
        <w:t xml:space="preserve">a realização </w:t>
      </w:r>
      <w:r w:rsidR="004501EE" w:rsidRPr="004501EE">
        <w:rPr>
          <w:rFonts w:asciiTheme="minorHAnsi" w:hAnsiTheme="minorHAnsi" w:cs="Arial"/>
          <w:sz w:val="20"/>
          <w:szCs w:val="20"/>
        </w:rPr>
        <w:t>da reprogramação orçamentária e plano de ação de 2013</w:t>
      </w:r>
      <w:proofErr w:type="gramEnd"/>
      <w:r w:rsidR="004501EE" w:rsidRPr="004501EE">
        <w:rPr>
          <w:rFonts w:asciiTheme="minorHAnsi" w:hAnsiTheme="minorHAnsi" w:cs="Arial"/>
          <w:sz w:val="20"/>
          <w:szCs w:val="20"/>
        </w:rPr>
        <w:t xml:space="preserve"> para o </w:t>
      </w:r>
      <w:r w:rsidR="004501EE">
        <w:rPr>
          <w:rFonts w:asciiTheme="minorHAnsi" w:hAnsiTheme="minorHAnsi" w:cs="Arial"/>
          <w:sz w:val="20"/>
          <w:szCs w:val="20"/>
        </w:rPr>
        <w:t>CAU/RS</w:t>
      </w:r>
      <w:r w:rsidR="004501EE" w:rsidRPr="004501EE">
        <w:rPr>
          <w:rFonts w:asciiTheme="minorHAnsi" w:hAnsiTheme="minorHAnsi" w:cs="Arial"/>
          <w:sz w:val="20"/>
          <w:szCs w:val="20"/>
        </w:rPr>
        <w:t>, conforme quadro demonstrativo abaixo:</w:t>
      </w:r>
    </w:p>
    <w:tbl>
      <w:tblPr>
        <w:tblW w:w="7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585"/>
        <w:gridCol w:w="1675"/>
      </w:tblGrid>
      <w:tr w:rsidR="004501EE" w:rsidRPr="004501EE" w:rsidTr="004501EE">
        <w:trPr>
          <w:trHeight w:val="240"/>
          <w:jc w:val="center"/>
        </w:trPr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1ª REPROGRAMAÇÃO DO PLANO DE AÇÃO E ORÇAMENTO DE 2013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501EE" w:rsidRPr="004501EE" w:rsidRDefault="004501EE" w:rsidP="004501E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Unidade / Comissão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501EE" w:rsidRPr="004501EE" w:rsidRDefault="004501EE" w:rsidP="004501E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Programado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01EE" w:rsidRPr="004501EE" w:rsidRDefault="004501EE" w:rsidP="004501E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Reprogramado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UNIDADE ADMINISTRATIVA                                        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3.215.911,31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3.977.148,04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COMISSÃO DE ATOS ADMINISTRATIVOS   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1.842.609,00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1.342.609,00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ENSINO E FORMAÇÃO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411.100,00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411.100,00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EXERCÍCIO PROFISSIONAL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1.807.200,00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1.535.721,90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ÉTICA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353.500,00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353.500,00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COMISSÃO DE FINANÇAS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348.200,00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871.570,00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COLEGIADO DE ENTIDADES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200.000,00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PLENÁRIO / PRESIDÊNCIA                             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7.946.200,00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8.978.914,82</w:t>
            </w:r>
          </w:p>
        </w:tc>
      </w:tr>
      <w:tr w:rsidR="004501EE" w:rsidRPr="004501EE" w:rsidTr="004501EE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501EE" w:rsidRPr="004501EE" w:rsidRDefault="004501EE" w:rsidP="004501EE">
            <w:pPr>
              <w:jc w:val="both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16.124.720,31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501EE" w:rsidRPr="004501EE" w:rsidRDefault="004501EE" w:rsidP="004501EE">
            <w:pPr>
              <w:jc w:val="right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501EE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17.670.563,76</w:t>
            </w:r>
          </w:p>
        </w:tc>
      </w:tr>
    </w:tbl>
    <w:p w:rsidR="004501EE" w:rsidRPr="00B85C00" w:rsidRDefault="004501EE" w:rsidP="004501EE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theme="minorHAnsi"/>
        </w:rPr>
      </w:pPr>
    </w:p>
    <w:p w:rsidR="00013A12" w:rsidRPr="004501EE" w:rsidRDefault="00013A12" w:rsidP="00B576C5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01EE">
        <w:rPr>
          <w:rFonts w:asciiTheme="minorHAnsi" w:hAnsiTheme="minorHAnsi" w:cstheme="minorHAnsi"/>
          <w:sz w:val="20"/>
          <w:szCs w:val="20"/>
        </w:rPr>
        <w:t xml:space="preserve">A deliberação teve </w:t>
      </w:r>
      <w:r w:rsidR="00B576C5" w:rsidRPr="004501EE">
        <w:rPr>
          <w:rFonts w:asciiTheme="minorHAnsi" w:hAnsiTheme="minorHAnsi" w:cstheme="minorHAnsi"/>
          <w:sz w:val="20"/>
          <w:szCs w:val="20"/>
        </w:rPr>
        <w:t xml:space="preserve">com </w:t>
      </w:r>
      <w:r w:rsidR="004501EE">
        <w:rPr>
          <w:rFonts w:asciiTheme="minorHAnsi" w:hAnsiTheme="minorHAnsi" w:cstheme="minorHAnsi"/>
          <w:sz w:val="20"/>
          <w:szCs w:val="20"/>
        </w:rPr>
        <w:t>19</w:t>
      </w:r>
      <w:r w:rsidR="00DE4123" w:rsidRPr="004501EE">
        <w:rPr>
          <w:rFonts w:asciiTheme="minorHAnsi" w:hAnsiTheme="minorHAnsi" w:cstheme="minorHAnsi"/>
          <w:sz w:val="20"/>
          <w:szCs w:val="20"/>
        </w:rPr>
        <w:t xml:space="preserve"> </w:t>
      </w:r>
      <w:r w:rsidR="00B576C5" w:rsidRPr="004501EE">
        <w:rPr>
          <w:rFonts w:asciiTheme="minorHAnsi" w:hAnsiTheme="minorHAnsi" w:cstheme="minorHAnsi"/>
          <w:sz w:val="20"/>
          <w:szCs w:val="20"/>
        </w:rPr>
        <w:t xml:space="preserve">votos a </w:t>
      </w:r>
      <w:r w:rsidR="00B16479" w:rsidRPr="004501EE">
        <w:rPr>
          <w:rFonts w:asciiTheme="minorHAnsi" w:hAnsiTheme="minorHAnsi" w:cstheme="minorHAnsi"/>
          <w:sz w:val="20"/>
          <w:szCs w:val="20"/>
        </w:rPr>
        <w:t>favor</w:t>
      </w:r>
      <w:r w:rsidR="00DE4123" w:rsidRPr="004501EE">
        <w:rPr>
          <w:rFonts w:asciiTheme="minorHAnsi" w:hAnsiTheme="minorHAnsi" w:cstheme="minorHAnsi"/>
          <w:sz w:val="20"/>
          <w:szCs w:val="20"/>
        </w:rPr>
        <w:t xml:space="preserve"> </w:t>
      </w:r>
      <w:r w:rsidR="009B2489" w:rsidRPr="004501EE">
        <w:rPr>
          <w:rFonts w:asciiTheme="minorHAnsi" w:hAnsiTheme="minorHAnsi" w:cstheme="minorHAnsi"/>
          <w:sz w:val="20"/>
          <w:szCs w:val="20"/>
        </w:rPr>
        <w:t xml:space="preserve">e </w:t>
      </w:r>
      <w:r w:rsidR="004501EE">
        <w:rPr>
          <w:rFonts w:asciiTheme="minorHAnsi" w:hAnsiTheme="minorHAnsi" w:cstheme="minorHAnsi"/>
          <w:sz w:val="20"/>
          <w:szCs w:val="20"/>
        </w:rPr>
        <w:t>01</w:t>
      </w:r>
      <w:r w:rsidR="009B2489" w:rsidRPr="004501EE">
        <w:rPr>
          <w:rFonts w:asciiTheme="minorHAnsi" w:hAnsiTheme="minorHAnsi" w:cstheme="minorHAnsi"/>
          <w:sz w:val="20"/>
          <w:szCs w:val="20"/>
        </w:rPr>
        <w:t xml:space="preserve"> ausência, </w:t>
      </w:r>
      <w:r w:rsidRPr="004501EE">
        <w:rPr>
          <w:rFonts w:asciiTheme="minorHAnsi" w:hAnsiTheme="minorHAnsi" w:cstheme="minorHAnsi"/>
          <w:sz w:val="20"/>
          <w:szCs w:val="20"/>
        </w:rPr>
        <w:t>conforme lista de votação em anexo.</w:t>
      </w:r>
    </w:p>
    <w:p w:rsidR="00013A12" w:rsidRPr="004501EE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01EE">
        <w:rPr>
          <w:rFonts w:asciiTheme="minorHAnsi" w:hAnsiTheme="minorHAnsi" w:cstheme="minorHAnsi"/>
          <w:sz w:val="20"/>
          <w:szCs w:val="20"/>
        </w:rPr>
        <w:t>Esta deliberação entra em vigor nesta data.</w:t>
      </w:r>
    </w:p>
    <w:p w:rsidR="00013A1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7C724D" w:rsidRPr="004501EE" w:rsidRDefault="007C724D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013A12" w:rsidRPr="004501EE" w:rsidRDefault="00013A12" w:rsidP="00013A12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4501EE">
        <w:rPr>
          <w:rFonts w:asciiTheme="minorHAnsi" w:hAnsiTheme="minorHAnsi" w:cs="Arial"/>
          <w:sz w:val="20"/>
          <w:szCs w:val="20"/>
        </w:rPr>
        <w:t xml:space="preserve">Porto Alegre, </w:t>
      </w:r>
      <w:r w:rsidR="004501EE">
        <w:rPr>
          <w:rFonts w:asciiTheme="minorHAnsi" w:hAnsiTheme="minorHAnsi" w:cs="Arial"/>
          <w:sz w:val="20"/>
          <w:szCs w:val="20"/>
        </w:rPr>
        <w:t>16</w:t>
      </w:r>
      <w:r w:rsidRPr="004501EE">
        <w:rPr>
          <w:rFonts w:asciiTheme="minorHAnsi" w:hAnsiTheme="minorHAnsi" w:cs="Arial"/>
          <w:sz w:val="20"/>
          <w:szCs w:val="20"/>
        </w:rPr>
        <w:t xml:space="preserve"> de </w:t>
      </w:r>
      <w:r w:rsidR="004501EE">
        <w:rPr>
          <w:rFonts w:asciiTheme="minorHAnsi" w:hAnsiTheme="minorHAnsi" w:cs="Arial"/>
          <w:sz w:val="20"/>
          <w:szCs w:val="20"/>
        </w:rPr>
        <w:t xml:space="preserve">agosto </w:t>
      </w:r>
      <w:r w:rsidRPr="004501EE">
        <w:rPr>
          <w:rFonts w:asciiTheme="minorHAnsi" w:hAnsiTheme="minorHAnsi" w:cs="Arial"/>
          <w:sz w:val="20"/>
          <w:szCs w:val="20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4501EE" w:rsidRDefault="00013A12" w:rsidP="00013A12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013A12" w:rsidRPr="004501EE" w:rsidRDefault="00013A12" w:rsidP="0033387A">
      <w:pPr>
        <w:rPr>
          <w:rFonts w:asciiTheme="minorHAnsi" w:hAnsiTheme="minorHAnsi" w:cs="Arial"/>
          <w:sz w:val="20"/>
          <w:szCs w:val="20"/>
        </w:rPr>
      </w:pPr>
    </w:p>
    <w:p w:rsidR="00013A12" w:rsidRPr="004501EE" w:rsidRDefault="009B2489" w:rsidP="0033387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501EE">
        <w:rPr>
          <w:rFonts w:asciiTheme="minorHAnsi" w:hAnsiTheme="minorHAnsi" w:cs="Arial"/>
          <w:b/>
          <w:sz w:val="20"/>
          <w:szCs w:val="20"/>
        </w:rPr>
        <w:t>Roberto Py Gomes da Silveira</w:t>
      </w:r>
    </w:p>
    <w:p w:rsidR="00932750" w:rsidRPr="004501EE" w:rsidRDefault="00013A12" w:rsidP="004501EE">
      <w:pPr>
        <w:jc w:val="center"/>
        <w:rPr>
          <w:rFonts w:asciiTheme="minorHAnsi" w:hAnsiTheme="minorHAnsi"/>
          <w:sz w:val="20"/>
          <w:szCs w:val="20"/>
        </w:rPr>
      </w:pPr>
      <w:r w:rsidRPr="004501EE">
        <w:rPr>
          <w:rFonts w:asciiTheme="minorHAnsi" w:hAnsiTheme="minorHAnsi" w:cs="Arial"/>
          <w:b/>
          <w:sz w:val="20"/>
          <w:szCs w:val="20"/>
        </w:rPr>
        <w:t xml:space="preserve"> Presidente do CAU/RS </w:t>
      </w:r>
    </w:p>
    <w:sectPr w:rsidR="00932750" w:rsidRPr="004501EE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0D2F"/>
    <w:rsid w:val="000F27B3"/>
    <w:rsid w:val="00102876"/>
    <w:rsid w:val="001A0E3B"/>
    <w:rsid w:val="002430E6"/>
    <w:rsid w:val="00274C85"/>
    <w:rsid w:val="00290404"/>
    <w:rsid w:val="002B3B78"/>
    <w:rsid w:val="003242AC"/>
    <w:rsid w:val="0033387A"/>
    <w:rsid w:val="00364BB2"/>
    <w:rsid w:val="003A24EC"/>
    <w:rsid w:val="00417737"/>
    <w:rsid w:val="004501EE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A6757"/>
    <w:rsid w:val="006D69FF"/>
    <w:rsid w:val="00761C45"/>
    <w:rsid w:val="007C724D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84A36"/>
    <w:rsid w:val="00B85C00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4123"/>
    <w:rsid w:val="00DE73DA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50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01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50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01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2013-08-28T13:37:00Z</cp:lastPrinted>
  <dcterms:created xsi:type="dcterms:W3CDTF">2013-06-18T13:59:00Z</dcterms:created>
  <dcterms:modified xsi:type="dcterms:W3CDTF">2013-08-28T13:37:00Z</dcterms:modified>
</cp:coreProperties>
</file>