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067F7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067F7B">
              <w:rPr>
                <w:rFonts w:asciiTheme="minorHAnsi" w:hAnsiTheme="minorHAnsi" w:cs="Arial"/>
                <w:b/>
                <w:sz w:val="22"/>
                <w:szCs w:val="22"/>
              </w:rPr>
              <w:t>145</w:t>
            </w:r>
            <w:r w:rsidR="00673A6A">
              <w:rPr>
                <w:rFonts w:asciiTheme="minorHAnsi" w:hAnsiTheme="minorHAnsi" w:cs="Arial"/>
                <w:b/>
                <w:sz w:val="22"/>
                <w:szCs w:val="22"/>
              </w:rPr>
              <w:t>/2014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673A6A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673A6A">
              <w:rPr>
                <w:rFonts w:asciiTheme="minorHAnsi" w:hAnsiTheme="minorHAnsi" w:cs="Arial"/>
                <w:sz w:val="22"/>
                <w:szCs w:val="22"/>
              </w:rPr>
              <w:t>Aprovação</w:t>
            </w:r>
            <w:r w:rsidR="00B16479" w:rsidRPr="00B164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73A6A">
              <w:rPr>
                <w:rFonts w:asciiTheme="minorHAnsi" w:hAnsiTheme="minorHAnsi" w:cs="Arial"/>
                <w:sz w:val="22"/>
                <w:szCs w:val="22"/>
              </w:rPr>
              <w:t>do</w:t>
            </w:r>
            <w:r w:rsidR="006A16C7">
              <w:rPr>
                <w:rFonts w:asciiTheme="minorHAnsi" w:hAnsiTheme="minorHAnsi" w:cs="Arial"/>
                <w:sz w:val="22"/>
                <w:szCs w:val="22"/>
              </w:rPr>
              <w:t xml:space="preserve"> Regimento Interno</w:t>
            </w:r>
            <w:r w:rsidR="00673A6A">
              <w:rPr>
                <w:rFonts w:asciiTheme="minorHAnsi" w:hAnsiTheme="minorHAnsi" w:cs="Arial"/>
                <w:sz w:val="22"/>
                <w:szCs w:val="22"/>
              </w:rPr>
              <w:t xml:space="preserve"> do </w:t>
            </w:r>
            <w:r w:rsidR="00B16479" w:rsidRPr="00B16479">
              <w:rPr>
                <w:rFonts w:asciiTheme="minorHAnsi" w:hAnsiTheme="minorHAnsi" w:cs="Arial"/>
                <w:sz w:val="22"/>
                <w:szCs w:val="22"/>
              </w:rPr>
              <w:t>CAU/RS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067F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067F7B">
              <w:rPr>
                <w:rFonts w:asciiTheme="minorHAnsi" w:hAnsiTheme="minorHAnsi" w:cs="Arial"/>
                <w:b/>
                <w:sz w:val="22"/>
                <w:szCs w:val="22"/>
              </w:rPr>
              <w:t>33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673A6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673A6A">
              <w:rPr>
                <w:rFonts w:asciiTheme="minorHAnsi" w:hAnsiTheme="minorHAnsi" w:cs="Arial"/>
                <w:b/>
                <w:sz w:val="22"/>
                <w:szCs w:val="22"/>
              </w:rPr>
              <w:t>17/01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673A6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673A6A" w:rsidRDefault="00673A6A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673A6A" w:rsidRPr="00B16479" w:rsidRDefault="00673A6A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B16479" w:rsidRDefault="00B16479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Aprovou </w:t>
      </w:r>
      <w:r w:rsidR="006A16C7">
        <w:rPr>
          <w:rFonts w:asciiTheme="minorHAnsi" w:hAnsiTheme="minorHAnsi" w:cs="Arial"/>
          <w:sz w:val="22"/>
          <w:szCs w:val="22"/>
        </w:rPr>
        <w:t xml:space="preserve">o Regimento Interno do Conselho de Arquitetura e Urbanismo do Rio Grande do Sul. </w:t>
      </w:r>
    </w:p>
    <w:p w:rsidR="00A77167" w:rsidRPr="00B16479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73A6A" w:rsidRPr="009D74B9" w:rsidRDefault="00B16479" w:rsidP="00673A6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673A6A">
        <w:rPr>
          <w:rFonts w:asciiTheme="minorHAnsi" w:hAnsiTheme="minorHAnsi" w:cs="Arial"/>
          <w:sz w:val="22"/>
          <w:szCs w:val="22"/>
        </w:rPr>
        <w:t>17 de janeiro de 2014</w:t>
      </w:r>
      <w:r w:rsidR="006A16C7">
        <w:rPr>
          <w:rFonts w:asciiTheme="minorHAnsi" w:hAnsiTheme="minorHAnsi" w:cs="Arial"/>
          <w:sz w:val="22"/>
          <w:szCs w:val="22"/>
        </w:rPr>
        <w:t xml:space="preserve"> em Sessão Plenária</w:t>
      </w:r>
      <w:r w:rsidRPr="00B16479">
        <w:rPr>
          <w:rFonts w:asciiTheme="minorHAnsi" w:hAnsiTheme="minorHAnsi" w:cs="Arial"/>
          <w:sz w:val="22"/>
          <w:szCs w:val="22"/>
        </w:rPr>
        <w:t xml:space="preserve">, no </w:t>
      </w:r>
      <w:r w:rsidR="00673A6A" w:rsidRPr="009D74B9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673A6A" w:rsidRPr="009D74B9">
        <w:rPr>
          <w:rFonts w:asciiTheme="minorHAnsi" w:hAnsiTheme="minorHAnsi" w:cs="Calibri"/>
          <w:i/>
          <w:sz w:val="22"/>
          <w:szCs w:val="22"/>
        </w:rPr>
        <w:t>La Defense</w:t>
      </w:r>
      <w:r w:rsidR="00673A6A" w:rsidRPr="009D74B9">
        <w:rPr>
          <w:rFonts w:asciiTheme="minorHAnsi" w:hAnsiTheme="minorHAnsi" w:cs="Calibri"/>
          <w:sz w:val="22"/>
          <w:szCs w:val="22"/>
        </w:rPr>
        <w:t>, localizado à Rua Dona Laura, 320,</w:t>
      </w:r>
      <w:r w:rsidR="00673A6A" w:rsidRPr="009D74B9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B16479" w:rsidRDefault="00673A6A" w:rsidP="00673A6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73A6A">
        <w:rPr>
          <w:rFonts w:asciiTheme="minorHAnsi" w:hAnsiTheme="minorHAnsi" w:cs="Arial"/>
          <w:sz w:val="22"/>
          <w:szCs w:val="22"/>
        </w:rPr>
        <w:tab/>
        <w:t>Considerando as sugestões efetuadas pelo CAU/BR</w:t>
      </w:r>
      <w:r>
        <w:rPr>
          <w:rFonts w:asciiTheme="minorHAnsi" w:hAnsiTheme="minorHAnsi" w:cs="Arial"/>
          <w:sz w:val="22"/>
          <w:szCs w:val="22"/>
        </w:rPr>
        <w:t xml:space="preserve"> no Regimento Interno do CAU/RS;</w:t>
      </w:r>
    </w:p>
    <w:p w:rsidR="00673A6A" w:rsidRPr="00673A6A" w:rsidRDefault="00673A6A" w:rsidP="00673A6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Considerando as observações e aspectos destacados pelo GT do Regimento Interno do CAU/RS;</w:t>
      </w: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16479" w:rsidRPr="00B16479" w:rsidRDefault="00673A6A" w:rsidP="00673A6A">
      <w:pPr>
        <w:pStyle w:val="PargrafodaLista"/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a</w:t>
      </w:r>
      <w:r w:rsidR="006A16C7">
        <w:rPr>
          <w:rFonts w:asciiTheme="minorHAnsi" w:hAnsiTheme="minorHAnsi" w:cs="Arial"/>
        </w:rPr>
        <w:t>prova</w:t>
      </w:r>
      <w:r>
        <w:rPr>
          <w:rFonts w:asciiTheme="minorHAnsi" w:hAnsiTheme="minorHAnsi" w:cs="Arial"/>
        </w:rPr>
        <w:t>ção</w:t>
      </w:r>
      <w:r w:rsidR="006A16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</w:t>
      </w:r>
      <w:r w:rsidR="006A16C7" w:rsidRPr="006A16C7">
        <w:rPr>
          <w:rFonts w:asciiTheme="minorHAnsi" w:hAnsiTheme="minorHAnsi" w:cs="Arial"/>
        </w:rPr>
        <w:t>o Regimento Interno do Conselho de Arquitetura e</w:t>
      </w:r>
      <w:r w:rsidR="006A16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Urbanismo do Rio Grande do Sul, que deverá ser encaminhado para homologação pelo CAU/BR</w:t>
      </w:r>
      <w:r w:rsidR="006A16C7">
        <w:rPr>
          <w:rFonts w:asciiTheme="minorHAnsi" w:hAnsiTheme="minorHAnsi" w:cs="Arial"/>
        </w:rPr>
        <w:t>;</w:t>
      </w:r>
    </w:p>
    <w:p w:rsidR="00013A12" w:rsidRPr="00B16479" w:rsidRDefault="00013A12" w:rsidP="00673A6A">
      <w:pPr>
        <w:pStyle w:val="PargrafodaLista"/>
        <w:numPr>
          <w:ilvl w:val="0"/>
          <w:numId w:val="6"/>
        </w:numPr>
        <w:suppressAutoHyphens/>
        <w:spacing w:after="0" w:line="360" w:lineRule="auto"/>
        <w:ind w:left="1077" w:hanging="357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 xml:space="preserve">A deliberação teve </w:t>
      </w:r>
      <w:r w:rsidR="00B576C5" w:rsidRPr="00B16479">
        <w:rPr>
          <w:rFonts w:asciiTheme="minorHAnsi" w:hAnsiTheme="minorHAnsi" w:cstheme="minorHAnsi"/>
        </w:rPr>
        <w:t xml:space="preserve">com </w:t>
      </w:r>
      <w:r w:rsidR="006A16C7">
        <w:rPr>
          <w:rFonts w:asciiTheme="minorHAnsi" w:hAnsiTheme="minorHAnsi" w:cstheme="minorHAnsi"/>
        </w:rPr>
        <w:t>1</w:t>
      </w:r>
      <w:r w:rsidR="00673A6A">
        <w:rPr>
          <w:rFonts w:asciiTheme="minorHAnsi" w:hAnsiTheme="minorHAnsi" w:cstheme="minorHAnsi"/>
        </w:rPr>
        <w:t>7</w:t>
      </w:r>
      <w:r w:rsidR="006A16C7">
        <w:rPr>
          <w:rFonts w:asciiTheme="minorHAnsi" w:hAnsiTheme="minorHAnsi" w:cstheme="minorHAnsi"/>
        </w:rPr>
        <w:t xml:space="preserve"> </w:t>
      </w:r>
      <w:r w:rsidR="00B576C5" w:rsidRPr="00B16479">
        <w:rPr>
          <w:rFonts w:asciiTheme="minorHAnsi" w:hAnsiTheme="minorHAnsi" w:cstheme="minorHAnsi"/>
        </w:rPr>
        <w:t xml:space="preserve">votos a </w:t>
      </w:r>
      <w:r w:rsidR="00B16479">
        <w:rPr>
          <w:rFonts w:asciiTheme="minorHAnsi" w:hAnsiTheme="minorHAnsi" w:cstheme="minorHAnsi"/>
        </w:rPr>
        <w:t>favor</w:t>
      </w:r>
      <w:r w:rsidR="00673A6A">
        <w:rPr>
          <w:rFonts w:asciiTheme="minorHAnsi" w:hAnsiTheme="minorHAnsi" w:cstheme="minorHAnsi"/>
        </w:rPr>
        <w:t xml:space="preserve"> e 03 ausências</w:t>
      </w:r>
      <w:r w:rsidRPr="00B16479">
        <w:rPr>
          <w:rFonts w:asciiTheme="minorHAnsi" w:hAnsiTheme="minorHAnsi" w:cstheme="minorHAnsi"/>
        </w:rPr>
        <w:t>, conforme lista de votação em anexo.</w:t>
      </w:r>
    </w:p>
    <w:p w:rsidR="00013A12" w:rsidRPr="00B16479" w:rsidRDefault="00013A12" w:rsidP="00673A6A">
      <w:pPr>
        <w:pStyle w:val="PargrafodaLista"/>
        <w:numPr>
          <w:ilvl w:val="0"/>
          <w:numId w:val="6"/>
        </w:numPr>
        <w:suppressAutoHyphens/>
        <w:spacing w:after="0" w:line="360" w:lineRule="auto"/>
        <w:ind w:left="1077" w:hanging="357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5D39F7">
        <w:rPr>
          <w:rFonts w:asciiTheme="minorHAnsi" w:hAnsiTheme="minorHAnsi" w:cs="Arial"/>
          <w:sz w:val="22"/>
          <w:szCs w:val="22"/>
        </w:rPr>
        <w:t>17</w:t>
      </w:r>
      <w:r w:rsidR="00673A6A">
        <w:rPr>
          <w:rFonts w:asciiTheme="minorHAnsi" w:hAnsiTheme="minorHAnsi" w:cs="Arial"/>
          <w:sz w:val="22"/>
          <w:szCs w:val="22"/>
        </w:rPr>
        <w:t xml:space="preserve"> de janeiro</w:t>
      </w:r>
      <w:r w:rsidR="00FE4C37" w:rsidRPr="00B16479">
        <w:rPr>
          <w:rFonts w:asciiTheme="minorHAnsi" w:hAnsiTheme="minorHAnsi" w:cs="Arial"/>
          <w:sz w:val="22"/>
          <w:szCs w:val="22"/>
        </w:rPr>
        <w:t xml:space="preserve"> </w:t>
      </w:r>
      <w:r w:rsidR="00673A6A">
        <w:rPr>
          <w:rFonts w:asciiTheme="minorHAnsi" w:hAnsiTheme="minorHAnsi" w:cs="Arial"/>
          <w:sz w:val="22"/>
          <w:szCs w:val="22"/>
        </w:rPr>
        <w:t>de 2014</w:t>
      </w:r>
      <w:r w:rsidRPr="00B16479">
        <w:rPr>
          <w:rFonts w:asciiTheme="minorHAnsi" w:hAnsiTheme="minorHAnsi" w:cs="Arial"/>
          <w:sz w:val="22"/>
          <w:szCs w:val="22"/>
        </w:rPr>
        <w:t>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673A6A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5D39F7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D39F7">
        <w:rPr>
          <w:rFonts w:asciiTheme="minorHAnsi" w:hAnsiTheme="minorHAnsi" w:cs="Arial"/>
          <w:b/>
          <w:sz w:val="22"/>
          <w:szCs w:val="22"/>
        </w:rPr>
        <w:t xml:space="preserve"> Presidente do CAU/RS </w:t>
      </w:r>
    </w:p>
    <w:p w:rsidR="00932750" w:rsidRPr="00B16479" w:rsidRDefault="00932750" w:rsidP="007E435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32750" w:rsidRPr="00B16479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F7" w:rsidRDefault="005D39F7" w:rsidP="005D39F7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5D39F7" w:rsidRPr="001F028B" w:rsidRDefault="005D39F7" w:rsidP="005D39F7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5D39F7" w:rsidRPr="001F028B" w:rsidRDefault="005D39F7" w:rsidP="005D39F7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5D39F7" w:rsidRDefault="005D39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AACD1BE" wp14:editId="72F7163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C1B9ADE" wp14:editId="1A10DF5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70CF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454B1EC" wp14:editId="103A6FBF">
          <wp:simplePos x="0" y="0"/>
          <wp:positionH relativeFrom="column">
            <wp:posOffset>-1001643</wp:posOffset>
          </wp:positionH>
          <wp:positionV relativeFrom="paragraph">
            <wp:posOffset>-815975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67F7B"/>
    <w:rsid w:val="000F27B3"/>
    <w:rsid w:val="00102876"/>
    <w:rsid w:val="001A0E3B"/>
    <w:rsid w:val="002430E6"/>
    <w:rsid w:val="00274C85"/>
    <w:rsid w:val="00290404"/>
    <w:rsid w:val="002B3B78"/>
    <w:rsid w:val="003242AC"/>
    <w:rsid w:val="00364BB2"/>
    <w:rsid w:val="003A24EC"/>
    <w:rsid w:val="00417737"/>
    <w:rsid w:val="00466256"/>
    <w:rsid w:val="004F2935"/>
    <w:rsid w:val="00556ACB"/>
    <w:rsid w:val="00567183"/>
    <w:rsid w:val="00577A65"/>
    <w:rsid w:val="005950FA"/>
    <w:rsid w:val="005D39F7"/>
    <w:rsid w:val="005F1A23"/>
    <w:rsid w:val="005F285A"/>
    <w:rsid w:val="005F653F"/>
    <w:rsid w:val="00670CF5"/>
    <w:rsid w:val="00673A6A"/>
    <w:rsid w:val="006A16C7"/>
    <w:rsid w:val="006D69FF"/>
    <w:rsid w:val="00761C45"/>
    <w:rsid w:val="007E4359"/>
    <w:rsid w:val="008417BE"/>
    <w:rsid w:val="00843A95"/>
    <w:rsid w:val="008B0962"/>
    <w:rsid w:val="00932750"/>
    <w:rsid w:val="00985113"/>
    <w:rsid w:val="00A77167"/>
    <w:rsid w:val="00AB7ACF"/>
    <w:rsid w:val="00B14114"/>
    <w:rsid w:val="00B16479"/>
    <w:rsid w:val="00B576C5"/>
    <w:rsid w:val="00BD4594"/>
    <w:rsid w:val="00C55B31"/>
    <w:rsid w:val="00CA34E3"/>
    <w:rsid w:val="00CA3DB7"/>
    <w:rsid w:val="00CD7F59"/>
    <w:rsid w:val="00CF65E4"/>
    <w:rsid w:val="00D62696"/>
    <w:rsid w:val="00D70A8F"/>
    <w:rsid w:val="00D9729D"/>
    <w:rsid w:val="00DE73DA"/>
    <w:rsid w:val="00E84DA0"/>
    <w:rsid w:val="00EA4891"/>
    <w:rsid w:val="00EF5C8A"/>
    <w:rsid w:val="00F26A55"/>
    <w:rsid w:val="00FC25B5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2014-01-28T18:00:00Z</cp:lastPrinted>
  <dcterms:created xsi:type="dcterms:W3CDTF">2014-01-22T17:37:00Z</dcterms:created>
  <dcterms:modified xsi:type="dcterms:W3CDTF">2014-01-28T18:08:00Z</dcterms:modified>
</cp:coreProperties>
</file>