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E3" w:rsidRPr="000E52E3" w:rsidRDefault="000E52E3" w:rsidP="00EB2070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1C4B0F" w:rsidRPr="000E52E3" w:rsidRDefault="001C4B0F" w:rsidP="00EB2070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E52E3">
        <w:rPr>
          <w:rFonts w:asciiTheme="minorHAnsi" w:hAnsiTheme="minorHAnsi" w:cs="Arial"/>
          <w:b/>
          <w:sz w:val="22"/>
          <w:szCs w:val="22"/>
        </w:rPr>
        <w:t>DELIBERAÇÃO</w:t>
      </w:r>
      <w:r w:rsidR="00132BA9" w:rsidRPr="000E52E3">
        <w:rPr>
          <w:rFonts w:asciiTheme="minorHAnsi" w:hAnsiTheme="minorHAnsi" w:cs="Arial"/>
          <w:b/>
          <w:sz w:val="22"/>
          <w:szCs w:val="22"/>
        </w:rPr>
        <w:t xml:space="preserve"> PLENÁRIA</w:t>
      </w:r>
    </w:p>
    <w:p w:rsidR="001C4B0F" w:rsidRPr="000E52E3" w:rsidRDefault="001C4B0F" w:rsidP="00D76D25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F73393" w:rsidRPr="000E52E3" w:rsidTr="0075293D">
        <w:trPr>
          <w:trHeight w:val="170"/>
        </w:trPr>
        <w:tc>
          <w:tcPr>
            <w:tcW w:w="3652" w:type="dxa"/>
            <w:vAlign w:val="center"/>
          </w:tcPr>
          <w:p w:rsidR="00F73393" w:rsidRPr="000E52E3" w:rsidRDefault="00F73393" w:rsidP="000E52E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E52E3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="00132BA9" w:rsidRPr="000E52E3">
              <w:rPr>
                <w:rFonts w:asciiTheme="minorHAnsi" w:hAnsiTheme="minorHAnsi" w:cs="Arial"/>
                <w:b/>
                <w:sz w:val="22"/>
                <w:szCs w:val="22"/>
              </w:rPr>
              <w:t>D</w:t>
            </w:r>
            <w:r w:rsidR="00A16D88" w:rsidRPr="000E52E3">
              <w:rPr>
                <w:rFonts w:asciiTheme="minorHAnsi" w:hAnsiTheme="minorHAnsi" w:cs="Arial"/>
                <w:b/>
                <w:sz w:val="22"/>
                <w:szCs w:val="22"/>
              </w:rPr>
              <w:t xml:space="preserve">PL </w:t>
            </w:r>
            <w:r w:rsidR="00711710" w:rsidRPr="000E52E3">
              <w:rPr>
                <w:rFonts w:asciiTheme="minorHAnsi" w:hAnsiTheme="minorHAnsi" w:cs="Arial"/>
                <w:b/>
                <w:sz w:val="22"/>
                <w:szCs w:val="22"/>
              </w:rPr>
              <w:t>–</w:t>
            </w:r>
            <w:r w:rsidR="00A16D88" w:rsidRPr="000E52E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30787E" w:rsidRPr="000E52E3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0E52E3" w:rsidRPr="000E52E3">
              <w:rPr>
                <w:rFonts w:asciiTheme="minorHAnsi" w:hAnsiTheme="minorHAnsi" w:cs="Arial"/>
                <w:b/>
                <w:sz w:val="22"/>
                <w:szCs w:val="22"/>
              </w:rPr>
              <w:t>73</w:t>
            </w:r>
            <w:r w:rsidR="00711710" w:rsidRPr="000E52E3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30787E" w:rsidRPr="000E52E3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F73393" w:rsidRPr="000E52E3" w:rsidRDefault="00F73393" w:rsidP="007976D8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0E52E3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proofErr w:type="gramStart"/>
            <w:r w:rsidRPr="000E52E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E52E3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proofErr w:type="gramEnd"/>
            <w:r w:rsidR="0081416C" w:rsidRPr="000E52E3">
              <w:rPr>
                <w:rFonts w:asciiTheme="minorHAnsi" w:hAnsiTheme="minorHAnsi" w:cs="Arial"/>
                <w:sz w:val="22"/>
                <w:szCs w:val="22"/>
              </w:rPr>
              <w:t>Aprova</w:t>
            </w:r>
            <w:r w:rsidR="00D81C9C" w:rsidRPr="000E52E3">
              <w:rPr>
                <w:rFonts w:asciiTheme="minorHAnsi" w:hAnsiTheme="minorHAnsi" w:cs="Arial"/>
                <w:sz w:val="22"/>
                <w:szCs w:val="22"/>
              </w:rPr>
              <w:t>ção</w:t>
            </w:r>
            <w:r w:rsidR="0081416C" w:rsidRPr="000E52E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976D8">
              <w:rPr>
                <w:rFonts w:asciiTheme="minorHAnsi" w:hAnsiTheme="minorHAnsi" w:cs="Arial"/>
                <w:sz w:val="22"/>
                <w:szCs w:val="22"/>
              </w:rPr>
              <w:t xml:space="preserve">do Balanço do CAU/RS referente ao Exercício </w:t>
            </w:r>
            <w:r w:rsidR="0030787E" w:rsidRPr="000E52E3">
              <w:rPr>
                <w:rFonts w:asciiTheme="minorHAnsi" w:hAnsiTheme="minorHAnsi" w:cs="Arial"/>
                <w:sz w:val="22"/>
                <w:szCs w:val="22"/>
              </w:rPr>
              <w:t>de</w:t>
            </w:r>
            <w:r w:rsidR="000E52E3">
              <w:rPr>
                <w:rFonts w:asciiTheme="minorHAnsi" w:hAnsiTheme="minorHAnsi" w:cs="Arial"/>
                <w:sz w:val="22"/>
                <w:szCs w:val="22"/>
              </w:rPr>
              <w:t xml:space="preserve"> 2</w:t>
            </w:r>
            <w:r w:rsidR="0005025C" w:rsidRPr="000E52E3">
              <w:rPr>
                <w:rFonts w:asciiTheme="minorHAnsi" w:hAnsiTheme="minorHAnsi" w:cs="Arial"/>
                <w:sz w:val="22"/>
                <w:szCs w:val="22"/>
              </w:rPr>
              <w:t>01</w:t>
            </w:r>
            <w:r w:rsidR="0030787E" w:rsidRPr="000E52E3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8872C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1C4B0F" w:rsidRPr="000E52E3" w:rsidTr="0075293D">
        <w:trPr>
          <w:trHeight w:val="170"/>
        </w:trPr>
        <w:tc>
          <w:tcPr>
            <w:tcW w:w="3652" w:type="dxa"/>
            <w:vAlign w:val="center"/>
          </w:tcPr>
          <w:p w:rsidR="001C4B0F" w:rsidRPr="000E52E3" w:rsidRDefault="00D951D5" w:rsidP="004B3B2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E52E3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</w:t>
            </w:r>
            <w:r w:rsidR="00525569" w:rsidRPr="000E52E3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</w:t>
            </w:r>
            <w:r w:rsidR="004B3B24">
              <w:rPr>
                <w:rFonts w:asciiTheme="minorHAnsi" w:hAnsiTheme="minorHAnsi" w:cs="Arial"/>
                <w:b/>
                <w:sz w:val="22"/>
                <w:szCs w:val="22"/>
              </w:rPr>
              <w:t>36</w:t>
            </w:r>
            <w:r w:rsidRPr="000E52E3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1C4B0F" w:rsidRPr="000E52E3" w:rsidRDefault="00F73393" w:rsidP="004B3B2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E52E3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30787E" w:rsidRPr="000E52E3">
              <w:rPr>
                <w:rFonts w:asciiTheme="minorHAnsi" w:hAnsiTheme="minorHAnsi" w:cs="Arial"/>
                <w:b/>
                <w:sz w:val="22"/>
                <w:szCs w:val="22"/>
              </w:rPr>
              <w:t>17</w:t>
            </w:r>
            <w:r w:rsidR="0005025C" w:rsidRPr="000E52E3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4B3B24">
              <w:rPr>
                <w:rFonts w:asciiTheme="minorHAnsi" w:hAnsiTheme="minorHAnsi" w:cs="Arial"/>
                <w:b/>
                <w:sz w:val="22"/>
                <w:szCs w:val="22"/>
              </w:rPr>
              <w:t>04</w:t>
            </w:r>
            <w:r w:rsidR="0005025C" w:rsidRPr="000E52E3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4B3B24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1C4B0F" w:rsidRPr="000E52E3" w:rsidRDefault="001C4B0F" w:rsidP="003B0806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30787E" w:rsidRPr="000E52E3" w:rsidRDefault="0030787E" w:rsidP="003B0806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32BA9" w:rsidRPr="000E52E3" w:rsidRDefault="00132BA9" w:rsidP="00007FD0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3C4BE6" w:rsidRDefault="003C4BE6" w:rsidP="003C4BE6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</w:t>
      </w:r>
      <w:r>
        <w:rPr>
          <w:rFonts w:asciiTheme="minorHAnsi" w:hAnsiTheme="minorHAnsi" w:cs="Arial"/>
          <w:sz w:val="22"/>
          <w:szCs w:val="22"/>
        </w:rPr>
        <w:t>í</w:t>
      </w:r>
      <w:r>
        <w:rPr>
          <w:rFonts w:asciiTheme="minorHAnsi" w:hAnsiTheme="minorHAnsi" w:cs="Arial"/>
          <w:sz w:val="22"/>
          <w:szCs w:val="22"/>
        </w:rPr>
        <w:t>cio de suas competências e prerrogativas, de acordo com o art. 34, X da Lei 12.378 de 2010 c/c art. 10 do seu Regimento Interno,</w:t>
      </w:r>
    </w:p>
    <w:p w:rsidR="00D31811" w:rsidRPr="000E52E3" w:rsidRDefault="00D31811" w:rsidP="00D951D5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132BA9" w:rsidRDefault="00132BA9" w:rsidP="00D951D5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0E52E3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BE1D88" w:rsidRPr="000E52E3" w:rsidRDefault="00BE1D88" w:rsidP="00D951D5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31811" w:rsidRPr="000E52E3" w:rsidRDefault="0030787E" w:rsidP="007976D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E52E3">
        <w:rPr>
          <w:rFonts w:asciiTheme="minorHAnsi" w:hAnsiTheme="minorHAnsi" w:cs="Arial"/>
          <w:sz w:val="22"/>
          <w:szCs w:val="22"/>
        </w:rPr>
        <w:t>Pela a</w:t>
      </w:r>
      <w:r w:rsidR="00132BA9" w:rsidRPr="000E52E3">
        <w:rPr>
          <w:rFonts w:asciiTheme="minorHAnsi" w:hAnsiTheme="minorHAnsi" w:cs="Arial"/>
          <w:sz w:val="22"/>
          <w:szCs w:val="22"/>
        </w:rPr>
        <w:t>provação</w:t>
      </w:r>
      <w:r w:rsidR="0005025C" w:rsidRPr="000E52E3">
        <w:rPr>
          <w:rFonts w:asciiTheme="minorHAnsi" w:hAnsiTheme="minorHAnsi" w:cs="Arial"/>
          <w:sz w:val="22"/>
          <w:szCs w:val="22"/>
        </w:rPr>
        <w:t xml:space="preserve"> </w:t>
      </w:r>
      <w:r w:rsidR="007976D8">
        <w:rPr>
          <w:rFonts w:asciiTheme="minorHAnsi" w:hAnsiTheme="minorHAnsi" w:cs="Arial"/>
          <w:sz w:val="22"/>
          <w:szCs w:val="22"/>
        </w:rPr>
        <w:t>d</w:t>
      </w:r>
      <w:r w:rsidR="007976D8" w:rsidRPr="007976D8">
        <w:rPr>
          <w:rFonts w:asciiTheme="minorHAnsi" w:hAnsiTheme="minorHAnsi" w:cs="Arial"/>
          <w:sz w:val="22"/>
          <w:szCs w:val="22"/>
        </w:rPr>
        <w:t>o Balanço do CAU/RS</w:t>
      </w:r>
      <w:r w:rsidR="007976D8">
        <w:rPr>
          <w:rFonts w:asciiTheme="minorHAnsi" w:hAnsiTheme="minorHAnsi" w:cs="Arial"/>
          <w:sz w:val="22"/>
          <w:szCs w:val="22"/>
        </w:rPr>
        <w:t xml:space="preserve"> referente ao Exercício de 2013</w:t>
      </w:r>
      <w:r w:rsidR="0005025C" w:rsidRPr="000E52E3">
        <w:rPr>
          <w:rFonts w:asciiTheme="minorHAnsi" w:hAnsiTheme="minorHAnsi" w:cs="Arial"/>
          <w:sz w:val="22"/>
          <w:szCs w:val="22"/>
        </w:rPr>
        <w:t>, apresentados pela assesso</w:t>
      </w:r>
      <w:r w:rsidR="00132BA9" w:rsidRPr="000E52E3">
        <w:rPr>
          <w:rFonts w:asciiTheme="minorHAnsi" w:hAnsiTheme="minorHAnsi" w:cs="Arial"/>
          <w:sz w:val="22"/>
          <w:szCs w:val="22"/>
        </w:rPr>
        <w:t>ria contá</w:t>
      </w:r>
      <w:r w:rsidR="00525569" w:rsidRPr="000E52E3">
        <w:rPr>
          <w:rFonts w:asciiTheme="minorHAnsi" w:hAnsiTheme="minorHAnsi" w:cs="Arial"/>
          <w:sz w:val="22"/>
          <w:szCs w:val="22"/>
        </w:rPr>
        <w:t>bil.</w:t>
      </w:r>
    </w:p>
    <w:p w:rsidR="0005025C" w:rsidRPr="000E52E3" w:rsidRDefault="0030787E" w:rsidP="007976D8">
      <w:pPr>
        <w:pStyle w:val="PargrafodaLista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0E52E3">
        <w:rPr>
          <w:rFonts w:asciiTheme="minorHAnsi" w:hAnsiTheme="minorHAnsi" w:cs="Arial"/>
          <w:sz w:val="22"/>
          <w:szCs w:val="22"/>
        </w:rPr>
        <w:t>A deliberação teve 1</w:t>
      </w:r>
      <w:r w:rsidR="004B3B24">
        <w:rPr>
          <w:rFonts w:asciiTheme="minorHAnsi" w:hAnsiTheme="minorHAnsi" w:cs="Arial"/>
          <w:sz w:val="22"/>
          <w:szCs w:val="22"/>
        </w:rPr>
        <w:t>4</w:t>
      </w:r>
      <w:r w:rsidRPr="000E52E3">
        <w:rPr>
          <w:rFonts w:asciiTheme="minorHAnsi" w:hAnsiTheme="minorHAnsi" w:cs="Arial"/>
          <w:sz w:val="22"/>
          <w:szCs w:val="22"/>
        </w:rPr>
        <w:t xml:space="preserve"> votos a favor e </w:t>
      </w:r>
      <w:r w:rsidR="004B3B24">
        <w:rPr>
          <w:rFonts w:asciiTheme="minorHAnsi" w:hAnsiTheme="minorHAnsi" w:cs="Arial"/>
          <w:sz w:val="22"/>
          <w:szCs w:val="22"/>
        </w:rPr>
        <w:t>06</w:t>
      </w:r>
      <w:r w:rsidRPr="000E52E3">
        <w:rPr>
          <w:rFonts w:asciiTheme="minorHAnsi" w:hAnsiTheme="minorHAnsi" w:cs="Arial"/>
          <w:sz w:val="22"/>
          <w:szCs w:val="22"/>
        </w:rPr>
        <w:t xml:space="preserve"> ausências, conforme lista de votação em anexo.</w:t>
      </w:r>
    </w:p>
    <w:p w:rsidR="00D31811" w:rsidRPr="000E52E3" w:rsidRDefault="00D31811" w:rsidP="007976D8">
      <w:pPr>
        <w:pStyle w:val="PargrafodaLista"/>
        <w:numPr>
          <w:ilvl w:val="0"/>
          <w:numId w:val="1"/>
        </w:numPr>
        <w:spacing w:line="360" w:lineRule="auto"/>
        <w:ind w:left="1077" w:hanging="357"/>
        <w:jc w:val="both"/>
        <w:rPr>
          <w:rFonts w:asciiTheme="minorHAnsi" w:hAnsiTheme="minorHAnsi" w:cs="Arial"/>
          <w:sz w:val="22"/>
          <w:szCs w:val="22"/>
        </w:rPr>
      </w:pPr>
      <w:r w:rsidRPr="000E52E3">
        <w:rPr>
          <w:rFonts w:asciiTheme="minorHAnsi" w:hAnsiTheme="minorHAnsi" w:cs="Arial"/>
          <w:sz w:val="22"/>
          <w:szCs w:val="22"/>
        </w:rPr>
        <w:t>Esta Deliberação entra em vigor nesta data.</w:t>
      </w:r>
    </w:p>
    <w:p w:rsidR="0005025C" w:rsidRPr="000E52E3" w:rsidRDefault="0005025C" w:rsidP="0005025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31811" w:rsidRDefault="00D31811" w:rsidP="0005025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872CD" w:rsidRPr="000E52E3" w:rsidRDefault="008872CD" w:rsidP="0005025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D53C7" w:rsidRPr="000E52E3" w:rsidRDefault="00D31811" w:rsidP="00D31811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0E52E3">
        <w:rPr>
          <w:rFonts w:asciiTheme="minorHAnsi" w:hAnsiTheme="minorHAnsi" w:cs="Arial"/>
          <w:sz w:val="22"/>
          <w:szCs w:val="22"/>
        </w:rPr>
        <w:t xml:space="preserve">Porto Alegre, </w:t>
      </w:r>
      <w:r w:rsidR="0030787E" w:rsidRPr="000E52E3">
        <w:rPr>
          <w:rFonts w:asciiTheme="minorHAnsi" w:hAnsiTheme="minorHAnsi" w:cs="Arial"/>
          <w:sz w:val="22"/>
          <w:szCs w:val="22"/>
        </w:rPr>
        <w:t>17</w:t>
      </w:r>
      <w:r w:rsidRPr="000E52E3">
        <w:rPr>
          <w:rFonts w:asciiTheme="minorHAnsi" w:hAnsiTheme="minorHAnsi" w:cs="Arial"/>
          <w:sz w:val="22"/>
          <w:szCs w:val="22"/>
        </w:rPr>
        <w:t xml:space="preserve"> de </w:t>
      </w:r>
      <w:r w:rsidR="004B3B24">
        <w:rPr>
          <w:rFonts w:asciiTheme="minorHAnsi" w:hAnsiTheme="minorHAnsi" w:cs="Arial"/>
          <w:sz w:val="22"/>
          <w:szCs w:val="22"/>
        </w:rPr>
        <w:t>abril</w:t>
      </w:r>
      <w:r w:rsidRPr="000E52E3">
        <w:rPr>
          <w:rFonts w:asciiTheme="minorHAnsi" w:hAnsiTheme="minorHAnsi" w:cs="Arial"/>
          <w:sz w:val="22"/>
          <w:szCs w:val="22"/>
        </w:rPr>
        <w:t xml:space="preserve"> de 201</w:t>
      </w:r>
      <w:r w:rsidR="0030787E" w:rsidRPr="000E52E3">
        <w:rPr>
          <w:rFonts w:asciiTheme="minorHAnsi" w:hAnsiTheme="minorHAnsi" w:cs="Arial"/>
          <w:sz w:val="22"/>
          <w:szCs w:val="22"/>
        </w:rPr>
        <w:t>4</w:t>
      </w:r>
      <w:r w:rsidRPr="000E52E3">
        <w:rPr>
          <w:rFonts w:asciiTheme="minorHAnsi" w:hAnsiTheme="minorHAnsi" w:cs="Arial"/>
          <w:sz w:val="22"/>
          <w:szCs w:val="22"/>
        </w:rPr>
        <w:t>.</w:t>
      </w:r>
    </w:p>
    <w:p w:rsidR="00AD53C7" w:rsidRPr="000E52E3" w:rsidRDefault="00AD53C7" w:rsidP="009F0B1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42E42" w:rsidRPr="000E52E3" w:rsidRDefault="00542E42" w:rsidP="00D76D2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62888" w:rsidRPr="000E52E3" w:rsidRDefault="00762888" w:rsidP="00D76D2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31811" w:rsidRPr="000E52E3" w:rsidRDefault="00D31811" w:rsidP="00D76D2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C4B0F" w:rsidRPr="000E52E3" w:rsidRDefault="005D3A5B" w:rsidP="008872C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0E52E3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F00C4" w:rsidRPr="000E52E3" w:rsidRDefault="000F00C4" w:rsidP="008872CD">
      <w:pPr>
        <w:jc w:val="center"/>
        <w:rPr>
          <w:rFonts w:asciiTheme="minorHAnsi" w:hAnsiTheme="minorHAnsi" w:cs="Arial"/>
          <w:sz w:val="22"/>
          <w:szCs w:val="22"/>
        </w:rPr>
      </w:pPr>
      <w:r w:rsidRPr="000E52E3">
        <w:rPr>
          <w:rFonts w:asciiTheme="minorHAnsi" w:hAnsiTheme="minorHAnsi" w:cs="Arial"/>
          <w:b/>
          <w:sz w:val="22"/>
          <w:szCs w:val="22"/>
        </w:rPr>
        <w:t xml:space="preserve"> </w:t>
      </w:r>
      <w:r w:rsidR="009E0965" w:rsidRPr="000E52E3">
        <w:rPr>
          <w:rFonts w:asciiTheme="minorHAnsi" w:hAnsiTheme="minorHAnsi" w:cs="Arial"/>
          <w:b/>
          <w:sz w:val="22"/>
          <w:szCs w:val="22"/>
        </w:rPr>
        <w:t>Presidente</w:t>
      </w:r>
      <w:r w:rsidR="00DE72B4" w:rsidRPr="000E52E3">
        <w:rPr>
          <w:rFonts w:asciiTheme="minorHAnsi" w:hAnsiTheme="minorHAnsi" w:cs="Arial"/>
          <w:b/>
          <w:sz w:val="22"/>
          <w:szCs w:val="22"/>
        </w:rPr>
        <w:t xml:space="preserve"> do CAU/RS</w:t>
      </w:r>
      <w:r w:rsidRPr="000E52E3">
        <w:rPr>
          <w:rFonts w:asciiTheme="minorHAnsi" w:hAnsiTheme="minorHAnsi" w:cs="Arial"/>
          <w:sz w:val="22"/>
          <w:szCs w:val="22"/>
        </w:rPr>
        <w:t xml:space="preserve"> </w:t>
      </w:r>
    </w:p>
    <w:p w:rsidR="001C4B0F" w:rsidRPr="000E52E3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C4B0F" w:rsidRPr="000E52E3" w:rsidSect="000E52E3">
      <w:headerReference w:type="even" r:id="rId9"/>
      <w:headerReference w:type="default" r:id="rId10"/>
      <w:footerReference w:type="default" r:id="rId11"/>
      <w:pgSz w:w="11900" w:h="16840"/>
      <w:pgMar w:top="1985" w:right="1128" w:bottom="1559" w:left="1559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F5" w:rsidRDefault="008506F5">
      <w:r>
        <w:separator/>
      </w:r>
    </w:p>
  </w:endnote>
  <w:endnote w:type="continuationSeparator" w:id="0">
    <w:p w:rsidR="008506F5" w:rsidRDefault="0085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28" w:rsidRPr="001F028B" w:rsidRDefault="00231F28" w:rsidP="00231F28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231F28" w:rsidRDefault="00231F28" w:rsidP="00231F28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FB120B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F5" w:rsidRDefault="008506F5">
      <w:r>
        <w:separator/>
      </w:r>
    </w:p>
  </w:footnote>
  <w:footnote w:type="continuationSeparator" w:id="0">
    <w:p w:rsidR="008506F5" w:rsidRDefault="00850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D7C280D" wp14:editId="0F1950D2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231F2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93E3073" wp14:editId="41D59367">
          <wp:simplePos x="0" y="0"/>
          <wp:positionH relativeFrom="column">
            <wp:posOffset>-1011555</wp:posOffset>
          </wp:positionH>
          <wp:positionV relativeFrom="paragraph">
            <wp:posOffset>-184150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6BAC"/>
    <w:rsid w:val="00007FD0"/>
    <w:rsid w:val="00024772"/>
    <w:rsid w:val="00036109"/>
    <w:rsid w:val="00037CE1"/>
    <w:rsid w:val="000447BF"/>
    <w:rsid w:val="0005025C"/>
    <w:rsid w:val="0007793D"/>
    <w:rsid w:val="000926D7"/>
    <w:rsid w:val="000954D3"/>
    <w:rsid w:val="000A7807"/>
    <w:rsid w:val="000B16EE"/>
    <w:rsid w:val="000B3C27"/>
    <w:rsid w:val="000D4196"/>
    <w:rsid w:val="000E52E3"/>
    <w:rsid w:val="000F00C4"/>
    <w:rsid w:val="000F4DD0"/>
    <w:rsid w:val="000F4F1F"/>
    <w:rsid w:val="00103453"/>
    <w:rsid w:val="00106626"/>
    <w:rsid w:val="00110D01"/>
    <w:rsid w:val="00114A62"/>
    <w:rsid w:val="00116333"/>
    <w:rsid w:val="001225E5"/>
    <w:rsid w:val="00132BA9"/>
    <w:rsid w:val="00182394"/>
    <w:rsid w:val="001834BE"/>
    <w:rsid w:val="001916BD"/>
    <w:rsid w:val="001C1AA1"/>
    <w:rsid w:val="001C4B0F"/>
    <w:rsid w:val="001E215F"/>
    <w:rsid w:val="001F6354"/>
    <w:rsid w:val="0020460E"/>
    <w:rsid w:val="002071F0"/>
    <w:rsid w:val="00212504"/>
    <w:rsid w:val="00231F28"/>
    <w:rsid w:val="00233029"/>
    <w:rsid w:val="0026181E"/>
    <w:rsid w:val="00267C29"/>
    <w:rsid w:val="002744A7"/>
    <w:rsid w:val="00277313"/>
    <w:rsid w:val="00295589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0787E"/>
    <w:rsid w:val="00324955"/>
    <w:rsid w:val="0032798D"/>
    <w:rsid w:val="00347FAC"/>
    <w:rsid w:val="00362FFF"/>
    <w:rsid w:val="003638FB"/>
    <w:rsid w:val="003734B1"/>
    <w:rsid w:val="0037439E"/>
    <w:rsid w:val="003764B7"/>
    <w:rsid w:val="0039577C"/>
    <w:rsid w:val="003A0A12"/>
    <w:rsid w:val="003B0806"/>
    <w:rsid w:val="003B5881"/>
    <w:rsid w:val="003C4BE6"/>
    <w:rsid w:val="003C679E"/>
    <w:rsid w:val="003E3564"/>
    <w:rsid w:val="003F2A47"/>
    <w:rsid w:val="003F503A"/>
    <w:rsid w:val="00407F40"/>
    <w:rsid w:val="0041783D"/>
    <w:rsid w:val="00417C9C"/>
    <w:rsid w:val="00417DA4"/>
    <w:rsid w:val="00437F1A"/>
    <w:rsid w:val="00446481"/>
    <w:rsid w:val="004464CD"/>
    <w:rsid w:val="00447051"/>
    <w:rsid w:val="00447063"/>
    <w:rsid w:val="0045693C"/>
    <w:rsid w:val="00457018"/>
    <w:rsid w:val="0047125A"/>
    <w:rsid w:val="00484EEF"/>
    <w:rsid w:val="0048791E"/>
    <w:rsid w:val="00491C79"/>
    <w:rsid w:val="0049585C"/>
    <w:rsid w:val="004A0D9D"/>
    <w:rsid w:val="004A27E5"/>
    <w:rsid w:val="004A3088"/>
    <w:rsid w:val="004A7761"/>
    <w:rsid w:val="004B3B24"/>
    <w:rsid w:val="004B70ED"/>
    <w:rsid w:val="004C1760"/>
    <w:rsid w:val="004C6FA6"/>
    <w:rsid w:val="004D40DC"/>
    <w:rsid w:val="004E2D7F"/>
    <w:rsid w:val="005178CF"/>
    <w:rsid w:val="00525569"/>
    <w:rsid w:val="00527C73"/>
    <w:rsid w:val="00533377"/>
    <w:rsid w:val="00542E42"/>
    <w:rsid w:val="00545D48"/>
    <w:rsid w:val="00547D11"/>
    <w:rsid w:val="0055091B"/>
    <w:rsid w:val="0055629E"/>
    <w:rsid w:val="005B7C46"/>
    <w:rsid w:val="005C592D"/>
    <w:rsid w:val="005D3A5B"/>
    <w:rsid w:val="005F6049"/>
    <w:rsid w:val="00606BBB"/>
    <w:rsid w:val="006205EA"/>
    <w:rsid w:val="006221E9"/>
    <w:rsid w:val="006244F8"/>
    <w:rsid w:val="00625F7E"/>
    <w:rsid w:val="0063267C"/>
    <w:rsid w:val="00634D68"/>
    <w:rsid w:val="00643590"/>
    <w:rsid w:val="006470C1"/>
    <w:rsid w:val="00675C0A"/>
    <w:rsid w:val="0069454C"/>
    <w:rsid w:val="006B5A1B"/>
    <w:rsid w:val="006C7798"/>
    <w:rsid w:val="006D2F2A"/>
    <w:rsid w:val="006D443A"/>
    <w:rsid w:val="006E0611"/>
    <w:rsid w:val="007009B6"/>
    <w:rsid w:val="00703DE6"/>
    <w:rsid w:val="00711710"/>
    <w:rsid w:val="00712285"/>
    <w:rsid w:val="0072343C"/>
    <w:rsid w:val="007343A3"/>
    <w:rsid w:val="00734906"/>
    <w:rsid w:val="007428CD"/>
    <w:rsid w:val="0075202D"/>
    <w:rsid w:val="0075293D"/>
    <w:rsid w:val="00762888"/>
    <w:rsid w:val="00773569"/>
    <w:rsid w:val="007835E7"/>
    <w:rsid w:val="007976D8"/>
    <w:rsid w:val="007A07F2"/>
    <w:rsid w:val="007F516F"/>
    <w:rsid w:val="008059E2"/>
    <w:rsid w:val="0081416C"/>
    <w:rsid w:val="00815AAF"/>
    <w:rsid w:val="00822AB6"/>
    <w:rsid w:val="00825581"/>
    <w:rsid w:val="00833CE4"/>
    <w:rsid w:val="00844780"/>
    <w:rsid w:val="008506F5"/>
    <w:rsid w:val="008829FE"/>
    <w:rsid w:val="008872CD"/>
    <w:rsid w:val="0088780D"/>
    <w:rsid w:val="00893FC3"/>
    <w:rsid w:val="008957EB"/>
    <w:rsid w:val="008A2156"/>
    <w:rsid w:val="008D461C"/>
    <w:rsid w:val="008E78AF"/>
    <w:rsid w:val="008F42E8"/>
    <w:rsid w:val="00902484"/>
    <w:rsid w:val="00954BE7"/>
    <w:rsid w:val="00961FD7"/>
    <w:rsid w:val="00965062"/>
    <w:rsid w:val="00973716"/>
    <w:rsid w:val="00975155"/>
    <w:rsid w:val="00977E05"/>
    <w:rsid w:val="00981F06"/>
    <w:rsid w:val="00985100"/>
    <w:rsid w:val="009B1753"/>
    <w:rsid w:val="009C3A80"/>
    <w:rsid w:val="009E0965"/>
    <w:rsid w:val="009E4E52"/>
    <w:rsid w:val="009F0B15"/>
    <w:rsid w:val="00A14BC3"/>
    <w:rsid w:val="00A16D88"/>
    <w:rsid w:val="00A32FCE"/>
    <w:rsid w:val="00A37D65"/>
    <w:rsid w:val="00A46FDE"/>
    <w:rsid w:val="00A51BEC"/>
    <w:rsid w:val="00A70547"/>
    <w:rsid w:val="00AA63DD"/>
    <w:rsid w:val="00AB2555"/>
    <w:rsid w:val="00AB451F"/>
    <w:rsid w:val="00AD028F"/>
    <w:rsid w:val="00AD0C4E"/>
    <w:rsid w:val="00AD1D0D"/>
    <w:rsid w:val="00AD53C7"/>
    <w:rsid w:val="00AD5998"/>
    <w:rsid w:val="00AE7E9A"/>
    <w:rsid w:val="00B01334"/>
    <w:rsid w:val="00B03770"/>
    <w:rsid w:val="00B11704"/>
    <w:rsid w:val="00B2354F"/>
    <w:rsid w:val="00B35A18"/>
    <w:rsid w:val="00B61B27"/>
    <w:rsid w:val="00B62E72"/>
    <w:rsid w:val="00B73757"/>
    <w:rsid w:val="00B93882"/>
    <w:rsid w:val="00B95935"/>
    <w:rsid w:val="00BA4B09"/>
    <w:rsid w:val="00BB0451"/>
    <w:rsid w:val="00BB742B"/>
    <w:rsid w:val="00BB77CE"/>
    <w:rsid w:val="00BD2144"/>
    <w:rsid w:val="00BE07D9"/>
    <w:rsid w:val="00BE1D88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94B9E"/>
    <w:rsid w:val="00C9788A"/>
    <w:rsid w:val="00CA3C53"/>
    <w:rsid w:val="00CB35C9"/>
    <w:rsid w:val="00CC28E4"/>
    <w:rsid w:val="00CE4810"/>
    <w:rsid w:val="00CE508C"/>
    <w:rsid w:val="00CF007C"/>
    <w:rsid w:val="00CF1562"/>
    <w:rsid w:val="00CF7A5D"/>
    <w:rsid w:val="00D057F4"/>
    <w:rsid w:val="00D149F5"/>
    <w:rsid w:val="00D16B4D"/>
    <w:rsid w:val="00D31811"/>
    <w:rsid w:val="00D36AC4"/>
    <w:rsid w:val="00D51EFE"/>
    <w:rsid w:val="00D61084"/>
    <w:rsid w:val="00D71DC9"/>
    <w:rsid w:val="00D74256"/>
    <w:rsid w:val="00D76D25"/>
    <w:rsid w:val="00D81C9C"/>
    <w:rsid w:val="00D8663E"/>
    <w:rsid w:val="00D951D5"/>
    <w:rsid w:val="00DA5A0C"/>
    <w:rsid w:val="00DD75D0"/>
    <w:rsid w:val="00DD7F91"/>
    <w:rsid w:val="00DE72B4"/>
    <w:rsid w:val="00DF323C"/>
    <w:rsid w:val="00DF3955"/>
    <w:rsid w:val="00DF4EF2"/>
    <w:rsid w:val="00E04A6E"/>
    <w:rsid w:val="00E05AD9"/>
    <w:rsid w:val="00E15B87"/>
    <w:rsid w:val="00E237AB"/>
    <w:rsid w:val="00E32689"/>
    <w:rsid w:val="00E6434B"/>
    <w:rsid w:val="00E648F8"/>
    <w:rsid w:val="00E72D20"/>
    <w:rsid w:val="00E81E93"/>
    <w:rsid w:val="00E90AC0"/>
    <w:rsid w:val="00E912B4"/>
    <w:rsid w:val="00E94BCE"/>
    <w:rsid w:val="00EB2070"/>
    <w:rsid w:val="00EC08ED"/>
    <w:rsid w:val="00EF5C12"/>
    <w:rsid w:val="00F05523"/>
    <w:rsid w:val="00F10BE8"/>
    <w:rsid w:val="00F11EE9"/>
    <w:rsid w:val="00F302C3"/>
    <w:rsid w:val="00F35BD6"/>
    <w:rsid w:val="00F52CF8"/>
    <w:rsid w:val="00F5481C"/>
    <w:rsid w:val="00F73393"/>
    <w:rsid w:val="00F80278"/>
    <w:rsid w:val="00F84413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32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32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5CD4EB-400E-4862-8BF7-9A4E6C31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11</cp:revision>
  <cp:lastPrinted>2014-05-06T19:59:00Z</cp:lastPrinted>
  <dcterms:created xsi:type="dcterms:W3CDTF">2014-01-22T18:01:00Z</dcterms:created>
  <dcterms:modified xsi:type="dcterms:W3CDTF">2014-05-09T17:00:00Z</dcterms:modified>
</cp:coreProperties>
</file>