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00FF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592386221"/>
                <w:placeholder>
                  <w:docPart w:val="DefaultPlaceholder_1082065158"/>
                </w:placeholder>
                <w:text/>
              </w:sdtPr>
              <w:sdtEndPr/>
              <w:sdtContent>
                <w:r w:rsidR="00C00FF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255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D6764F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BD785B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7662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End"/>
            <w:r w:rsidR="00A76626">
              <w:rPr>
                <w:rFonts w:asciiTheme="minorHAnsi" w:hAnsiTheme="minorHAnsi" w:cs="Arial"/>
                <w:sz w:val="22"/>
                <w:szCs w:val="22"/>
              </w:rPr>
              <w:t xml:space="preserve">Homologa a </w:t>
            </w:r>
            <w:r w:rsidR="00BD785B">
              <w:rPr>
                <w:rFonts w:asciiTheme="minorHAnsi" w:hAnsiTheme="minorHAnsi" w:cs="Arial"/>
                <w:sz w:val="22"/>
                <w:szCs w:val="22"/>
              </w:rPr>
              <w:t xml:space="preserve">alteração </w:t>
            </w:r>
            <w:r w:rsidR="00A76626">
              <w:rPr>
                <w:rFonts w:asciiTheme="minorHAnsi" w:hAnsiTheme="minorHAnsi" w:cs="Arial"/>
                <w:sz w:val="22"/>
                <w:szCs w:val="22"/>
              </w:rPr>
              <w:t xml:space="preserve">do projeto “Nova Sede” </w:t>
            </w:r>
            <w:r w:rsidR="00BD785B">
              <w:rPr>
                <w:rFonts w:asciiTheme="minorHAnsi" w:hAnsiTheme="minorHAnsi" w:cs="Arial"/>
                <w:sz w:val="22"/>
                <w:szCs w:val="22"/>
              </w:rPr>
              <w:t>acrescentando ação pertinente a aquisição de imóvel para Atendimento no Condomínio La Defense.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766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A76626">
              <w:rPr>
                <w:rFonts w:asciiTheme="minorHAnsi" w:hAnsiTheme="minorHAnsi" w:cs="Arial"/>
                <w:b/>
                <w:sz w:val="22"/>
                <w:szCs w:val="22"/>
              </w:rPr>
              <w:t>43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7662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A76626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A76626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1105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E52CF9" w:rsidRDefault="00E52CF9" w:rsidP="00E52C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9588F" w:rsidRDefault="0059588F" w:rsidP="0059588F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37EE7">
        <w:rPr>
          <w:rFonts w:asciiTheme="minorHAnsi" w:hAnsiTheme="minorHAnsi" w:cs="Arial"/>
          <w:b/>
          <w:sz w:val="22"/>
          <w:szCs w:val="22"/>
        </w:rPr>
        <w:t>CONSIDERANDO:</w:t>
      </w:r>
    </w:p>
    <w:p w:rsidR="00637EE7" w:rsidRPr="00637EE7" w:rsidRDefault="00637EE7" w:rsidP="0059588F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59588F" w:rsidRPr="0059588F" w:rsidRDefault="0059588F" w:rsidP="0059588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59588F">
        <w:rPr>
          <w:rFonts w:asciiTheme="minorHAnsi" w:hAnsiTheme="minorHAnsi" w:cs="Arial"/>
          <w:sz w:val="22"/>
          <w:szCs w:val="22"/>
        </w:rPr>
        <w:t>Considerando que o projeto “Nova Sede” do Plano de Ação de 2014, que tem como principal ação a aquisição de terreno, com orçamento investimento no valor de R$ 6.600.000,00.</w:t>
      </w:r>
    </w:p>
    <w:p w:rsidR="0059588F" w:rsidRPr="0059588F" w:rsidRDefault="0059588F" w:rsidP="0059588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9588F" w:rsidRPr="0059588F" w:rsidRDefault="0059588F" w:rsidP="0059588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59588F">
        <w:rPr>
          <w:rFonts w:asciiTheme="minorHAnsi" w:hAnsiTheme="minorHAnsi" w:cs="Arial"/>
          <w:sz w:val="22"/>
          <w:szCs w:val="22"/>
        </w:rPr>
        <w:t>Considerando que a ação acima citada não foi executada por inexistência de ofertas em</w:t>
      </w:r>
      <w:proofErr w:type="gramStart"/>
      <w:r w:rsidRPr="0059588F"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Pr="0059588F">
        <w:rPr>
          <w:rFonts w:asciiTheme="minorHAnsi" w:hAnsiTheme="minorHAnsi" w:cs="Arial"/>
          <w:sz w:val="22"/>
          <w:szCs w:val="22"/>
        </w:rPr>
        <w:t xml:space="preserve">bairros de interesse do CAU/RS. </w:t>
      </w:r>
    </w:p>
    <w:p w:rsidR="0059588F" w:rsidRPr="0059588F" w:rsidRDefault="0059588F" w:rsidP="0059588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9588F" w:rsidRPr="0059588F" w:rsidRDefault="0059588F" w:rsidP="0059588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59588F">
        <w:rPr>
          <w:rFonts w:asciiTheme="minorHAnsi" w:hAnsiTheme="minorHAnsi" w:cs="Arial"/>
          <w:sz w:val="22"/>
          <w:szCs w:val="22"/>
        </w:rPr>
        <w:t>Considerando a necessidade de expansão da atual sede, não prevista no plano de ação 2014, em função de aumento de quadro de pessoal, necessidade de espaço para almoxarifado que atualmente é locado, atendimento ao profissional, copa, espaço para terceirizados, vestiário, salas de reuniões, entre outros.</w:t>
      </w:r>
    </w:p>
    <w:p w:rsidR="0059588F" w:rsidRPr="0059588F" w:rsidRDefault="0059588F" w:rsidP="0059588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9588F" w:rsidRPr="0059588F" w:rsidRDefault="0059588F" w:rsidP="0059588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59588F">
        <w:rPr>
          <w:rFonts w:asciiTheme="minorHAnsi" w:hAnsiTheme="minorHAnsi" w:cs="Arial"/>
          <w:sz w:val="22"/>
          <w:szCs w:val="22"/>
        </w:rPr>
        <w:t>Considerando que no edifício em que se encontra a sede do CAU/RS está disponível para aquisição o imóvel localizado no térreo, com dimensões, padrão de edificação e destinação que reúne todas as características desejadas, no valor de R$ 1.500.000,00.</w:t>
      </w:r>
    </w:p>
    <w:p w:rsidR="0059588F" w:rsidRPr="0059588F" w:rsidRDefault="0059588F" w:rsidP="0059588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9588F" w:rsidRPr="0059588F" w:rsidRDefault="0059588F" w:rsidP="0059588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59588F">
        <w:rPr>
          <w:rFonts w:asciiTheme="minorHAnsi" w:hAnsiTheme="minorHAnsi" w:cs="Arial"/>
          <w:sz w:val="22"/>
          <w:szCs w:val="22"/>
        </w:rPr>
        <w:t xml:space="preserve">Considerando que imóvel </w:t>
      </w:r>
      <w:proofErr w:type="gramStart"/>
      <w:r w:rsidRPr="0059588F">
        <w:rPr>
          <w:rFonts w:asciiTheme="minorHAnsi" w:hAnsiTheme="minorHAnsi" w:cs="Arial"/>
          <w:sz w:val="22"/>
          <w:szCs w:val="22"/>
        </w:rPr>
        <w:t>supra citado</w:t>
      </w:r>
      <w:proofErr w:type="gramEnd"/>
      <w:r w:rsidRPr="0059588F">
        <w:rPr>
          <w:rFonts w:asciiTheme="minorHAnsi" w:hAnsiTheme="minorHAnsi" w:cs="Arial"/>
          <w:sz w:val="22"/>
          <w:szCs w:val="22"/>
        </w:rPr>
        <w:t xml:space="preserve"> está sendo ofertado por preço de mercado, conforme laudo de avaliação do processo nº 408/2014. </w:t>
      </w:r>
    </w:p>
    <w:p w:rsidR="0059588F" w:rsidRPr="0059588F" w:rsidRDefault="0059588F" w:rsidP="0059588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9588F" w:rsidRPr="0059588F" w:rsidRDefault="0059588F" w:rsidP="0059588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59588F">
        <w:rPr>
          <w:rFonts w:asciiTheme="minorHAnsi" w:hAnsiTheme="minorHAnsi" w:cs="Arial"/>
          <w:sz w:val="22"/>
          <w:szCs w:val="22"/>
        </w:rPr>
        <w:t>Considerando deliberação nº 180 da Comissão de Planejamento e Finanças, referente à aquisição do imóvel.</w:t>
      </w:r>
    </w:p>
    <w:p w:rsidR="0059588F" w:rsidRPr="0059588F" w:rsidRDefault="0059588F" w:rsidP="0059588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9588F" w:rsidRDefault="0059588F" w:rsidP="0059588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59588F">
        <w:rPr>
          <w:rFonts w:asciiTheme="minorHAnsi" w:hAnsiTheme="minorHAnsi" w:cs="Arial"/>
          <w:sz w:val="22"/>
          <w:szCs w:val="22"/>
        </w:rPr>
        <w:t>Considerando a Deliberação Plenária nº 245 que autorizou a aquisição do imóvel.</w:t>
      </w:r>
    </w:p>
    <w:p w:rsidR="0059588F" w:rsidRDefault="0059588F" w:rsidP="00553207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53207" w:rsidRDefault="00553207" w:rsidP="00553207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A76626" w:rsidRPr="00A76626" w:rsidRDefault="00A76626" w:rsidP="00A76626">
      <w:pPr>
        <w:jc w:val="both"/>
        <w:rPr>
          <w:rFonts w:asciiTheme="minorHAnsi" w:hAnsiTheme="minorHAnsi"/>
          <w:sz w:val="22"/>
          <w:szCs w:val="22"/>
        </w:rPr>
      </w:pPr>
    </w:p>
    <w:p w:rsidR="00013A12" w:rsidRPr="00A76626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A7662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76626" w:rsidRPr="00637EE7" w:rsidRDefault="00A76626" w:rsidP="00637EE7">
      <w:pPr>
        <w:pStyle w:val="PargrafodaLista"/>
        <w:numPr>
          <w:ilvl w:val="0"/>
          <w:numId w:val="7"/>
        </w:numPr>
        <w:jc w:val="both"/>
        <w:rPr>
          <w:rFonts w:cs="Arial"/>
        </w:rPr>
      </w:pPr>
      <w:r w:rsidRPr="00637EE7">
        <w:rPr>
          <w:rFonts w:asciiTheme="minorHAnsi" w:hAnsiTheme="minorHAnsi"/>
        </w:rPr>
        <w:t xml:space="preserve">Pela homologação da </w:t>
      </w:r>
      <w:r w:rsidR="00BD785B" w:rsidRPr="00637EE7">
        <w:rPr>
          <w:rFonts w:asciiTheme="minorHAnsi" w:hAnsiTheme="minorHAnsi" w:cs="Arial"/>
        </w:rPr>
        <w:t>alteração do projeto “Nova Sede”</w:t>
      </w:r>
      <w:proofErr w:type="gramStart"/>
      <w:r w:rsidR="00BD785B" w:rsidRPr="00637EE7">
        <w:rPr>
          <w:rFonts w:asciiTheme="minorHAnsi" w:hAnsiTheme="minorHAnsi" w:cs="Arial"/>
        </w:rPr>
        <w:t xml:space="preserve"> </w:t>
      </w:r>
      <w:r w:rsidRPr="00637EE7">
        <w:rPr>
          <w:rFonts w:asciiTheme="minorHAnsi" w:hAnsiTheme="minorHAnsi" w:cs="Arial"/>
        </w:rPr>
        <w:t xml:space="preserve"> </w:t>
      </w:r>
      <w:proofErr w:type="gramEnd"/>
      <w:r w:rsidR="00BD785B" w:rsidRPr="00637EE7">
        <w:rPr>
          <w:rFonts w:asciiTheme="minorHAnsi" w:hAnsiTheme="minorHAnsi" w:cs="Arial"/>
        </w:rPr>
        <w:t>acrescentando ação pertinente a aquisição de imóvel para Atendimento no Condomínio La Defense</w:t>
      </w:r>
      <w:r w:rsidR="00FC5D4D" w:rsidRPr="00637EE7">
        <w:rPr>
          <w:rFonts w:asciiTheme="minorHAnsi" w:hAnsiTheme="minorHAnsi" w:cs="Arial"/>
        </w:rPr>
        <w:t>, transcrevendo a verba necessária da ação de aquisição de terreno.</w:t>
      </w:r>
    </w:p>
    <w:p w:rsidR="00637EE7" w:rsidRPr="00637EE7" w:rsidRDefault="00637EE7" w:rsidP="00637EE7">
      <w:pPr>
        <w:pStyle w:val="PargrafodaLista"/>
        <w:numPr>
          <w:ilvl w:val="0"/>
          <w:numId w:val="7"/>
        </w:numPr>
        <w:jc w:val="both"/>
        <w:rPr>
          <w:rFonts w:cs="Arial"/>
        </w:rPr>
      </w:pPr>
      <w:r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29545785"/>
          <w:placeholder>
            <w:docPart w:val="DefaultPlaceholder_1082065158"/>
          </w:placeholder>
          <w:text/>
        </w:sdtPr>
        <w:sdtEndPr/>
        <w:sdtContent>
          <w:r w:rsidR="00C00FF8">
            <w:rPr>
              <w:rFonts w:asciiTheme="minorHAnsi" w:hAnsiTheme="minorHAnsi" w:cs="Arial"/>
            </w:rPr>
            <w:t>16</w:t>
          </w:r>
          <w:r>
            <w:rPr>
              <w:rFonts w:asciiTheme="minorHAnsi" w:hAnsiTheme="minorHAnsi" w:cs="Arial"/>
            </w:rPr>
            <w:t xml:space="preserve"> votos a favor e </w:t>
          </w:r>
          <w:r w:rsidR="00C00FF8">
            <w:rPr>
              <w:rFonts w:asciiTheme="minorHAnsi" w:hAnsiTheme="minorHAnsi" w:cs="Arial"/>
            </w:rPr>
            <w:t>04</w:t>
          </w:r>
          <w:r>
            <w:rPr>
              <w:rFonts w:asciiTheme="minorHAnsi" w:hAnsiTheme="minorHAnsi" w:cs="Arial"/>
            </w:rPr>
            <w:t xml:space="preserve"> ausências</w:t>
          </w:r>
        </w:sdtContent>
      </w:sdt>
      <w:r>
        <w:rPr>
          <w:rFonts w:asciiTheme="minorHAnsi" w:hAnsiTheme="minorHAnsi" w:cs="Arial"/>
        </w:rPr>
        <w:t xml:space="preserve">, conforme lista de votação em </w:t>
      </w:r>
      <w:proofErr w:type="gramStart"/>
      <w:r>
        <w:rPr>
          <w:rFonts w:asciiTheme="minorHAnsi" w:hAnsiTheme="minorHAnsi" w:cs="Arial"/>
        </w:rPr>
        <w:t>anexo</w:t>
      </w:r>
      <w:proofErr w:type="gramEnd"/>
    </w:p>
    <w:p w:rsidR="00637EE7" w:rsidRPr="00637EE7" w:rsidRDefault="00637EE7" w:rsidP="00637EE7">
      <w:pPr>
        <w:pStyle w:val="PargrafodaLista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Esta Deliberação entra em vigor nesta data. </w:t>
      </w:r>
    </w:p>
    <w:p w:rsidR="00A76626" w:rsidRDefault="00A76626" w:rsidP="00A76626">
      <w:pPr>
        <w:ind w:left="720"/>
        <w:jc w:val="both"/>
        <w:rPr>
          <w:rFonts w:cs="Arial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711057">
        <w:rPr>
          <w:rFonts w:asciiTheme="minorHAnsi" w:hAnsiTheme="minorHAnsi" w:cs="Arial"/>
          <w:sz w:val="22"/>
          <w:szCs w:val="22"/>
        </w:rPr>
        <w:t>1</w:t>
      </w:r>
      <w:r w:rsidR="00A76626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A76626">
        <w:rPr>
          <w:rFonts w:asciiTheme="minorHAnsi" w:hAnsiTheme="minorHAnsi" w:cs="Arial"/>
          <w:sz w:val="22"/>
          <w:szCs w:val="22"/>
        </w:rPr>
        <w:t>novembro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11057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6764F" w:rsidRDefault="00D6764F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6764F" w:rsidRPr="00EB1C42" w:rsidRDefault="00D6764F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4F0A07" w:rsidRDefault="00013A12" w:rsidP="00013A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F0A07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932750" w:rsidRPr="007E4359" w:rsidRDefault="00932750" w:rsidP="007E4359"/>
    <w:sectPr w:rsidR="00932750" w:rsidRPr="007E4359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F4" w:rsidRDefault="000E72F4">
      <w:r>
        <w:separator/>
      </w:r>
    </w:p>
  </w:endnote>
  <w:endnote w:type="continuationSeparator" w:id="0">
    <w:p w:rsidR="000E72F4" w:rsidRDefault="000E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__</w:t>
    </w:r>
  </w:p>
  <w:p w:rsidR="00711057" w:rsidRPr="00711057" w:rsidRDefault="00711057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711057">
      <w:rPr>
        <w:rFonts w:ascii="DaxCondensed" w:hAnsi="DaxCondensed" w:cs="Arial"/>
        <w:color w:val="2C778C"/>
        <w:sz w:val="18"/>
        <w:szCs w:val="18"/>
      </w:rPr>
      <w:t>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F4" w:rsidRDefault="000E72F4">
      <w:r>
        <w:separator/>
      </w:r>
    </w:p>
  </w:footnote>
  <w:footnote w:type="continuationSeparator" w:id="0">
    <w:p w:rsidR="000E72F4" w:rsidRDefault="000E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15294F6" wp14:editId="182971C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8FE4DB0" wp14:editId="1EF7187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872DB5D" wp14:editId="3956267F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03BDF"/>
    <w:multiLevelType w:val="hybridMultilevel"/>
    <w:tmpl w:val="908604A6"/>
    <w:lvl w:ilvl="0" w:tplc="6344A0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Y538pv/NS2/KiZ3D8kvD3NMOOtE=" w:salt="W8CY9FkKZYgkD5KfeSkAn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E72F4"/>
    <w:rsid w:val="000F27B3"/>
    <w:rsid w:val="000F2B6B"/>
    <w:rsid w:val="00102876"/>
    <w:rsid w:val="00132FFF"/>
    <w:rsid w:val="001A0E3B"/>
    <w:rsid w:val="002430E6"/>
    <w:rsid w:val="00290404"/>
    <w:rsid w:val="002B3B78"/>
    <w:rsid w:val="003242AC"/>
    <w:rsid w:val="00364BB2"/>
    <w:rsid w:val="003A24EC"/>
    <w:rsid w:val="00417737"/>
    <w:rsid w:val="004F0A07"/>
    <w:rsid w:val="004F2935"/>
    <w:rsid w:val="00553207"/>
    <w:rsid w:val="00556ACB"/>
    <w:rsid w:val="00567183"/>
    <w:rsid w:val="00577A65"/>
    <w:rsid w:val="005950FA"/>
    <w:rsid w:val="0059588F"/>
    <w:rsid w:val="005F1A23"/>
    <w:rsid w:val="00637EE7"/>
    <w:rsid w:val="006D69FF"/>
    <w:rsid w:val="00711057"/>
    <w:rsid w:val="00754F1F"/>
    <w:rsid w:val="00761C45"/>
    <w:rsid w:val="007E4359"/>
    <w:rsid w:val="008417BE"/>
    <w:rsid w:val="00860B34"/>
    <w:rsid w:val="008B0962"/>
    <w:rsid w:val="00932750"/>
    <w:rsid w:val="00985113"/>
    <w:rsid w:val="009E6CD3"/>
    <w:rsid w:val="00A339D9"/>
    <w:rsid w:val="00A67FC2"/>
    <w:rsid w:val="00A76626"/>
    <w:rsid w:val="00AB7ACF"/>
    <w:rsid w:val="00B07A2E"/>
    <w:rsid w:val="00B14114"/>
    <w:rsid w:val="00B821C2"/>
    <w:rsid w:val="00BD785B"/>
    <w:rsid w:val="00C00FF8"/>
    <w:rsid w:val="00C55B31"/>
    <w:rsid w:val="00CA34E3"/>
    <w:rsid w:val="00CE4517"/>
    <w:rsid w:val="00CF65E4"/>
    <w:rsid w:val="00D62696"/>
    <w:rsid w:val="00D6764F"/>
    <w:rsid w:val="00D70A8F"/>
    <w:rsid w:val="00D9729D"/>
    <w:rsid w:val="00DE73DA"/>
    <w:rsid w:val="00E502C0"/>
    <w:rsid w:val="00E52CF9"/>
    <w:rsid w:val="00EA4891"/>
    <w:rsid w:val="00EF5C8A"/>
    <w:rsid w:val="00FC5D4D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59588F"/>
    <w:rPr>
      <w:color w:val="808080"/>
    </w:rPr>
  </w:style>
  <w:style w:type="paragraph" w:styleId="Textodebalo">
    <w:name w:val="Balloon Text"/>
    <w:basedOn w:val="Normal"/>
    <w:link w:val="TextodebaloChar"/>
    <w:rsid w:val="00595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58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59588F"/>
    <w:rPr>
      <w:color w:val="808080"/>
    </w:rPr>
  </w:style>
  <w:style w:type="paragraph" w:styleId="Textodebalo">
    <w:name w:val="Balloon Text"/>
    <w:basedOn w:val="Normal"/>
    <w:link w:val="TextodebaloChar"/>
    <w:rsid w:val="00595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58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A3772-7A0E-4B3F-A488-F5AFFE7E5891}"/>
      </w:docPartPr>
      <w:docPartBody>
        <w:p w:rsidR="00B2604F" w:rsidRDefault="008F6A4A">
          <w:r w:rsidRPr="00AD288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4A"/>
    <w:rsid w:val="00482A4D"/>
    <w:rsid w:val="008B3F27"/>
    <w:rsid w:val="008F6A4A"/>
    <w:rsid w:val="00B2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F6A4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F6A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2014-11-14T17:48:00Z</cp:lastPrinted>
  <dcterms:created xsi:type="dcterms:W3CDTF">2014-11-14T17:01:00Z</dcterms:created>
  <dcterms:modified xsi:type="dcterms:W3CDTF">2014-11-14T17:48:00Z</dcterms:modified>
</cp:coreProperties>
</file>