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C80214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982C3D">
              <w:rPr>
                <w:rFonts w:ascii="Calibri" w:hAnsi="Calibri" w:cs="Calibri"/>
                <w:bCs/>
                <w:lang w:eastAsia="pt-BR"/>
              </w:rPr>
              <w:t>1627045/2022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5D425C" w:rsidP="003262D1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Comissão de Organização e Administração (COA-CAU/RS)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5D425C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Eleição de Coordenação de Comissão Ordinária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5D425C">
        <w:rPr>
          <w:rFonts w:ascii="Calibri" w:hAnsi="Calibri" w:cs="Calibri"/>
          <w:lang w:eastAsia="pt-BR"/>
        </w:rPr>
        <w:t>1517/2022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5D425C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eastAsia="pt-BR"/>
        </w:rPr>
        <w:t>Elege a coordenação da Comissão de Organização e Administração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EF246A" w:rsidRPr="00C80214">
        <w:rPr>
          <w:rFonts w:ascii="Calibri" w:hAnsi="Calibri" w:cs="Calibri"/>
          <w:lang w:eastAsia="pt-BR"/>
        </w:rPr>
        <w:t>30 de setembro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3262D1" w:rsidRPr="00C80214" w:rsidRDefault="003262D1" w:rsidP="00550F8D">
      <w:pPr>
        <w:pStyle w:val="Default"/>
        <w:spacing w:after="120"/>
        <w:jc w:val="both"/>
      </w:pPr>
      <w:r w:rsidRPr="00C80214">
        <w:t>Considerando</w:t>
      </w:r>
      <w:r w:rsidR="00550F8D">
        <w:t xml:space="preserve"> o licenciamento da conselheira titular </w:t>
      </w:r>
      <w:proofErr w:type="spellStart"/>
      <w:r w:rsidR="00550F8D">
        <w:t>Evelise</w:t>
      </w:r>
      <w:proofErr w:type="spellEnd"/>
      <w:r w:rsidR="00550F8D">
        <w:t xml:space="preserve"> Jaime de Menezes, eleita como coordenadora da Comissão de Organização e Administração, no período de 21 de setembro a 15 de novembro de 2022</w:t>
      </w:r>
      <w:r w:rsidRPr="00C80214">
        <w:t>.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507DD9" w:rsidRPr="00C80214" w:rsidRDefault="004F4077" w:rsidP="00C80214">
      <w:pPr>
        <w:tabs>
          <w:tab w:val="left" w:pos="1418"/>
        </w:tabs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ab/>
      </w:r>
    </w:p>
    <w:p w:rsidR="008B0FC5" w:rsidRPr="00C80214" w:rsidRDefault="00550F8D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Eleger o conselheiro Alexandre Couto Giorgi como coordenador da Comissão de Organização e Administração (COA-CAU/RS)</w:t>
      </w:r>
      <w:r w:rsidR="008B0FC5" w:rsidRPr="00C80214">
        <w:rPr>
          <w:rFonts w:ascii="Calibri" w:hAnsi="Calibri" w:cs="Calibri"/>
        </w:rPr>
        <w:t>;</w:t>
      </w:r>
    </w:p>
    <w:p w:rsidR="008B0FC5" w:rsidRPr="00C80214" w:rsidRDefault="00550F8D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Eleger </w:t>
      </w:r>
      <w:r>
        <w:rPr>
          <w:rFonts w:ascii="Calibri" w:hAnsi="Calibri" w:cs="Calibri"/>
        </w:rPr>
        <w:t>a conselheira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Marisa Potter</w:t>
      </w:r>
      <w:r>
        <w:rPr>
          <w:rFonts w:ascii="Calibri" w:hAnsi="Calibri" w:cs="Calibri"/>
        </w:rPr>
        <w:t xml:space="preserve"> como coordenador</w:t>
      </w:r>
      <w:r>
        <w:rPr>
          <w:rFonts w:ascii="Calibri" w:hAnsi="Calibri" w:cs="Calibri"/>
        </w:rPr>
        <w:t>a adjunta</w:t>
      </w:r>
      <w:r>
        <w:rPr>
          <w:rFonts w:ascii="Calibri" w:hAnsi="Calibri" w:cs="Calibri"/>
        </w:rPr>
        <w:t xml:space="preserve"> da Comissão de Organização e Administração (COA-CAU/RS)</w:t>
      </w:r>
      <w:r w:rsidR="00C80214">
        <w:rPr>
          <w:rFonts w:ascii="Calibri" w:hAnsi="Calibri" w:cs="Calibri"/>
        </w:rPr>
        <w:t>;</w:t>
      </w:r>
    </w:p>
    <w:p w:rsidR="00E5615B" w:rsidRPr="00C80214" w:rsidRDefault="00E5615B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>Encaminhar esta deliberação à Secretaria Geral para providências necessárias.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EE061E" w:rsidRPr="00C80214" w:rsidRDefault="00EE061E" w:rsidP="00EE061E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Com 15 (quinze) votos favoráveis, dos(as) conselheiros(as) </w:t>
      </w:r>
      <w:r w:rsidR="00EF246A" w:rsidRPr="00C80214">
        <w:rPr>
          <w:rFonts w:ascii="Calibri" w:hAnsi="Calibri" w:cs="Calibri"/>
          <w:lang w:eastAsia="pt-BR"/>
        </w:rPr>
        <w:t xml:space="preserve">Alexandre Couto Giorgi, </w:t>
      </w:r>
      <w:r w:rsidRPr="00C80214">
        <w:rPr>
          <w:rFonts w:ascii="Calibri" w:hAnsi="Calibri" w:cs="Calibri"/>
          <w:lang w:eastAsia="pt-BR"/>
        </w:rPr>
        <w:t>Carlos Eduardo Iponema Costa, Carlos Eduardo Mesquita Pedone,  De</w:t>
      </w:r>
      <w:r w:rsidR="00EF246A" w:rsidRPr="00C80214">
        <w:rPr>
          <w:rFonts w:ascii="Calibri" w:hAnsi="Calibri" w:cs="Calibri"/>
          <w:lang w:eastAsia="pt-BR"/>
        </w:rPr>
        <w:t>ise Flores Santos</w:t>
      </w:r>
      <w:r w:rsidRPr="00C80214">
        <w:rPr>
          <w:rFonts w:ascii="Calibri" w:hAnsi="Calibri" w:cs="Calibri"/>
          <w:lang w:eastAsia="pt-BR"/>
        </w:rPr>
        <w:t xml:space="preserve">, Fabio Muller, Fausto Henrique Steffen, Gislaine Vargas Saibro, Ingrid Louise de Souza Dahm, Lidia Glacir Gomes Rodrigues, Marcia Elizabeth Martins, </w:t>
      </w:r>
      <w:r w:rsidR="00EF246A" w:rsidRPr="00C80214">
        <w:rPr>
          <w:rFonts w:ascii="Calibri" w:hAnsi="Calibri" w:cs="Calibri"/>
          <w:lang w:eastAsia="pt-BR"/>
        </w:rPr>
        <w:t xml:space="preserve">Marisa Potter, Nubia Margot Menezes Jardim, </w:t>
      </w:r>
      <w:proofErr w:type="spellStart"/>
      <w:r w:rsidRPr="00C80214">
        <w:rPr>
          <w:rFonts w:ascii="Calibri" w:hAnsi="Calibri" w:cs="Calibri"/>
          <w:lang w:eastAsia="pt-BR"/>
        </w:rPr>
        <w:t>Orildes</w:t>
      </w:r>
      <w:proofErr w:type="spellEnd"/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Pr="00C80214">
        <w:rPr>
          <w:rFonts w:ascii="Calibri" w:hAnsi="Calibri" w:cs="Calibri"/>
          <w:lang w:eastAsia="pt-BR"/>
        </w:rPr>
        <w:t>Tres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, Rafael </w:t>
      </w:r>
      <w:proofErr w:type="spellStart"/>
      <w:r w:rsidR="00EF246A" w:rsidRPr="00C80214">
        <w:rPr>
          <w:rFonts w:ascii="Calibri" w:hAnsi="Calibri" w:cs="Calibri"/>
          <w:lang w:eastAsia="pt-BR"/>
        </w:rPr>
        <w:t>Artico</w:t>
      </w:r>
      <w:proofErr w:type="spellEnd"/>
      <w:r w:rsidRPr="00C80214">
        <w:rPr>
          <w:rFonts w:ascii="Calibri" w:hAnsi="Calibri" w:cs="Calibri"/>
          <w:lang w:eastAsia="pt-BR"/>
        </w:rPr>
        <w:t xml:space="preserve"> e Silvia Monteiro </w:t>
      </w:r>
      <w:proofErr w:type="spellStart"/>
      <w:r w:rsidRPr="00C80214">
        <w:rPr>
          <w:rFonts w:ascii="Calibri" w:hAnsi="Calibri" w:cs="Calibri"/>
          <w:lang w:eastAsia="pt-BR"/>
        </w:rPr>
        <w:t>Barakat</w:t>
      </w:r>
      <w:proofErr w:type="spellEnd"/>
      <w:r w:rsidRPr="00C80214">
        <w:rPr>
          <w:rFonts w:ascii="Calibri" w:hAnsi="Calibri" w:cs="Calibri"/>
          <w:lang w:eastAsia="pt-BR"/>
        </w:rPr>
        <w:t>; e 0</w:t>
      </w:r>
      <w:r w:rsidR="00EF246A" w:rsidRPr="00C80214">
        <w:rPr>
          <w:rFonts w:ascii="Calibri" w:hAnsi="Calibri" w:cs="Calibri"/>
          <w:lang w:eastAsia="pt-BR"/>
        </w:rPr>
        <w:t xml:space="preserve">6 </w:t>
      </w:r>
      <w:r w:rsidRPr="00C80214">
        <w:rPr>
          <w:rFonts w:ascii="Calibri" w:hAnsi="Calibri" w:cs="Calibri"/>
          <w:lang w:eastAsia="pt-BR"/>
        </w:rPr>
        <w:t>(</w:t>
      </w:r>
      <w:r w:rsidR="00EF246A" w:rsidRPr="00C80214">
        <w:rPr>
          <w:rFonts w:ascii="Calibri" w:hAnsi="Calibri" w:cs="Calibri"/>
          <w:lang w:eastAsia="pt-BR"/>
        </w:rPr>
        <w:t>seis</w:t>
      </w:r>
      <w:r w:rsidRPr="00C80214">
        <w:rPr>
          <w:rFonts w:ascii="Calibri" w:hAnsi="Calibri" w:cs="Calibri"/>
          <w:lang w:eastAsia="pt-BR"/>
        </w:rPr>
        <w:t xml:space="preserve">) ausências, das conselheiras </w:t>
      </w:r>
      <w:r w:rsidR="00EF246A" w:rsidRPr="00C80214">
        <w:rPr>
          <w:rFonts w:ascii="Calibri" w:hAnsi="Calibri" w:cs="Calibri"/>
          <w:lang w:eastAsia="pt-BR"/>
        </w:rPr>
        <w:t xml:space="preserve">Ana Paula </w:t>
      </w:r>
      <w:proofErr w:type="spellStart"/>
      <w:r w:rsidR="00EF246A" w:rsidRPr="00C80214">
        <w:rPr>
          <w:rFonts w:ascii="Calibri" w:hAnsi="Calibri" w:cs="Calibri"/>
          <w:lang w:eastAsia="pt-BR"/>
        </w:rPr>
        <w:t>Schirmer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dos Santos, Débora </w:t>
      </w:r>
      <w:proofErr w:type="spellStart"/>
      <w:r w:rsidR="00EF246A" w:rsidRPr="00C80214">
        <w:rPr>
          <w:rFonts w:ascii="Calibri" w:hAnsi="Calibri" w:cs="Calibri"/>
          <w:lang w:eastAsia="pt-BR"/>
        </w:rPr>
        <w:t>Francele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Rodrigues da Silva</w:t>
      </w:r>
      <w:r w:rsidRPr="00C80214">
        <w:rPr>
          <w:rFonts w:ascii="Calibri" w:hAnsi="Calibri" w:cs="Calibri"/>
          <w:lang w:eastAsia="pt-BR"/>
        </w:rPr>
        <w:t xml:space="preserve">, Letícia </w:t>
      </w:r>
      <w:proofErr w:type="spellStart"/>
      <w:r w:rsidRPr="00C80214">
        <w:rPr>
          <w:rFonts w:ascii="Calibri" w:hAnsi="Calibri" w:cs="Calibri"/>
          <w:lang w:eastAsia="pt-BR"/>
        </w:rPr>
        <w:t>Kauer</w:t>
      </w:r>
      <w:proofErr w:type="spellEnd"/>
      <w:r w:rsidRPr="00C80214">
        <w:rPr>
          <w:rFonts w:ascii="Calibri" w:hAnsi="Calibri" w:cs="Calibri"/>
          <w:lang w:eastAsia="pt-BR"/>
        </w:rPr>
        <w:t xml:space="preserve">, Magali </w:t>
      </w:r>
      <w:proofErr w:type="spellStart"/>
      <w:r w:rsidRPr="00C80214">
        <w:rPr>
          <w:rFonts w:ascii="Calibri" w:hAnsi="Calibri" w:cs="Calibri"/>
          <w:lang w:eastAsia="pt-BR"/>
        </w:rPr>
        <w:t>Mingotti</w:t>
      </w:r>
      <w:proofErr w:type="spellEnd"/>
      <w:r w:rsidRPr="00C80214">
        <w:rPr>
          <w:rFonts w:ascii="Calibri" w:hAnsi="Calibri" w:cs="Calibri"/>
          <w:lang w:eastAsia="pt-BR"/>
        </w:rPr>
        <w:t>,</w:t>
      </w:r>
      <w:r w:rsidR="00EF246A" w:rsidRPr="00C80214">
        <w:rPr>
          <w:rFonts w:ascii="Calibri" w:hAnsi="Calibri" w:cs="Calibri"/>
          <w:lang w:eastAsia="pt-BR"/>
        </w:rPr>
        <w:t xml:space="preserve"> e dos conselheiros</w:t>
      </w:r>
      <w:r w:rsidRPr="00C80214">
        <w:rPr>
          <w:rFonts w:ascii="Calibri" w:hAnsi="Calibri" w:cs="Calibri"/>
          <w:lang w:eastAsia="pt-BR"/>
        </w:rPr>
        <w:t xml:space="preserve"> Rinaldo Ferreira Barbosa e Rodrigo Spinelli.</w:t>
      </w:r>
    </w:p>
    <w:p w:rsidR="00507DD9" w:rsidRPr="00C80214" w:rsidRDefault="00507DD9">
      <w:pPr>
        <w:jc w:val="both"/>
        <w:rPr>
          <w:rFonts w:ascii="Calibri" w:hAnsi="Calibri" w:cs="Calibri"/>
          <w:lang w:eastAsia="pt-BR"/>
        </w:rPr>
      </w:pPr>
    </w:p>
    <w:p w:rsidR="00ED7FDA" w:rsidRPr="00C80214" w:rsidRDefault="00ED7FDA" w:rsidP="00ED7FDA">
      <w:pPr>
        <w:pStyle w:val="PargrafodaLista"/>
        <w:ind w:left="0" w:right="133"/>
        <w:jc w:val="center"/>
        <w:rPr>
          <w:rFonts w:ascii="Calibri" w:hAnsi="Calibri" w:cs="Calibri"/>
        </w:rPr>
      </w:pPr>
      <w:bookmarkStart w:id="6" w:name="_GoBack"/>
      <w:bookmarkEnd w:id="6"/>
      <w:r w:rsidRPr="00C80214">
        <w:rPr>
          <w:rFonts w:ascii="Calibri" w:hAnsi="Calibri" w:cs="Calibri"/>
        </w:rPr>
        <w:t xml:space="preserve">Porto Alegre – RS, </w:t>
      </w:r>
      <w:r w:rsidR="00EF246A" w:rsidRPr="00C80214">
        <w:rPr>
          <w:rFonts w:ascii="Calibri" w:hAnsi="Calibri" w:cs="Calibri"/>
        </w:rPr>
        <w:t>30 de setembro</w:t>
      </w:r>
      <w:r w:rsidR="00EC4204" w:rsidRPr="00C80214">
        <w:rPr>
          <w:rFonts w:ascii="Calibri" w:hAnsi="Calibri" w:cs="Calibri"/>
        </w:rPr>
        <w:t xml:space="preserve"> </w:t>
      </w:r>
      <w:r w:rsidRPr="00C80214">
        <w:rPr>
          <w:rFonts w:ascii="Calibri" w:hAnsi="Calibri" w:cs="Calibri"/>
        </w:rPr>
        <w:t>de 2022.</w:t>
      </w:r>
    </w:p>
    <w:p w:rsidR="00507DD9" w:rsidRPr="00C80214" w:rsidRDefault="00507DD9" w:rsidP="00ED7FDA">
      <w:pPr>
        <w:pStyle w:val="PargrafodaLista"/>
        <w:ind w:left="0" w:right="133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E061E" w:rsidRPr="00C80214" w:rsidRDefault="00EF246A" w:rsidP="00EE061E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 w:rsidRPr="00C80214">
        <w:rPr>
          <w:rFonts w:ascii="Calibri" w:hAnsi="Calibri" w:cs="Calibri"/>
          <w:b/>
          <w:bCs/>
        </w:rPr>
        <w:t>ANDRÉA LARRUSCAHIM HAMILTON ILHA</w:t>
      </w:r>
    </w:p>
    <w:p w:rsidR="00507DD9" w:rsidRPr="00C80214" w:rsidRDefault="00EE061E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 w:rsidRPr="00C80214">
        <w:rPr>
          <w:rFonts w:ascii="Calibri" w:hAnsi="Calibri" w:cs="Calibri"/>
          <w:bCs/>
          <w:iCs/>
        </w:rPr>
        <w:t>Vice-</w:t>
      </w:r>
      <w:r w:rsidR="00C80214">
        <w:rPr>
          <w:rFonts w:ascii="Calibri" w:hAnsi="Calibri" w:cs="Calibri"/>
          <w:bCs/>
          <w:iCs/>
        </w:rPr>
        <w:t>Presidente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EC4204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EF246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1276"/>
        <w:gridCol w:w="1230"/>
        <w:gridCol w:w="1180"/>
        <w:gridCol w:w="1127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F246A" w:rsidRPr="008F4DF9" w:rsidRDefault="00EF246A" w:rsidP="00E103B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5D425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1517/2022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982C3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1627045/2022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EF246A" w:rsidRPr="005D425C" w:rsidRDefault="005D425C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Ana Paula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Schirmer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dos Santos</w:t>
            </w:r>
          </w:p>
        </w:tc>
        <w:tc>
          <w:tcPr>
            <w:tcW w:w="1276" w:type="dxa"/>
            <w:vAlign w:val="center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425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Iponema Costa </w:t>
            </w:r>
          </w:p>
        </w:tc>
        <w:tc>
          <w:tcPr>
            <w:tcW w:w="1276" w:type="dxa"/>
            <w:vAlign w:val="center"/>
          </w:tcPr>
          <w:p w:rsidR="00EF246A" w:rsidRPr="005D425C" w:rsidRDefault="005D425C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EF246A" w:rsidRPr="005D425C" w:rsidRDefault="005D425C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Débora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Francele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276" w:type="dxa"/>
            <w:vAlign w:val="center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425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276" w:type="dxa"/>
          </w:tcPr>
          <w:p w:rsidR="00EF246A" w:rsidRPr="005D425C" w:rsidRDefault="005D425C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EF246A" w:rsidRPr="005D425C" w:rsidRDefault="005D425C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EF246A" w:rsidRPr="005D425C" w:rsidRDefault="005D425C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EF246A" w:rsidRPr="005D425C" w:rsidRDefault="005D425C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EF246A" w:rsidRPr="005D425C" w:rsidRDefault="005D425C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Leticia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1276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425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EF246A" w:rsidRPr="005D425C" w:rsidRDefault="005D425C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425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</w:tcPr>
          <w:p w:rsidR="00EF246A" w:rsidRPr="005D425C" w:rsidRDefault="005D425C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276" w:type="dxa"/>
            <w:vAlign w:val="center"/>
          </w:tcPr>
          <w:p w:rsidR="00EF246A" w:rsidRPr="005D425C" w:rsidRDefault="005D425C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1276" w:type="dxa"/>
          </w:tcPr>
          <w:p w:rsidR="00EF246A" w:rsidRPr="005D425C" w:rsidRDefault="005D425C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5D425C" w:rsidRDefault="005D425C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EF246A" w:rsidRPr="005D425C" w:rsidRDefault="005D425C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425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425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9116E7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Sílvia Monteiro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5D425C" w:rsidRDefault="005D425C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D425C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136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30/09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5D425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1517/2022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5D425C">
              <w:rPr>
                <w:rFonts w:asciiTheme="minorHAnsi" w:hAnsiTheme="minorHAnsi" w:cstheme="minorHAnsi"/>
                <w:sz w:val="20"/>
                <w:szCs w:val="22"/>
              </w:rPr>
              <w:t>Eleição de Coordenação de Comissão Ordinária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(15) Ausências (0</w:t>
            </w:r>
            <w:r w:rsidR="00EF246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6) total (21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E061E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E061E" w:rsidRPr="009116E7" w:rsidRDefault="00EE061E" w:rsidP="00EF246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Josiane Cristina Bernardi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E061E" w:rsidRPr="009116E7" w:rsidRDefault="00EE061E" w:rsidP="00EF246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Reunião: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Andréa Larruscahim Hamilton Ilha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D1" w:rsidRDefault="002365D1">
      <w:r>
        <w:separator/>
      </w:r>
    </w:p>
  </w:endnote>
  <w:endnote w:type="continuationSeparator" w:id="0">
    <w:p w:rsidR="002365D1" w:rsidRDefault="0023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3C59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3C59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F246A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2365D1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3C59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2365D1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D1" w:rsidRDefault="002365D1">
      <w:r>
        <w:separator/>
      </w:r>
    </w:p>
  </w:footnote>
  <w:footnote w:type="continuationSeparator" w:id="0">
    <w:p w:rsidR="002365D1" w:rsidRDefault="00236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20210B"/>
    <w:rsid w:val="00225E96"/>
    <w:rsid w:val="002365D1"/>
    <w:rsid w:val="00292FD6"/>
    <w:rsid w:val="002E7928"/>
    <w:rsid w:val="003262D1"/>
    <w:rsid w:val="00332947"/>
    <w:rsid w:val="003A6EE1"/>
    <w:rsid w:val="004136E1"/>
    <w:rsid w:val="004A7853"/>
    <w:rsid w:val="004B0F35"/>
    <w:rsid w:val="004F4077"/>
    <w:rsid w:val="00507DD9"/>
    <w:rsid w:val="00550F8D"/>
    <w:rsid w:val="005C3926"/>
    <w:rsid w:val="005D425C"/>
    <w:rsid w:val="0061151A"/>
    <w:rsid w:val="006264DF"/>
    <w:rsid w:val="0065360A"/>
    <w:rsid w:val="00665E9D"/>
    <w:rsid w:val="0066618A"/>
    <w:rsid w:val="006A7BA1"/>
    <w:rsid w:val="007254A6"/>
    <w:rsid w:val="00735525"/>
    <w:rsid w:val="0074549A"/>
    <w:rsid w:val="007662BA"/>
    <w:rsid w:val="00766FE1"/>
    <w:rsid w:val="007A1836"/>
    <w:rsid w:val="0080639D"/>
    <w:rsid w:val="008B0FC5"/>
    <w:rsid w:val="008F050A"/>
    <w:rsid w:val="009116E7"/>
    <w:rsid w:val="00982C3D"/>
    <w:rsid w:val="009C10DA"/>
    <w:rsid w:val="009F48A5"/>
    <w:rsid w:val="00A5451E"/>
    <w:rsid w:val="00A84B42"/>
    <w:rsid w:val="00AB2898"/>
    <w:rsid w:val="00B348B7"/>
    <w:rsid w:val="00C80214"/>
    <w:rsid w:val="00C87475"/>
    <w:rsid w:val="00CD4B3C"/>
    <w:rsid w:val="00D95B10"/>
    <w:rsid w:val="00E5615B"/>
    <w:rsid w:val="00EC4204"/>
    <w:rsid w:val="00ED7FDA"/>
    <w:rsid w:val="00EE0389"/>
    <w:rsid w:val="00EE061E"/>
    <w:rsid w:val="00EF246A"/>
    <w:rsid w:val="00FA3C59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BB1F-CDA3-4B31-9C00-8D40212B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6</cp:revision>
  <cp:lastPrinted>2022-10-17T12:37:00Z</cp:lastPrinted>
  <dcterms:created xsi:type="dcterms:W3CDTF">2022-10-14T13:34:00Z</dcterms:created>
  <dcterms:modified xsi:type="dcterms:W3CDTF">2022-10-17T12:37:00Z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