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45049A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C213BF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244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B11299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16 DE JANEIRO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D87E14" w:rsidRPr="00D87E1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</w:t>
      </w:r>
      <w:r w:rsidR="00742C6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</w:t>
      </w:r>
      <w:r w:rsidR="005550A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.</w:t>
      </w:r>
    </w:p>
    <w:p w:rsidR="00EE62DA" w:rsidRPr="00A30A32" w:rsidRDefault="00EE62DA" w:rsidP="0045049A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742C6E" w:rsidRPr="00A30A32" w:rsidRDefault="00742C6E" w:rsidP="0045049A">
      <w:pPr>
        <w:tabs>
          <w:tab w:val="center" w:pos="4252"/>
          <w:tab w:val="left" w:pos="5355"/>
        </w:tabs>
        <w:spacing w:line="276" w:lineRule="auto"/>
        <w:ind w:left="510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Aplica a sanção de advertência, prevista no artigo 8º, I, do </w:t>
      </w:r>
      <w:r w:rsidRPr="00742C6E">
        <w:rPr>
          <w:rFonts w:asciiTheme="minorHAnsi" w:hAnsiTheme="minorHAnsi"/>
          <w:sz w:val="22"/>
          <w:szCs w:val="22"/>
        </w:rPr>
        <w:t>Regime Disciplinar dos Empregados do Conselho de Arquitetura e Urbanismo do Rio Grande do Sul e o Processo Administrativo Disciplinar</w:t>
      </w:r>
      <w:r>
        <w:rPr>
          <w:rFonts w:asciiTheme="minorHAnsi" w:hAnsiTheme="minorHAnsi"/>
          <w:sz w:val="22"/>
          <w:szCs w:val="22"/>
        </w:rPr>
        <w:t>, aprovado pela Deliberação Plenária n.º 266/2014.</w:t>
      </w:r>
    </w:p>
    <w:p w:rsidR="00373828" w:rsidRPr="00A30A32" w:rsidRDefault="00373828" w:rsidP="0045049A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45049A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</w:t>
      </w:r>
      <w:r w:rsidR="00742C6E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pelo Regimento Interno, aprovado pela Deliberação Plenária nº 145/2014</w:t>
      </w:r>
      <w:r w:rsidR="005550AA">
        <w:rPr>
          <w:rFonts w:asciiTheme="minorHAnsi" w:hAnsiTheme="minorHAnsi"/>
          <w:sz w:val="22"/>
          <w:szCs w:val="22"/>
        </w:rPr>
        <w:t>,</w:t>
      </w:r>
      <w:r w:rsidR="00742C6E">
        <w:rPr>
          <w:rFonts w:asciiTheme="minorHAnsi" w:hAnsiTheme="minorHAnsi"/>
          <w:sz w:val="22"/>
          <w:szCs w:val="22"/>
        </w:rPr>
        <w:t xml:space="preserve"> e pelo </w:t>
      </w:r>
      <w:r w:rsidR="005550AA">
        <w:rPr>
          <w:rFonts w:asciiTheme="minorHAnsi" w:hAnsiTheme="minorHAnsi"/>
          <w:sz w:val="22"/>
          <w:szCs w:val="22"/>
        </w:rPr>
        <w:t xml:space="preserve">artigo </w:t>
      </w:r>
      <w:r w:rsidR="007D3515">
        <w:rPr>
          <w:rFonts w:asciiTheme="minorHAnsi" w:hAnsiTheme="minorHAnsi"/>
          <w:sz w:val="22"/>
          <w:szCs w:val="22"/>
        </w:rPr>
        <w:t xml:space="preserve">12 do </w:t>
      </w:r>
      <w:r w:rsidR="00742C6E" w:rsidRPr="00742C6E">
        <w:rPr>
          <w:rFonts w:asciiTheme="minorHAnsi" w:hAnsiTheme="minorHAnsi"/>
          <w:sz w:val="22"/>
          <w:szCs w:val="22"/>
        </w:rPr>
        <w:t>Regime Disciplinar dos Empregados do Conselho de Arquitetura e Urbanismo do Rio Grande do Sul e o Processo Administrativo Disciplinar</w:t>
      </w:r>
      <w:r w:rsidR="00742C6E">
        <w:rPr>
          <w:rFonts w:asciiTheme="minorHAnsi" w:hAnsiTheme="minorHAnsi"/>
          <w:sz w:val="22"/>
          <w:szCs w:val="22"/>
        </w:rPr>
        <w:t>, aprovado pela Deliberação Plenária n.º 266/2014,</w:t>
      </w:r>
    </w:p>
    <w:p w:rsidR="00FE72EF" w:rsidRPr="00A30A32" w:rsidRDefault="00FE72EF" w:rsidP="0045049A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049A" w:rsidRDefault="00FE72EF" w:rsidP="0045049A">
      <w:pPr>
        <w:pStyle w:val="PargrafodaLista"/>
        <w:tabs>
          <w:tab w:val="left" w:pos="1134"/>
        </w:tabs>
        <w:spacing w:after="0"/>
        <w:ind w:left="0" w:firstLine="709"/>
        <w:jc w:val="both"/>
      </w:pPr>
      <w:r w:rsidRPr="00A30A32">
        <w:rPr>
          <w:rFonts w:asciiTheme="minorHAnsi" w:hAnsiTheme="minorHAnsi"/>
          <w:b/>
        </w:rPr>
        <w:t>CONSIDERANDO</w:t>
      </w:r>
      <w:r w:rsidR="00742C6E">
        <w:rPr>
          <w:rFonts w:asciiTheme="minorHAnsi" w:hAnsiTheme="minorHAnsi"/>
        </w:rPr>
        <w:t xml:space="preserve"> o julgamento do Processo Administrativo Disciplinar n.º </w:t>
      </w:r>
      <w:r w:rsidR="00742C6E" w:rsidRPr="00FA05FE">
        <w:t>616/2016</w:t>
      </w:r>
      <w:r w:rsidR="00AB5937">
        <w:t>, em conformidade com as razões expostas no relatório da Comissão de Processo Administrativo</w:t>
      </w:r>
      <w:r w:rsidR="00DD42CB">
        <w:t xml:space="preserve"> Disciplinar</w:t>
      </w:r>
      <w:r w:rsidR="0045049A">
        <w:t>;</w:t>
      </w:r>
    </w:p>
    <w:p w:rsidR="00742C6E" w:rsidRDefault="00742C6E" w:rsidP="0045049A">
      <w:pPr>
        <w:pStyle w:val="PargrafodaLista"/>
        <w:tabs>
          <w:tab w:val="left" w:pos="1134"/>
        </w:tabs>
        <w:spacing w:after="0"/>
        <w:ind w:left="0" w:firstLine="709"/>
        <w:jc w:val="both"/>
        <w:rPr>
          <w:rFonts w:asciiTheme="minorHAnsi" w:hAnsiTheme="minorHAnsi"/>
        </w:rPr>
      </w:pPr>
      <w:r w:rsidRPr="00742C6E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o artigo 8º, I, </w:t>
      </w:r>
      <w:r>
        <w:rPr>
          <w:rFonts w:cs="Arial"/>
        </w:rPr>
        <w:t xml:space="preserve">do </w:t>
      </w:r>
      <w:r w:rsidRPr="00742C6E">
        <w:rPr>
          <w:rFonts w:asciiTheme="minorHAnsi" w:hAnsiTheme="minorHAnsi"/>
        </w:rPr>
        <w:t>Regime Disciplinar dos Empregados do Conselho de Arquitetura e Urbanismo do Rio Grande do Sul e o Processo Administrativo Disciplinar</w:t>
      </w:r>
      <w:r>
        <w:rPr>
          <w:rFonts w:asciiTheme="minorHAnsi" w:hAnsiTheme="minorHAnsi"/>
        </w:rPr>
        <w:t>, aprovado pela Deliberação Plenária n.º 266/2014.</w:t>
      </w:r>
    </w:p>
    <w:p w:rsidR="00C44EB8" w:rsidRPr="00A30A32" w:rsidRDefault="00C44EB8" w:rsidP="0045049A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C951CE" w:rsidRDefault="00EE62DA" w:rsidP="0045049A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951CE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C951CE" w:rsidRDefault="00EE62DA" w:rsidP="0045049A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C951CE" w:rsidRDefault="00C951CE" w:rsidP="0045049A">
      <w:pPr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951CE">
        <w:rPr>
          <w:rFonts w:asciiTheme="minorHAnsi" w:hAnsiTheme="minorHAnsi"/>
          <w:b/>
          <w:sz w:val="22"/>
          <w:szCs w:val="22"/>
        </w:rPr>
        <w:t xml:space="preserve">Art. 1º. </w:t>
      </w:r>
      <w:r w:rsidR="00742C6E" w:rsidRPr="00C951CE">
        <w:rPr>
          <w:rFonts w:asciiTheme="minorHAnsi" w:hAnsiTheme="minorHAnsi"/>
          <w:b/>
          <w:sz w:val="22"/>
          <w:szCs w:val="22"/>
        </w:rPr>
        <w:t>ADVERTIR</w:t>
      </w:r>
      <w:r w:rsidR="00860351">
        <w:rPr>
          <w:rFonts w:asciiTheme="minorHAnsi" w:hAnsiTheme="minorHAnsi"/>
          <w:sz w:val="22"/>
          <w:szCs w:val="22"/>
        </w:rPr>
        <w:t>,</w:t>
      </w:r>
      <w:r w:rsidR="00742C6E" w:rsidRPr="00C951CE">
        <w:rPr>
          <w:rFonts w:asciiTheme="minorHAnsi" w:hAnsiTheme="minorHAnsi"/>
          <w:b/>
          <w:sz w:val="22"/>
          <w:szCs w:val="22"/>
        </w:rPr>
        <w:t xml:space="preserve"> </w:t>
      </w:r>
      <w:r w:rsidR="00742C6E" w:rsidRPr="00C951CE">
        <w:rPr>
          <w:rFonts w:asciiTheme="minorHAnsi" w:hAnsiTheme="minorHAnsi"/>
          <w:sz w:val="22"/>
          <w:szCs w:val="22"/>
        </w:rPr>
        <w:t xml:space="preserve">a empregada </w:t>
      </w:r>
      <w:r w:rsidR="00A96722" w:rsidRPr="00A96722">
        <w:rPr>
          <w:rFonts w:asciiTheme="minorHAnsi" w:hAnsiTheme="minorHAnsi"/>
          <w:sz w:val="22"/>
          <w:szCs w:val="22"/>
        </w:rPr>
        <w:t>Denise Maria da Costa Lima, matrícula n.º 127, Secretária Executiva, lotada no Setor de Protocolo do Conselho de Arquitetura e Urbanismo do CAU/RS</w:t>
      </w:r>
      <w:r w:rsidR="00283593">
        <w:rPr>
          <w:rFonts w:asciiTheme="minorHAnsi" w:hAnsiTheme="minorHAnsi"/>
          <w:sz w:val="22"/>
          <w:szCs w:val="22"/>
        </w:rPr>
        <w:t>,</w:t>
      </w:r>
      <w:r w:rsidR="00742C6E" w:rsidRPr="00C951CE">
        <w:rPr>
          <w:rFonts w:asciiTheme="minorHAnsi" w:hAnsiTheme="minorHAnsi"/>
          <w:sz w:val="22"/>
          <w:szCs w:val="22"/>
        </w:rPr>
        <w:t xml:space="preserve"> por </w:t>
      </w:r>
      <w:r w:rsidR="00B11299">
        <w:rPr>
          <w:rFonts w:asciiTheme="minorHAnsi" w:hAnsiTheme="minorHAnsi"/>
          <w:sz w:val="22"/>
          <w:szCs w:val="22"/>
        </w:rPr>
        <w:t>ter violado os artigos</w:t>
      </w:r>
      <w:r w:rsidR="00B11299" w:rsidRPr="00B11299">
        <w:rPr>
          <w:rFonts w:asciiTheme="minorHAnsi" w:hAnsiTheme="minorHAnsi"/>
          <w:sz w:val="22"/>
          <w:szCs w:val="22"/>
        </w:rPr>
        <w:t>2º, VII c/c art. 5º da Instrução Normativa nº14/2016 do CAU/RS, bem como previsto no artigo 1º, VII, X, XIII e VVI, e no artigo 2º, VII, IX, XXXIV e XXXVIII, do Regime Disciplinar dos Empregados do Conselho de Arquitetura e Urbanismo do Rio Grande do Sul e o Processo Administrativo Disciplinar, aprovado pela Deliberação Plenária n.º 266/2014</w:t>
      </w:r>
      <w:r w:rsidR="00B11299">
        <w:rPr>
          <w:rFonts w:asciiTheme="minorHAnsi" w:hAnsiTheme="minorHAnsi"/>
          <w:sz w:val="22"/>
          <w:szCs w:val="22"/>
        </w:rPr>
        <w:t>.</w:t>
      </w:r>
    </w:p>
    <w:p w:rsidR="00C951CE" w:rsidRDefault="00C951CE" w:rsidP="0045049A">
      <w:pPr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D2227" w:rsidRPr="005D2227" w:rsidRDefault="00C951CE" w:rsidP="0045049A">
      <w:pPr>
        <w:shd w:val="clear" w:color="auto" w:fill="FFFFFF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951CE">
        <w:rPr>
          <w:rFonts w:asciiTheme="minorHAnsi" w:hAnsiTheme="minorHAnsi" w:cs="Arial"/>
          <w:b/>
          <w:sz w:val="22"/>
          <w:szCs w:val="22"/>
        </w:rPr>
        <w:t xml:space="preserve">Art. 2º. </w:t>
      </w:r>
      <w:r w:rsidR="00B301F1" w:rsidRPr="00B301F1">
        <w:rPr>
          <w:rFonts w:asciiTheme="minorHAnsi" w:hAnsiTheme="minorHAnsi" w:cs="Arial"/>
          <w:sz w:val="22"/>
          <w:szCs w:val="22"/>
        </w:rPr>
        <w:t>Registre-se a advertência na ficha funcional, conforme disposto no artigo 8º, § 2º, da DPL nº 266/2014.</w:t>
      </w:r>
    </w:p>
    <w:p w:rsidR="005D2227" w:rsidRDefault="005D2227" w:rsidP="0045049A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951CE" w:rsidRPr="005D2227" w:rsidRDefault="005D2227" w:rsidP="0045049A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Art. 3º. </w:t>
      </w:r>
      <w:r w:rsidR="00C951CE">
        <w:rPr>
          <w:rFonts w:asciiTheme="minorHAnsi" w:hAnsiTheme="minorHAnsi" w:cs="Arial"/>
          <w:sz w:val="22"/>
          <w:szCs w:val="22"/>
        </w:rPr>
        <w:t>Esta portaria entra em vigor na data da sua publicação.</w:t>
      </w:r>
    </w:p>
    <w:p w:rsidR="00742C6E" w:rsidRDefault="00742C6E" w:rsidP="0045049A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45049A" w:rsidRPr="00742C6E" w:rsidRDefault="0045049A" w:rsidP="0045049A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E62DA" w:rsidRPr="004C43E2" w:rsidRDefault="00EE62DA" w:rsidP="0045049A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B301F1">
      <w:pPr>
        <w:shd w:val="clear" w:color="auto" w:fill="FFFFFF"/>
        <w:spacing w:line="276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9C" w:rsidRDefault="0027579C" w:rsidP="00E47F7F">
      <w:r>
        <w:separator/>
      </w:r>
    </w:p>
  </w:endnote>
  <w:endnote w:type="continuationSeparator" w:id="0">
    <w:p w:rsidR="0027579C" w:rsidRDefault="0027579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9C" w:rsidRDefault="0027579C" w:rsidP="00E47F7F">
      <w:r>
        <w:separator/>
      </w:r>
    </w:p>
  </w:footnote>
  <w:footnote w:type="continuationSeparator" w:id="0">
    <w:p w:rsidR="0027579C" w:rsidRDefault="0027579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48F6DD4F" wp14:editId="4194FF62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AA"/>
    <w:multiLevelType w:val="hybridMultilevel"/>
    <w:tmpl w:val="9E780C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867062F"/>
    <w:multiLevelType w:val="hybridMultilevel"/>
    <w:tmpl w:val="C498A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7ACA6094"/>
    <w:multiLevelType w:val="hybridMultilevel"/>
    <w:tmpl w:val="9E2CA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B64E6"/>
    <w:rsid w:val="0027579C"/>
    <w:rsid w:val="00283593"/>
    <w:rsid w:val="00295747"/>
    <w:rsid w:val="003533A2"/>
    <w:rsid w:val="00373828"/>
    <w:rsid w:val="003B6F4F"/>
    <w:rsid w:val="003D6E66"/>
    <w:rsid w:val="00446A12"/>
    <w:rsid w:val="0045049A"/>
    <w:rsid w:val="004C2B82"/>
    <w:rsid w:val="004C43E2"/>
    <w:rsid w:val="004F6AC7"/>
    <w:rsid w:val="0051363B"/>
    <w:rsid w:val="005550AA"/>
    <w:rsid w:val="00584192"/>
    <w:rsid w:val="005D2227"/>
    <w:rsid w:val="00616BE7"/>
    <w:rsid w:val="00640EA1"/>
    <w:rsid w:val="00742C6E"/>
    <w:rsid w:val="00770016"/>
    <w:rsid w:val="0078146C"/>
    <w:rsid w:val="007D3515"/>
    <w:rsid w:val="007E21F3"/>
    <w:rsid w:val="00817FCC"/>
    <w:rsid w:val="00860351"/>
    <w:rsid w:val="009C5F0A"/>
    <w:rsid w:val="00A14825"/>
    <w:rsid w:val="00A30A32"/>
    <w:rsid w:val="00A30B8F"/>
    <w:rsid w:val="00A96722"/>
    <w:rsid w:val="00AB5937"/>
    <w:rsid w:val="00AD7829"/>
    <w:rsid w:val="00B0174E"/>
    <w:rsid w:val="00B11299"/>
    <w:rsid w:val="00B301F1"/>
    <w:rsid w:val="00B42282"/>
    <w:rsid w:val="00BC1D18"/>
    <w:rsid w:val="00C213BF"/>
    <w:rsid w:val="00C44EB8"/>
    <w:rsid w:val="00C46E23"/>
    <w:rsid w:val="00C82FA4"/>
    <w:rsid w:val="00C951CE"/>
    <w:rsid w:val="00CE7123"/>
    <w:rsid w:val="00D077F8"/>
    <w:rsid w:val="00D56E91"/>
    <w:rsid w:val="00D87E14"/>
    <w:rsid w:val="00DD42CB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11</cp:revision>
  <cp:lastPrinted>2016-10-04T13:28:00Z</cp:lastPrinted>
  <dcterms:created xsi:type="dcterms:W3CDTF">2017-01-16T12:37:00Z</dcterms:created>
  <dcterms:modified xsi:type="dcterms:W3CDTF">2017-02-20T12:07:00Z</dcterms:modified>
</cp:coreProperties>
</file>