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17683">
        <w:rPr>
          <w:rFonts w:asciiTheme="minorHAnsi" w:hAnsiTheme="minorHAnsi" w:cs="Arial"/>
          <w:b/>
          <w:sz w:val="22"/>
          <w:szCs w:val="22"/>
        </w:rPr>
        <w:t>25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217683">
        <w:rPr>
          <w:rFonts w:asciiTheme="minorHAnsi" w:hAnsiTheme="minorHAnsi" w:cs="Arial"/>
          <w:b/>
          <w:sz w:val="22"/>
          <w:szCs w:val="22"/>
        </w:rPr>
        <w:t>01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JU</w:t>
      </w:r>
      <w:r w:rsidR="00217683">
        <w:rPr>
          <w:rFonts w:asciiTheme="minorHAnsi" w:hAnsiTheme="minorHAnsi" w:cs="Arial"/>
          <w:b/>
          <w:sz w:val="22"/>
          <w:szCs w:val="22"/>
        </w:rPr>
        <w:t>L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HO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2014.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217683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</w:t>
      </w:r>
      <w:r w:rsidR="00853D2A" w:rsidRPr="003760C8">
        <w:rPr>
          <w:rFonts w:asciiTheme="minorHAnsi" w:eastAsia="Times New Roman" w:hAnsiTheme="minorHAnsi"/>
          <w:sz w:val="22"/>
          <w:szCs w:val="22"/>
        </w:rPr>
        <w:t xml:space="preserve">em virtude </w:t>
      </w:r>
      <w:r w:rsidR="00853D2A" w:rsidRPr="003760C8">
        <w:rPr>
          <w:rFonts w:asciiTheme="minorHAnsi" w:hAnsiTheme="minorHAnsi" w:cs="Helvetica"/>
          <w:sz w:val="22"/>
          <w:szCs w:val="22"/>
        </w:rPr>
        <w:t>do decurso de prazo para posse</w:t>
      </w:r>
      <w:r w:rsidR="00EC2234">
        <w:rPr>
          <w:rFonts w:asciiTheme="minorHAnsi" w:hAnsiTheme="minorHAnsi"/>
          <w:sz w:val="22"/>
          <w:szCs w:val="22"/>
        </w:rPr>
        <w:t xml:space="preserve">, de </w:t>
      </w:r>
      <w:r w:rsidR="00217683" w:rsidRPr="00217683">
        <w:rPr>
          <w:rFonts w:asciiTheme="minorHAnsi" w:hAnsiTheme="minorHAnsi"/>
          <w:sz w:val="22"/>
          <w:szCs w:val="22"/>
        </w:rPr>
        <w:t>HELENA TWEEDIE DE MATTOS GOMES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217683">
        <w:rPr>
          <w:rFonts w:asciiTheme="minorHAnsi" w:hAnsiTheme="minorHAnsi"/>
          <w:sz w:val="22"/>
          <w:szCs w:val="22"/>
        </w:rPr>
        <w:t xml:space="preserve">classificada em 17º lugar, </w:t>
      </w:r>
      <w:r w:rsidR="00EC2234">
        <w:rPr>
          <w:rFonts w:asciiTheme="minorHAnsi" w:hAnsiTheme="minorHAnsi"/>
          <w:sz w:val="22"/>
          <w:szCs w:val="22"/>
        </w:rPr>
        <w:t>nomead</w:t>
      </w:r>
      <w:r w:rsidR="00217683">
        <w:rPr>
          <w:rFonts w:asciiTheme="minorHAnsi" w:hAnsiTheme="minorHAnsi"/>
          <w:sz w:val="22"/>
          <w:szCs w:val="22"/>
        </w:rPr>
        <w:t>a</w:t>
      </w:r>
      <w:r w:rsidR="00EC2234">
        <w:rPr>
          <w:rFonts w:asciiTheme="minorHAnsi" w:hAnsiTheme="minorHAnsi"/>
          <w:sz w:val="22"/>
          <w:szCs w:val="22"/>
        </w:rPr>
        <w:t xml:space="preserve"> para o cargo de Assistente Administrativo pela Portaria Normativa nº 1</w:t>
      </w:r>
      <w:r w:rsidR="00217683">
        <w:rPr>
          <w:rFonts w:asciiTheme="minorHAnsi" w:hAnsiTheme="minorHAnsi"/>
          <w:sz w:val="22"/>
          <w:szCs w:val="22"/>
        </w:rPr>
        <w:t>9, de 12 de junho de 2014</w:t>
      </w:r>
      <w:r w:rsidR="00EC2234">
        <w:rPr>
          <w:rFonts w:asciiTheme="minorHAnsi" w:hAnsiTheme="minorHAnsi"/>
          <w:sz w:val="22"/>
          <w:szCs w:val="22"/>
        </w:rPr>
        <w:t xml:space="preserve">, publicada no </w:t>
      </w:r>
      <w:proofErr w:type="gramStart"/>
      <w:r w:rsidR="00EC2234">
        <w:rPr>
          <w:rFonts w:asciiTheme="minorHAnsi" w:hAnsiTheme="minorHAnsi"/>
          <w:sz w:val="22"/>
          <w:szCs w:val="22"/>
        </w:rPr>
        <w:t>D.O.</w:t>
      </w:r>
      <w:proofErr w:type="gramEnd"/>
      <w:r w:rsidR="00EC2234">
        <w:rPr>
          <w:rFonts w:asciiTheme="minorHAnsi" w:hAnsiTheme="minorHAnsi"/>
          <w:sz w:val="22"/>
          <w:szCs w:val="22"/>
        </w:rPr>
        <w:t xml:space="preserve">U, </w:t>
      </w:r>
      <w:r w:rsidR="00217683">
        <w:rPr>
          <w:rFonts w:asciiTheme="minorHAnsi" w:hAnsiTheme="minorHAnsi"/>
          <w:sz w:val="22"/>
          <w:szCs w:val="22"/>
        </w:rPr>
        <w:t>S</w:t>
      </w:r>
      <w:r w:rsidR="00EC2234">
        <w:rPr>
          <w:rFonts w:asciiTheme="minorHAnsi" w:hAnsiTheme="minorHAnsi"/>
          <w:sz w:val="22"/>
          <w:szCs w:val="22"/>
        </w:rPr>
        <w:t xml:space="preserve">eção 2, Nº </w:t>
      </w:r>
      <w:r w:rsidR="00217683">
        <w:rPr>
          <w:rFonts w:asciiTheme="minorHAnsi" w:hAnsiTheme="minorHAnsi"/>
          <w:sz w:val="22"/>
          <w:szCs w:val="22"/>
        </w:rPr>
        <w:t>112</w:t>
      </w:r>
      <w:r w:rsidR="00EC2234">
        <w:rPr>
          <w:rFonts w:asciiTheme="minorHAnsi" w:hAnsiTheme="minorHAnsi"/>
          <w:sz w:val="22"/>
          <w:szCs w:val="22"/>
        </w:rPr>
        <w:t xml:space="preserve">, </w:t>
      </w:r>
      <w:r w:rsidR="00217683">
        <w:rPr>
          <w:rFonts w:asciiTheme="minorHAnsi" w:hAnsiTheme="minorHAnsi"/>
          <w:sz w:val="22"/>
          <w:szCs w:val="22"/>
        </w:rPr>
        <w:t>em 13 de junho de 2014, pág. 46</w:t>
      </w:r>
      <w:r w:rsidR="00EC2234">
        <w:rPr>
          <w:rFonts w:asciiTheme="minorHAnsi" w:hAnsiTheme="minorHAnsi"/>
          <w:sz w:val="22"/>
          <w:szCs w:val="22"/>
        </w:rPr>
        <w:t>.</w:t>
      </w:r>
    </w:p>
    <w:p w:rsidR="00EC2234" w:rsidRDefault="00EC223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217683" w:rsidRPr="00217683" w:rsidRDefault="00217683" w:rsidP="0021768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2º</w:t>
      </w:r>
      <w:r>
        <w:rPr>
          <w:rFonts w:asciiTheme="minorHAnsi" w:hAnsiTheme="minorHAnsi"/>
          <w:sz w:val="22"/>
          <w:szCs w:val="22"/>
        </w:rPr>
        <w:tab/>
      </w:r>
      <w:r w:rsidRPr="00AE54F8">
        <w:rPr>
          <w:rFonts w:asciiTheme="minorHAnsi" w:hAnsiTheme="minorHAnsi"/>
          <w:sz w:val="22"/>
          <w:szCs w:val="22"/>
        </w:rPr>
        <w:t xml:space="preserve">Nomear para o cargo de </w:t>
      </w:r>
      <w:r>
        <w:rPr>
          <w:rFonts w:asciiTheme="minorHAnsi" w:hAnsiTheme="minorHAnsi"/>
          <w:sz w:val="22"/>
          <w:szCs w:val="22"/>
        </w:rPr>
        <w:t>Assistente Administrativo</w:t>
      </w:r>
      <w:r w:rsidRPr="00AE54F8">
        <w:rPr>
          <w:rFonts w:asciiTheme="minorHAnsi" w:hAnsiTheme="minorHAnsi"/>
          <w:sz w:val="22"/>
          <w:szCs w:val="22"/>
        </w:rPr>
        <w:t xml:space="preserve">: </w:t>
      </w:r>
      <w:r w:rsidRPr="00217683">
        <w:rPr>
          <w:rFonts w:asciiTheme="minorHAnsi" w:eastAsia="Times New Roman" w:hAnsiTheme="minorHAnsi"/>
          <w:sz w:val="22"/>
          <w:szCs w:val="22"/>
        </w:rPr>
        <w:t>DILVANE RODRIGUES DA CUNHA</w:t>
      </w:r>
      <w:r w:rsidRPr="00AE54F8">
        <w:rPr>
          <w:rFonts w:asciiTheme="minorHAnsi" w:hAnsiTheme="minorHAnsi"/>
          <w:sz w:val="22"/>
          <w:szCs w:val="22"/>
        </w:rPr>
        <w:t>, classificad</w:t>
      </w:r>
      <w:r>
        <w:rPr>
          <w:rFonts w:asciiTheme="minorHAnsi" w:hAnsiTheme="minorHAnsi"/>
          <w:sz w:val="22"/>
          <w:szCs w:val="22"/>
        </w:rPr>
        <w:t>a</w:t>
      </w:r>
      <w:r w:rsidRPr="00AE54F8">
        <w:rPr>
          <w:rFonts w:asciiTheme="minorHAnsi" w:hAnsiTheme="minorHAnsi"/>
          <w:sz w:val="22"/>
          <w:szCs w:val="22"/>
        </w:rPr>
        <w:t xml:space="preserve"> em </w:t>
      </w:r>
      <w:r>
        <w:rPr>
          <w:rFonts w:asciiTheme="minorHAnsi" w:hAnsiTheme="minorHAnsi"/>
          <w:sz w:val="22"/>
          <w:szCs w:val="22"/>
        </w:rPr>
        <w:t>21</w:t>
      </w:r>
      <w:r w:rsidRPr="00AE54F8">
        <w:rPr>
          <w:rFonts w:asciiTheme="minorHAnsi" w:hAnsiTheme="minorHAnsi"/>
          <w:sz w:val="22"/>
          <w:szCs w:val="22"/>
        </w:rPr>
        <w:t>º lugar.</w:t>
      </w:r>
    </w:p>
    <w:p w:rsidR="00217683" w:rsidRDefault="00217683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3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6A0DBA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A0DBA" w:rsidRPr="003760C8" w:rsidRDefault="006A0DBA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9417F4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17683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0DBA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17F4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D7AD9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62C-B549-4F69-8CFC-79C0C7F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2014-07-03T14:00:00Z</cp:lastPrinted>
  <dcterms:created xsi:type="dcterms:W3CDTF">2014-07-01T12:28:00Z</dcterms:created>
  <dcterms:modified xsi:type="dcterms:W3CDTF">2014-07-03T14:00:00Z</dcterms:modified>
</cp:coreProperties>
</file>