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30EF" w:rsidRPr="003760C8" w:rsidRDefault="00272A4B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 xml:space="preserve">PORTARIA Nº </w:t>
      </w:r>
      <w:r w:rsidR="005850E8">
        <w:rPr>
          <w:rFonts w:asciiTheme="minorHAnsi" w:hAnsiTheme="minorHAnsi" w:cs="Arial"/>
          <w:b/>
          <w:sz w:val="22"/>
          <w:szCs w:val="22"/>
        </w:rPr>
        <w:t>93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 xml:space="preserve">, DE </w:t>
      </w:r>
      <w:r w:rsidR="00F14DF3">
        <w:rPr>
          <w:rFonts w:asciiTheme="minorHAnsi" w:hAnsiTheme="minorHAnsi" w:cs="Arial"/>
          <w:b/>
          <w:sz w:val="22"/>
          <w:szCs w:val="22"/>
        </w:rPr>
        <w:t>22</w:t>
      </w:r>
      <w:r w:rsidR="00C50A9B">
        <w:rPr>
          <w:rFonts w:asciiTheme="minorHAnsi" w:hAnsiTheme="minorHAnsi" w:cs="Arial"/>
          <w:b/>
          <w:sz w:val="22"/>
          <w:szCs w:val="22"/>
        </w:rPr>
        <w:t xml:space="preserve"> 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 xml:space="preserve">DE </w:t>
      </w:r>
      <w:r w:rsidR="00091BFE">
        <w:rPr>
          <w:rFonts w:asciiTheme="minorHAnsi" w:hAnsiTheme="minorHAnsi" w:cs="Arial"/>
          <w:b/>
          <w:sz w:val="22"/>
          <w:szCs w:val="22"/>
        </w:rPr>
        <w:t>SETEMBRO</w:t>
      </w:r>
      <w:r w:rsidR="00DF4379">
        <w:rPr>
          <w:rFonts w:asciiTheme="minorHAnsi" w:hAnsiTheme="minorHAnsi" w:cs="Arial"/>
          <w:b/>
          <w:sz w:val="22"/>
          <w:szCs w:val="22"/>
        </w:rPr>
        <w:t xml:space="preserve"> DE 2015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>.</w:t>
      </w:r>
    </w:p>
    <w:p w:rsidR="00237616" w:rsidRPr="003760C8" w:rsidRDefault="00237616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D241FD" w:rsidP="00272A4B">
      <w:pPr>
        <w:suppressAutoHyphens/>
        <w:spacing w:line="276" w:lineRule="auto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>O Preside</w:t>
      </w:r>
      <w:r w:rsidR="00692233" w:rsidRPr="003760C8">
        <w:rPr>
          <w:rFonts w:asciiTheme="minorHAnsi" w:eastAsia="Times New Roman" w:hAnsiTheme="minorHAnsi"/>
          <w:sz w:val="22"/>
          <w:szCs w:val="22"/>
        </w:rPr>
        <w:t>nte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do</w:t>
      </w:r>
      <w:r w:rsidR="00D01DCA" w:rsidRPr="003760C8">
        <w:rPr>
          <w:rFonts w:asciiTheme="minorHAnsi" w:eastAsia="Times New Roman" w:hAnsiTheme="minorHAnsi"/>
          <w:sz w:val="22"/>
          <w:szCs w:val="22"/>
        </w:rPr>
        <w:t xml:space="preserve"> </w:t>
      </w:r>
      <w:r w:rsidR="002430EF" w:rsidRPr="003760C8">
        <w:rPr>
          <w:rFonts w:asciiTheme="minorHAnsi" w:eastAsia="Times New Roman" w:hAnsiTheme="minorHAnsi"/>
          <w:sz w:val="22"/>
          <w:szCs w:val="22"/>
        </w:rPr>
        <w:t>Conselho de Arquitetura e Urbanismo do Rio Grande do Sul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– CAU/RS, no uso das atribuições que lhe confere o</w:t>
      </w:r>
      <w:r w:rsidR="006D70F8">
        <w:rPr>
          <w:rFonts w:asciiTheme="minorHAnsi" w:eastAsia="Times New Roman" w:hAnsiTheme="minorHAnsi"/>
          <w:sz w:val="22"/>
          <w:szCs w:val="22"/>
        </w:rPr>
        <w:t xml:space="preserve"> art. 29 da Lei n.º 12.378/2010</w:t>
      </w:r>
      <w:r w:rsidR="005850E8">
        <w:rPr>
          <w:rFonts w:asciiTheme="minorHAnsi" w:eastAsia="Times New Roman" w:hAnsiTheme="minorHAnsi"/>
          <w:sz w:val="22"/>
          <w:szCs w:val="22"/>
        </w:rPr>
        <w:t>.</w:t>
      </w:r>
      <w:bookmarkStart w:id="0" w:name="_GoBack"/>
      <w:bookmarkEnd w:id="0"/>
    </w:p>
    <w:p w:rsidR="00D241FD" w:rsidRDefault="00D241FD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D241FD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b/>
          <w:sz w:val="22"/>
          <w:szCs w:val="22"/>
          <w:lang w:eastAsia="pt-BR"/>
        </w:rPr>
      </w:pPr>
      <w:r w:rsidRPr="003760C8">
        <w:rPr>
          <w:rFonts w:asciiTheme="minorHAnsi" w:eastAsia="Times New Roman" w:hAnsiTheme="minorHAnsi" w:cs="Arial"/>
          <w:b/>
          <w:sz w:val="22"/>
          <w:szCs w:val="22"/>
          <w:lang w:eastAsia="pt-BR"/>
        </w:rPr>
        <w:t>RESOLVE:</w:t>
      </w:r>
    </w:p>
    <w:p w:rsidR="00F14DF3" w:rsidRPr="003760C8" w:rsidRDefault="00D241FD" w:rsidP="00F14DF3">
      <w:pPr>
        <w:suppressAutoHyphens/>
        <w:ind w:firstLine="708"/>
        <w:jc w:val="both"/>
        <w:rPr>
          <w:rFonts w:asciiTheme="minorHAnsi" w:hAnsiTheme="minorHAnsi" w:cs="Helvetica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>Art. 1º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 xml:space="preserve"> -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Nomear, para o cargo de A</w:t>
      </w:r>
      <w:r w:rsidR="00DF4379">
        <w:rPr>
          <w:rFonts w:asciiTheme="minorHAnsi" w:eastAsia="Times New Roman" w:hAnsiTheme="minorHAnsi"/>
          <w:sz w:val="22"/>
          <w:szCs w:val="22"/>
        </w:rPr>
        <w:t>ssistente Administrativo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, </w:t>
      </w:r>
      <w:r w:rsidR="00253DD8" w:rsidRPr="00253DD8">
        <w:rPr>
          <w:rFonts w:asciiTheme="minorHAnsi" w:eastAsia="Times New Roman" w:hAnsiTheme="minorHAnsi"/>
          <w:sz w:val="22"/>
          <w:szCs w:val="22"/>
        </w:rPr>
        <w:t xml:space="preserve">GETULIO DOS </w:t>
      </w:r>
      <w:proofErr w:type="gramStart"/>
      <w:r w:rsidR="00253DD8" w:rsidRPr="00253DD8">
        <w:rPr>
          <w:rFonts w:asciiTheme="minorHAnsi" w:eastAsia="Times New Roman" w:hAnsiTheme="minorHAnsi"/>
          <w:sz w:val="22"/>
          <w:szCs w:val="22"/>
        </w:rPr>
        <w:t>SANTOS PEIXOTO</w:t>
      </w:r>
      <w:proofErr w:type="gramEnd"/>
      <w:r w:rsidR="00DF4379">
        <w:rPr>
          <w:rFonts w:asciiTheme="minorHAnsi" w:eastAsia="Times New Roman" w:hAnsiTheme="minorHAnsi"/>
          <w:sz w:val="22"/>
          <w:szCs w:val="22"/>
        </w:rPr>
        <w:t>, classificado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em </w:t>
      </w:r>
      <w:r w:rsidR="00DF4379">
        <w:rPr>
          <w:rFonts w:asciiTheme="minorHAnsi" w:eastAsia="Times New Roman" w:hAnsiTheme="minorHAnsi"/>
          <w:sz w:val="22"/>
          <w:szCs w:val="22"/>
        </w:rPr>
        <w:t>2</w:t>
      </w:r>
      <w:r w:rsidR="00253DD8">
        <w:rPr>
          <w:rFonts w:asciiTheme="minorHAnsi" w:eastAsia="Times New Roman" w:hAnsiTheme="minorHAnsi"/>
          <w:sz w:val="22"/>
          <w:szCs w:val="22"/>
        </w:rPr>
        <w:t>4</w:t>
      </w:r>
      <w:r w:rsidR="00BA57BE" w:rsidRPr="003760C8">
        <w:rPr>
          <w:rFonts w:asciiTheme="minorHAnsi" w:eastAsia="Times New Roman" w:hAnsiTheme="minorHAnsi"/>
          <w:sz w:val="22"/>
          <w:szCs w:val="22"/>
        </w:rPr>
        <w:t>º lugar</w:t>
      </w:r>
      <w:r w:rsidR="00F14DF3">
        <w:rPr>
          <w:rFonts w:asciiTheme="minorHAnsi" w:eastAsia="Times New Roman" w:hAnsiTheme="minorHAnsi"/>
          <w:sz w:val="22"/>
          <w:szCs w:val="22"/>
        </w:rPr>
        <w:t>;</w:t>
      </w:r>
      <w:r w:rsidR="00F14DF3" w:rsidRPr="003760C8">
        <w:rPr>
          <w:rFonts w:asciiTheme="minorHAnsi" w:eastAsia="Times New Roman" w:hAnsiTheme="minorHAnsi"/>
          <w:sz w:val="22"/>
          <w:szCs w:val="22"/>
        </w:rPr>
        <w:t xml:space="preserve"> </w:t>
      </w:r>
      <w:r w:rsidR="00F14DF3" w:rsidRPr="00F14DF3">
        <w:rPr>
          <w:rFonts w:asciiTheme="minorHAnsi" w:eastAsia="Times New Roman" w:hAnsiTheme="minorHAnsi"/>
          <w:sz w:val="22"/>
          <w:szCs w:val="22"/>
        </w:rPr>
        <w:t>EDUARDO SPRENGER DA SILVA</w:t>
      </w:r>
      <w:r w:rsidR="00F14DF3">
        <w:rPr>
          <w:rFonts w:asciiTheme="minorHAnsi" w:eastAsia="Times New Roman" w:hAnsiTheme="minorHAnsi"/>
          <w:sz w:val="22"/>
          <w:szCs w:val="22"/>
        </w:rPr>
        <w:t>, classificado</w:t>
      </w:r>
      <w:r w:rsidR="00F14DF3" w:rsidRPr="003760C8">
        <w:rPr>
          <w:rFonts w:asciiTheme="minorHAnsi" w:eastAsia="Times New Roman" w:hAnsiTheme="minorHAnsi"/>
          <w:sz w:val="22"/>
          <w:szCs w:val="22"/>
        </w:rPr>
        <w:t xml:space="preserve"> em </w:t>
      </w:r>
      <w:r w:rsidR="00F14DF3">
        <w:rPr>
          <w:rFonts w:asciiTheme="minorHAnsi" w:eastAsia="Times New Roman" w:hAnsiTheme="minorHAnsi"/>
          <w:sz w:val="22"/>
          <w:szCs w:val="22"/>
        </w:rPr>
        <w:t>25</w:t>
      </w:r>
      <w:r w:rsidR="00F14DF3" w:rsidRPr="003760C8">
        <w:rPr>
          <w:rFonts w:asciiTheme="minorHAnsi" w:eastAsia="Times New Roman" w:hAnsiTheme="minorHAnsi"/>
          <w:sz w:val="22"/>
          <w:szCs w:val="22"/>
        </w:rPr>
        <w:t>º lugar</w:t>
      </w:r>
      <w:r w:rsidR="00F14DF3">
        <w:rPr>
          <w:rFonts w:asciiTheme="minorHAnsi" w:eastAsia="Times New Roman" w:hAnsiTheme="minorHAnsi"/>
          <w:sz w:val="22"/>
          <w:szCs w:val="22"/>
        </w:rPr>
        <w:t>;</w:t>
      </w:r>
      <w:r w:rsidR="00F14DF3" w:rsidRPr="003760C8">
        <w:rPr>
          <w:rFonts w:asciiTheme="minorHAnsi" w:eastAsia="Times New Roman" w:hAnsiTheme="minorHAnsi"/>
          <w:sz w:val="22"/>
          <w:szCs w:val="22"/>
        </w:rPr>
        <w:t xml:space="preserve"> </w:t>
      </w:r>
      <w:r w:rsidR="00F14DF3" w:rsidRPr="00F14DF3">
        <w:rPr>
          <w:rFonts w:asciiTheme="minorHAnsi" w:eastAsia="Times New Roman" w:hAnsiTheme="minorHAnsi"/>
          <w:sz w:val="22"/>
          <w:szCs w:val="22"/>
        </w:rPr>
        <w:t>VANESSA JUST BLANO</w:t>
      </w:r>
      <w:r w:rsidR="00F14DF3">
        <w:rPr>
          <w:rFonts w:asciiTheme="minorHAnsi" w:eastAsia="Times New Roman" w:hAnsiTheme="minorHAnsi"/>
          <w:sz w:val="22"/>
          <w:szCs w:val="22"/>
        </w:rPr>
        <w:t>, classificada</w:t>
      </w:r>
      <w:r w:rsidR="00F14DF3" w:rsidRPr="003760C8">
        <w:rPr>
          <w:rFonts w:asciiTheme="minorHAnsi" w:eastAsia="Times New Roman" w:hAnsiTheme="minorHAnsi"/>
          <w:sz w:val="22"/>
          <w:szCs w:val="22"/>
        </w:rPr>
        <w:t xml:space="preserve"> em </w:t>
      </w:r>
      <w:r w:rsidR="00F14DF3">
        <w:rPr>
          <w:rFonts w:asciiTheme="minorHAnsi" w:eastAsia="Times New Roman" w:hAnsiTheme="minorHAnsi"/>
          <w:sz w:val="22"/>
          <w:szCs w:val="22"/>
        </w:rPr>
        <w:t>26</w:t>
      </w:r>
      <w:r w:rsidR="00F14DF3" w:rsidRPr="003760C8">
        <w:rPr>
          <w:rFonts w:asciiTheme="minorHAnsi" w:eastAsia="Times New Roman" w:hAnsiTheme="minorHAnsi"/>
          <w:sz w:val="22"/>
          <w:szCs w:val="22"/>
        </w:rPr>
        <w:t>º lugar</w:t>
      </w:r>
      <w:r w:rsidR="00F14DF3">
        <w:rPr>
          <w:rFonts w:asciiTheme="minorHAnsi" w:eastAsia="Times New Roman" w:hAnsiTheme="minorHAnsi"/>
          <w:sz w:val="22"/>
          <w:szCs w:val="22"/>
        </w:rPr>
        <w:t>.</w:t>
      </w:r>
    </w:p>
    <w:p w:rsidR="00BA57BE" w:rsidRPr="003760C8" w:rsidRDefault="00BA57BE" w:rsidP="00272A4B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D241FD" w:rsidRPr="003760C8" w:rsidRDefault="00B75C6D" w:rsidP="00272A4B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 xml:space="preserve">Art.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2º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- </w:t>
      </w:r>
      <w:r w:rsidR="00DF4379">
        <w:rPr>
          <w:rFonts w:asciiTheme="minorHAnsi" w:eastAsia="Times New Roman" w:hAnsiTheme="minorHAnsi"/>
          <w:sz w:val="22"/>
          <w:szCs w:val="22"/>
        </w:rPr>
        <w:t>O</w:t>
      </w:r>
      <w:r w:rsidR="00F14DF3">
        <w:rPr>
          <w:rFonts w:asciiTheme="minorHAnsi" w:eastAsia="Times New Roman" w:hAnsiTheme="minorHAnsi"/>
          <w:sz w:val="22"/>
          <w:szCs w:val="22"/>
        </w:rPr>
        <w:t>s</w:t>
      </w:r>
      <w:r w:rsidR="00DF4379">
        <w:rPr>
          <w:rFonts w:asciiTheme="minorHAnsi" w:eastAsia="Times New Roman" w:hAnsiTheme="minorHAnsi"/>
          <w:sz w:val="22"/>
          <w:szCs w:val="22"/>
        </w:rPr>
        <w:t xml:space="preserve"> candidato</w:t>
      </w:r>
      <w:r w:rsidR="00F14DF3">
        <w:rPr>
          <w:rFonts w:asciiTheme="minorHAnsi" w:eastAsia="Times New Roman" w:hAnsiTheme="minorHAnsi"/>
          <w:sz w:val="22"/>
          <w:szCs w:val="22"/>
        </w:rPr>
        <w:t>s</w:t>
      </w:r>
      <w:r w:rsidR="00DF4379">
        <w:rPr>
          <w:rFonts w:asciiTheme="minorHAnsi" w:eastAsia="Times New Roman" w:hAnsiTheme="minorHAnsi"/>
          <w:sz w:val="22"/>
          <w:szCs w:val="22"/>
        </w:rPr>
        <w:t xml:space="preserve"> nomeado</w:t>
      </w:r>
      <w:r w:rsidR="00F14DF3">
        <w:rPr>
          <w:rFonts w:asciiTheme="minorHAnsi" w:eastAsia="Times New Roman" w:hAnsiTheme="minorHAnsi"/>
          <w:sz w:val="22"/>
          <w:szCs w:val="22"/>
        </w:rPr>
        <w:t>s por esta portaria deverão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comparecer ao Conselho de Arquitetura e Urbanismo do Rio Grande do Sul – CAU</w:t>
      </w:r>
      <w:r w:rsidR="00F14DF3">
        <w:rPr>
          <w:rFonts w:asciiTheme="minorHAnsi" w:eastAsia="Times New Roman" w:hAnsiTheme="minorHAnsi"/>
          <w:sz w:val="22"/>
          <w:szCs w:val="22"/>
        </w:rPr>
        <w:t>/RS, sito a Dona Laura, n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 xml:space="preserve">º 320, 15º andar,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Porto Alegre/RS, para tomar posse, no prazo máximo de 15 dias, contados </w:t>
      </w:r>
      <w:r w:rsidR="00DF4379">
        <w:rPr>
          <w:rFonts w:asciiTheme="minorHAnsi" w:eastAsia="Times New Roman" w:hAnsiTheme="minorHAnsi"/>
          <w:sz w:val="22"/>
          <w:szCs w:val="22"/>
        </w:rPr>
        <w:t>da data desta publicação, munido</w:t>
      </w:r>
      <w:r w:rsidR="00F14DF3">
        <w:rPr>
          <w:rFonts w:asciiTheme="minorHAnsi" w:eastAsia="Times New Roman" w:hAnsiTheme="minorHAnsi"/>
          <w:sz w:val="22"/>
          <w:szCs w:val="22"/>
        </w:rPr>
        <w:t>s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do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s documentos indicados pelo CAU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/RS, </w:t>
      </w:r>
      <w:proofErr w:type="gramStart"/>
      <w:r w:rsidR="00D241FD" w:rsidRPr="003760C8">
        <w:rPr>
          <w:rFonts w:asciiTheme="minorHAnsi" w:eastAsia="Times New Roman" w:hAnsiTheme="minorHAnsi"/>
          <w:sz w:val="22"/>
          <w:szCs w:val="22"/>
        </w:rPr>
        <w:t>sob pena</w:t>
      </w:r>
      <w:proofErr w:type="gramEnd"/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de revogação desta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p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ortaria de nomeação, com a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 xml:space="preserve">decorrente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perda de todos os direitos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à</w:t>
      </w:r>
      <w:r w:rsidR="00C50A9B">
        <w:rPr>
          <w:rFonts w:asciiTheme="minorHAnsi" w:eastAsia="Times New Roman" w:hAnsiTheme="minorHAnsi"/>
          <w:sz w:val="22"/>
          <w:szCs w:val="22"/>
        </w:rPr>
        <w:t xml:space="preserve"> mesma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.</w:t>
      </w:r>
    </w:p>
    <w:p w:rsidR="00272A4B" w:rsidRPr="003760C8" w:rsidRDefault="00272A4B" w:rsidP="00272A4B">
      <w:pPr>
        <w:suppressAutoHyphens/>
        <w:ind w:firstLine="70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B75C6D" w:rsidP="00B75C6D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 xml:space="preserve">Art. 3º -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Esta Portaria entra em vigor na data de sua publicação.</w:t>
      </w:r>
    </w:p>
    <w:p w:rsidR="00520C7C" w:rsidRDefault="00520C7C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Pr="003760C8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D01DCA" w:rsidRPr="003760C8" w:rsidRDefault="00D01DCA" w:rsidP="00272A4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Roberto Py Gomes da Silveira</w:t>
      </w:r>
    </w:p>
    <w:p w:rsidR="00547991" w:rsidRPr="003760C8" w:rsidRDefault="00D01DCA" w:rsidP="00272A4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Presidente CAU/RS</w:t>
      </w:r>
    </w:p>
    <w:sectPr w:rsidR="00547991" w:rsidRPr="003760C8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12" w:rsidRDefault="00857112">
      <w:r>
        <w:separator/>
      </w:r>
    </w:p>
  </w:endnote>
  <w:endnote w:type="continuationSeparator" w:id="0">
    <w:p w:rsidR="00857112" w:rsidRDefault="008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5950FA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8B0962" w:rsidRPr="00B44036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proofErr w:type="gramStart"/>
    <w:r w:rsidRPr="00B44036">
      <w:rPr>
        <w:rFonts w:ascii="Arial" w:hAnsi="Arial"/>
        <w:color w:val="003333"/>
        <w:sz w:val="22"/>
      </w:rPr>
      <w:t xml:space="preserve">  </w:t>
    </w:r>
    <w:proofErr w:type="gramEnd"/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4942"/>
      <w:docPartObj>
        <w:docPartGallery w:val="Page Numbers (Bottom of Page)"/>
        <w:docPartUnique/>
      </w:docPartObj>
    </w:sdtPr>
    <w:sdtEndPr/>
    <w:sdtContent>
      <w:p w:rsidR="00B75C6D" w:rsidRDefault="00B75C6D">
        <w:pPr>
          <w:pStyle w:val="Rodap"/>
          <w:jc w:val="right"/>
        </w:pPr>
        <w:r w:rsidRPr="00B75C6D">
          <w:rPr>
            <w:sz w:val="16"/>
          </w:rPr>
          <w:fldChar w:fldCharType="begin"/>
        </w:r>
        <w:r w:rsidRPr="00B75C6D">
          <w:rPr>
            <w:sz w:val="16"/>
          </w:rPr>
          <w:instrText>PAGE   \* MERGEFORMAT</w:instrText>
        </w:r>
        <w:r w:rsidRPr="00B75C6D">
          <w:rPr>
            <w:sz w:val="16"/>
          </w:rPr>
          <w:fldChar w:fldCharType="separate"/>
        </w:r>
        <w:r w:rsidR="001F1475">
          <w:rPr>
            <w:noProof/>
            <w:sz w:val="16"/>
          </w:rPr>
          <w:t>1</w:t>
        </w:r>
        <w:r w:rsidRPr="00B75C6D">
          <w:rPr>
            <w:sz w:val="16"/>
          </w:rPr>
          <w:fldChar w:fldCharType="end"/>
        </w:r>
      </w:p>
    </w:sdtContent>
  </w:sdt>
  <w:p w:rsidR="00272A4B" w:rsidRDefault="00272A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12" w:rsidRDefault="00857112">
      <w:r>
        <w:separator/>
      </w:r>
    </w:p>
  </w:footnote>
  <w:footnote w:type="continuationSeparator" w:id="0">
    <w:p w:rsidR="00857112" w:rsidRDefault="0085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9E4E5A" w:rsidRDefault="002430E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CF7B69E" wp14:editId="662589A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91F166C" wp14:editId="48AC1B0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4" w:rsidRDefault="000C2A04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0D94D32D" wp14:editId="217628B6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2A04" w:rsidRDefault="000C2A04" w:rsidP="000C2A04">
    <w:pPr>
      <w:pStyle w:val="Cabealho"/>
      <w:ind w:left="-993" w:right="-567"/>
      <w:jc w:val="center"/>
      <w:rPr>
        <w:sz w:val="16"/>
      </w:rPr>
    </w:pPr>
  </w:p>
  <w:p w:rsidR="000C2A04" w:rsidRPr="009D03D1" w:rsidRDefault="000C2A04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8B0962" w:rsidRPr="009E4E5A" w:rsidRDefault="000C2A04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474A9"/>
    <w:rsid w:val="0006565F"/>
    <w:rsid w:val="00091BFE"/>
    <w:rsid w:val="000C2A04"/>
    <w:rsid w:val="000D399A"/>
    <w:rsid w:val="000E3540"/>
    <w:rsid w:val="000F27B3"/>
    <w:rsid w:val="00101E63"/>
    <w:rsid w:val="00102876"/>
    <w:rsid w:val="00154BA6"/>
    <w:rsid w:val="00173EE7"/>
    <w:rsid w:val="00182AA1"/>
    <w:rsid w:val="001A0E3B"/>
    <w:rsid w:val="001B2A8F"/>
    <w:rsid w:val="001B3098"/>
    <w:rsid w:val="001F1475"/>
    <w:rsid w:val="001F475D"/>
    <w:rsid w:val="002158B8"/>
    <w:rsid w:val="00237264"/>
    <w:rsid w:val="002375A4"/>
    <w:rsid w:val="00237616"/>
    <w:rsid w:val="002430EF"/>
    <w:rsid w:val="00252C55"/>
    <w:rsid w:val="00253DD8"/>
    <w:rsid w:val="00272A4B"/>
    <w:rsid w:val="00290404"/>
    <w:rsid w:val="002B3B78"/>
    <w:rsid w:val="002B5F6F"/>
    <w:rsid w:val="002C67B4"/>
    <w:rsid w:val="002D4798"/>
    <w:rsid w:val="002E3F54"/>
    <w:rsid w:val="003242AC"/>
    <w:rsid w:val="003258B4"/>
    <w:rsid w:val="00335620"/>
    <w:rsid w:val="00337218"/>
    <w:rsid w:val="00364BB2"/>
    <w:rsid w:val="003760C8"/>
    <w:rsid w:val="00385F35"/>
    <w:rsid w:val="003D06F5"/>
    <w:rsid w:val="003F4496"/>
    <w:rsid w:val="003F5996"/>
    <w:rsid w:val="00430645"/>
    <w:rsid w:val="004451EE"/>
    <w:rsid w:val="004550E1"/>
    <w:rsid w:val="00472D3B"/>
    <w:rsid w:val="004830BC"/>
    <w:rsid w:val="00483315"/>
    <w:rsid w:val="00495CFD"/>
    <w:rsid w:val="004B1160"/>
    <w:rsid w:val="004C2D26"/>
    <w:rsid w:val="004F2935"/>
    <w:rsid w:val="004F7702"/>
    <w:rsid w:val="00503B6C"/>
    <w:rsid w:val="00520C7C"/>
    <w:rsid w:val="005212DA"/>
    <w:rsid w:val="00544D47"/>
    <w:rsid w:val="00547991"/>
    <w:rsid w:val="0056487F"/>
    <w:rsid w:val="00567183"/>
    <w:rsid w:val="00571BA2"/>
    <w:rsid w:val="00572124"/>
    <w:rsid w:val="00572814"/>
    <w:rsid w:val="00577A65"/>
    <w:rsid w:val="005850E8"/>
    <w:rsid w:val="005950FA"/>
    <w:rsid w:val="005A2CB3"/>
    <w:rsid w:val="005C5065"/>
    <w:rsid w:val="005D6440"/>
    <w:rsid w:val="005E6D92"/>
    <w:rsid w:val="005F4220"/>
    <w:rsid w:val="00622C45"/>
    <w:rsid w:val="00641878"/>
    <w:rsid w:val="00643025"/>
    <w:rsid w:val="00692233"/>
    <w:rsid w:val="006A127E"/>
    <w:rsid w:val="006B2DB9"/>
    <w:rsid w:val="006C2CC9"/>
    <w:rsid w:val="006D1647"/>
    <w:rsid w:val="006D70F8"/>
    <w:rsid w:val="006E61BB"/>
    <w:rsid w:val="006F55C8"/>
    <w:rsid w:val="00712705"/>
    <w:rsid w:val="00723713"/>
    <w:rsid w:val="007244D8"/>
    <w:rsid w:val="007316FC"/>
    <w:rsid w:val="0073674A"/>
    <w:rsid w:val="00761C45"/>
    <w:rsid w:val="0078525D"/>
    <w:rsid w:val="007A69A6"/>
    <w:rsid w:val="007A7EC0"/>
    <w:rsid w:val="007D0959"/>
    <w:rsid w:val="007F2207"/>
    <w:rsid w:val="007F5EEA"/>
    <w:rsid w:val="00802C5E"/>
    <w:rsid w:val="0080610E"/>
    <w:rsid w:val="00826086"/>
    <w:rsid w:val="00835B46"/>
    <w:rsid w:val="008417BE"/>
    <w:rsid w:val="008465A9"/>
    <w:rsid w:val="00851AF0"/>
    <w:rsid w:val="00857112"/>
    <w:rsid w:val="00857FC8"/>
    <w:rsid w:val="00862C4A"/>
    <w:rsid w:val="00880816"/>
    <w:rsid w:val="008B0962"/>
    <w:rsid w:val="008B38BD"/>
    <w:rsid w:val="008D3E07"/>
    <w:rsid w:val="008F3605"/>
    <w:rsid w:val="00910E15"/>
    <w:rsid w:val="00921A84"/>
    <w:rsid w:val="009273CA"/>
    <w:rsid w:val="00932750"/>
    <w:rsid w:val="009354B9"/>
    <w:rsid w:val="00945F00"/>
    <w:rsid w:val="00957C9C"/>
    <w:rsid w:val="00994451"/>
    <w:rsid w:val="009945EE"/>
    <w:rsid w:val="009E37ED"/>
    <w:rsid w:val="009F66B8"/>
    <w:rsid w:val="00A02934"/>
    <w:rsid w:val="00A1128B"/>
    <w:rsid w:val="00A23B31"/>
    <w:rsid w:val="00A34A0B"/>
    <w:rsid w:val="00A4008C"/>
    <w:rsid w:val="00A927B2"/>
    <w:rsid w:val="00AA453B"/>
    <w:rsid w:val="00AB7ACF"/>
    <w:rsid w:val="00AC3C5A"/>
    <w:rsid w:val="00AD7C9E"/>
    <w:rsid w:val="00AE19F8"/>
    <w:rsid w:val="00B039BF"/>
    <w:rsid w:val="00B058A7"/>
    <w:rsid w:val="00B05C47"/>
    <w:rsid w:val="00B1700F"/>
    <w:rsid w:val="00B203D0"/>
    <w:rsid w:val="00B25EC0"/>
    <w:rsid w:val="00B32FDB"/>
    <w:rsid w:val="00B34695"/>
    <w:rsid w:val="00B35017"/>
    <w:rsid w:val="00B44036"/>
    <w:rsid w:val="00B5074B"/>
    <w:rsid w:val="00B50D15"/>
    <w:rsid w:val="00B52B08"/>
    <w:rsid w:val="00B75C6D"/>
    <w:rsid w:val="00B81881"/>
    <w:rsid w:val="00B9420E"/>
    <w:rsid w:val="00B9557E"/>
    <w:rsid w:val="00BA57BE"/>
    <w:rsid w:val="00BD66A4"/>
    <w:rsid w:val="00BE6C4E"/>
    <w:rsid w:val="00BF0EE3"/>
    <w:rsid w:val="00BF1D54"/>
    <w:rsid w:val="00C50A9B"/>
    <w:rsid w:val="00C55B31"/>
    <w:rsid w:val="00C860C0"/>
    <w:rsid w:val="00C86521"/>
    <w:rsid w:val="00CA3F6C"/>
    <w:rsid w:val="00CA5B54"/>
    <w:rsid w:val="00CC073E"/>
    <w:rsid w:val="00CC2D60"/>
    <w:rsid w:val="00CC7C65"/>
    <w:rsid w:val="00CE7801"/>
    <w:rsid w:val="00CF1DDF"/>
    <w:rsid w:val="00CF65E4"/>
    <w:rsid w:val="00D01DCA"/>
    <w:rsid w:val="00D241FD"/>
    <w:rsid w:val="00D33988"/>
    <w:rsid w:val="00D45593"/>
    <w:rsid w:val="00D62696"/>
    <w:rsid w:val="00D847FC"/>
    <w:rsid w:val="00D91651"/>
    <w:rsid w:val="00D9729D"/>
    <w:rsid w:val="00DA0B33"/>
    <w:rsid w:val="00DB5BB5"/>
    <w:rsid w:val="00DD2B91"/>
    <w:rsid w:val="00DD2CE5"/>
    <w:rsid w:val="00DD7F7C"/>
    <w:rsid w:val="00DE40E0"/>
    <w:rsid w:val="00DE73DA"/>
    <w:rsid w:val="00DF1F53"/>
    <w:rsid w:val="00DF4379"/>
    <w:rsid w:val="00E108F3"/>
    <w:rsid w:val="00E5123C"/>
    <w:rsid w:val="00E5214B"/>
    <w:rsid w:val="00E666F0"/>
    <w:rsid w:val="00E94C65"/>
    <w:rsid w:val="00E957BC"/>
    <w:rsid w:val="00E96DEF"/>
    <w:rsid w:val="00EA4891"/>
    <w:rsid w:val="00EB2088"/>
    <w:rsid w:val="00ED0576"/>
    <w:rsid w:val="00ED0B50"/>
    <w:rsid w:val="00EF5C8A"/>
    <w:rsid w:val="00F14DF3"/>
    <w:rsid w:val="00F1686B"/>
    <w:rsid w:val="00F25C0D"/>
    <w:rsid w:val="00F41314"/>
    <w:rsid w:val="00F73422"/>
    <w:rsid w:val="00F76C98"/>
    <w:rsid w:val="00F8027D"/>
    <w:rsid w:val="00FA2F9D"/>
    <w:rsid w:val="00FB12FB"/>
    <w:rsid w:val="00FB7C2B"/>
    <w:rsid w:val="00FD4D89"/>
    <w:rsid w:val="00FD72EF"/>
    <w:rsid w:val="00FE1674"/>
    <w:rsid w:val="00FE4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13A0-85B6-43D2-A34E-CDD5CECF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3</cp:revision>
  <cp:lastPrinted>2015-09-22T14:52:00Z</cp:lastPrinted>
  <dcterms:created xsi:type="dcterms:W3CDTF">2015-09-22T14:51:00Z</dcterms:created>
  <dcterms:modified xsi:type="dcterms:W3CDTF">2015-09-22T16:02:00Z</dcterms:modified>
</cp:coreProperties>
</file>