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4" w:rsidRPr="009969A2" w:rsidRDefault="00E431D4" w:rsidP="00E431D4">
      <w:pPr>
        <w:jc w:val="center"/>
        <w:rPr>
          <w:rFonts w:ascii="Times New Roman" w:hAnsi="Times New Roman"/>
          <w:sz w:val="22"/>
          <w:szCs w:val="22"/>
        </w:rPr>
      </w:pPr>
      <w:r w:rsidRPr="009969A2">
        <w:rPr>
          <w:rFonts w:ascii="Times New Roman" w:hAnsi="Times New Roman"/>
          <w:sz w:val="22"/>
          <w:szCs w:val="22"/>
        </w:rPr>
        <w:t xml:space="preserve">PORTARIA PRESIDENCIAL N° </w:t>
      </w:r>
      <w:r w:rsidR="0053198F" w:rsidRPr="009969A2">
        <w:rPr>
          <w:rFonts w:ascii="Times New Roman" w:hAnsi="Times New Roman"/>
          <w:sz w:val="22"/>
          <w:szCs w:val="22"/>
        </w:rPr>
        <w:t>089</w:t>
      </w:r>
      <w:r w:rsidRPr="009969A2">
        <w:rPr>
          <w:rFonts w:ascii="Times New Roman" w:hAnsi="Times New Roman"/>
          <w:sz w:val="22"/>
          <w:szCs w:val="22"/>
        </w:rPr>
        <w:t xml:space="preserve">, DE </w:t>
      </w:r>
      <w:r w:rsidR="0053198F" w:rsidRPr="009969A2">
        <w:rPr>
          <w:rFonts w:ascii="Times New Roman" w:hAnsi="Times New Roman"/>
          <w:sz w:val="22"/>
          <w:szCs w:val="22"/>
        </w:rPr>
        <w:t>06</w:t>
      </w:r>
      <w:r w:rsidR="00F01B50" w:rsidRPr="009969A2">
        <w:rPr>
          <w:rFonts w:ascii="Times New Roman" w:hAnsi="Times New Roman"/>
          <w:sz w:val="22"/>
          <w:szCs w:val="22"/>
        </w:rPr>
        <w:t xml:space="preserve"> </w:t>
      </w:r>
      <w:r w:rsidRPr="009969A2">
        <w:rPr>
          <w:rFonts w:ascii="Times New Roman" w:hAnsi="Times New Roman"/>
          <w:sz w:val="22"/>
          <w:szCs w:val="22"/>
        </w:rPr>
        <w:t xml:space="preserve">DE </w:t>
      </w:r>
      <w:r w:rsidR="00936BFC" w:rsidRPr="009969A2">
        <w:rPr>
          <w:rFonts w:ascii="Times New Roman" w:hAnsi="Times New Roman"/>
          <w:sz w:val="22"/>
          <w:szCs w:val="22"/>
        </w:rPr>
        <w:t>JUNH</w:t>
      </w:r>
      <w:r w:rsidR="00861FEA" w:rsidRPr="009969A2">
        <w:rPr>
          <w:rFonts w:ascii="Times New Roman" w:hAnsi="Times New Roman"/>
          <w:sz w:val="22"/>
          <w:szCs w:val="22"/>
        </w:rPr>
        <w:t>O</w:t>
      </w:r>
      <w:r w:rsidR="00F01B50" w:rsidRPr="009969A2">
        <w:rPr>
          <w:rFonts w:ascii="Times New Roman" w:hAnsi="Times New Roman"/>
          <w:sz w:val="22"/>
          <w:szCs w:val="22"/>
        </w:rPr>
        <w:t xml:space="preserve"> DE </w:t>
      </w:r>
      <w:r w:rsidR="004F3B20" w:rsidRPr="009969A2">
        <w:rPr>
          <w:rFonts w:ascii="Times New Roman" w:hAnsi="Times New Roman"/>
          <w:sz w:val="22"/>
          <w:szCs w:val="22"/>
        </w:rPr>
        <w:t>2019</w:t>
      </w:r>
      <w:r w:rsidR="009969A2" w:rsidRPr="009969A2">
        <w:rPr>
          <w:rFonts w:ascii="Times New Roman" w:hAnsi="Times New Roman"/>
          <w:sz w:val="22"/>
          <w:szCs w:val="22"/>
        </w:rPr>
        <w:t>.</w:t>
      </w:r>
    </w:p>
    <w:p w:rsidR="00E431D4" w:rsidRPr="009969A2" w:rsidRDefault="00E431D4" w:rsidP="00E431D4">
      <w:pPr>
        <w:jc w:val="both"/>
        <w:rPr>
          <w:rFonts w:ascii="Times New Roman" w:hAnsi="Times New Roman"/>
          <w:sz w:val="22"/>
          <w:szCs w:val="22"/>
        </w:rPr>
      </w:pPr>
    </w:p>
    <w:p w:rsidR="00E431D4" w:rsidRPr="009969A2" w:rsidRDefault="00E431D4" w:rsidP="00E431D4">
      <w:pPr>
        <w:ind w:left="4253"/>
        <w:jc w:val="both"/>
        <w:rPr>
          <w:rFonts w:ascii="Times New Roman" w:hAnsi="Times New Roman"/>
          <w:sz w:val="22"/>
          <w:szCs w:val="22"/>
        </w:rPr>
      </w:pPr>
    </w:p>
    <w:p w:rsidR="00E431D4" w:rsidRPr="009969A2" w:rsidRDefault="00C37720" w:rsidP="00C37720">
      <w:pPr>
        <w:ind w:left="4253"/>
        <w:jc w:val="both"/>
        <w:rPr>
          <w:rFonts w:ascii="Times New Roman" w:hAnsi="Times New Roman"/>
          <w:sz w:val="22"/>
          <w:szCs w:val="22"/>
        </w:rPr>
      </w:pP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>Designa colaboradores para comporem o Comitê Nacional Executivo e o Comitê Nacional Técnico da implantação do Sistema de Gestão Integrada no âmbito do CAU e dá outras providências.</w:t>
      </w:r>
    </w:p>
    <w:p w:rsidR="00E431D4" w:rsidRPr="009969A2" w:rsidRDefault="00E431D4" w:rsidP="00E431D4">
      <w:pPr>
        <w:ind w:left="5103"/>
        <w:jc w:val="both"/>
        <w:rPr>
          <w:rFonts w:ascii="Times New Roman" w:hAnsi="Times New Roman"/>
          <w:sz w:val="22"/>
          <w:szCs w:val="22"/>
        </w:rPr>
      </w:pPr>
    </w:p>
    <w:p w:rsidR="00E431D4" w:rsidRPr="009969A2" w:rsidRDefault="00E431D4" w:rsidP="00E431D4">
      <w:pPr>
        <w:jc w:val="both"/>
        <w:rPr>
          <w:rFonts w:ascii="Times New Roman" w:hAnsi="Times New Roman"/>
          <w:sz w:val="22"/>
          <w:szCs w:val="22"/>
        </w:rPr>
      </w:pPr>
    </w:p>
    <w:p w:rsidR="00E431D4" w:rsidRPr="009969A2" w:rsidRDefault="00E431D4" w:rsidP="00936BFC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69A2">
        <w:rPr>
          <w:rFonts w:ascii="Times New Roman" w:hAnsi="Times New Roman"/>
          <w:sz w:val="22"/>
          <w:szCs w:val="22"/>
        </w:rPr>
        <w:t xml:space="preserve">O Presidente do Conselho de Arquitetura e Urbanismo do Rio Grande do Sul – CAU/RS, no uso das atribuições que lhe conferem o art. </w:t>
      </w:r>
      <w:r w:rsidR="00D71A71" w:rsidRPr="009969A2">
        <w:rPr>
          <w:rFonts w:ascii="Times New Roman" w:hAnsi="Times New Roman"/>
          <w:sz w:val="22"/>
          <w:szCs w:val="22"/>
        </w:rPr>
        <w:t>35, inciso III,</w:t>
      </w:r>
      <w:r w:rsidRPr="009969A2">
        <w:rPr>
          <w:rFonts w:ascii="Times New Roman" w:hAnsi="Times New Roman"/>
          <w:sz w:val="22"/>
          <w:szCs w:val="22"/>
        </w:rPr>
        <w:t xml:space="preserve"> da Lei n° 12.378, de 31 de dezembro de 2010, e o </w:t>
      </w:r>
      <w:proofErr w:type="spellStart"/>
      <w:r w:rsidRPr="009969A2">
        <w:rPr>
          <w:rFonts w:ascii="Times New Roman" w:hAnsi="Times New Roman"/>
          <w:sz w:val="22"/>
          <w:szCs w:val="22"/>
        </w:rPr>
        <w:t>art</w:t>
      </w:r>
      <w:r w:rsidR="00D71A71" w:rsidRPr="009969A2">
        <w:rPr>
          <w:rFonts w:ascii="Times New Roman" w:hAnsi="Times New Roman"/>
          <w:sz w:val="22"/>
          <w:szCs w:val="22"/>
        </w:rPr>
        <w:t>s</w:t>
      </w:r>
      <w:proofErr w:type="spellEnd"/>
      <w:r w:rsidRPr="009969A2">
        <w:rPr>
          <w:rFonts w:ascii="Times New Roman" w:hAnsi="Times New Roman"/>
          <w:sz w:val="22"/>
          <w:szCs w:val="22"/>
        </w:rPr>
        <w:t xml:space="preserve">. </w:t>
      </w:r>
      <w:r w:rsidR="00AB1E53" w:rsidRPr="009969A2">
        <w:rPr>
          <w:rFonts w:ascii="Times New Roman" w:hAnsi="Times New Roman"/>
          <w:sz w:val="22"/>
          <w:szCs w:val="22"/>
        </w:rPr>
        <w:t>151</w:t>
      </w:r>
      <w:r w:rsidR="00D71A71" w:rsidRPr="009969A2">
        <w:rPr>
          <w:rFonts w:ascii="Times New Roman" w:hAnsi="Times New Roman"/>
          <w:sz w:val="22"/>
          <w:szCs w:val="22"/>
        </w:rPr>
        <w:t>, inciso XLV, e 152</w:t>
      </w:r>
      <w:r w:rsidRPr="009969A2">
        <w:rPr>
          <w:rFonts w:ascii="Times New Roman" w:hAnsi="Times New Roman"/>
          <w:sz w:val="22"/>
          <w:szCs w:val="22"/>
        </w:rPr>
        <w:t xml:space="preserve"> do Regimento Interno do CAU/</w:t>
      </w:r>
      <w:r w:rsidR="008F5B0D" w:rsidRPr="009969A2">
        <w:rPr>
          <w:rFonts w:ascii="Times New Roman" w:hAnsi="Times New Roman"/>
          <w:sz w:val="22"/>
          <w:szCs w:val="22"/>
        </w:rPr>
        <w:t>RS</w:t>
      </w:r>
      <w:r w:rsidRPr="009969A2">
        <w:rPr>
          <w:rFonts w:ascii="Times New Roman" w:hAnsi="Times New Roman"/>
          <w:sz w:val="22"/>
          <w:szCs w:val="22"/>
        </w:rPr>
        <w:t>,</w:t>
      </w:r>
      <w:r w:rsidRPr="009969A2">
        <w:rPr>
          <w:rFonts w:ascii="Times New Roman" w:hAnsi="Times New Roman"/>
          <w:sz w:val="22"/>
          <w:szCs w:val="22"/>
          <w:lang w:eastAsia="pt-BR"/>
        </w:rPr>
        <w:t xml:space="preserve"> após análise do assunto em epígrafe</w:t>
      </w:r>
      <w:r w:rsidR="00936BFC" w:rsidRPr="009969A2">
        <w:rPr>
          <w:rFonts w:ascii="Times New Roman" w:hAnsi="Times New Roman"/>
          <w:sz w:val="22"/>
          <w:szCs w:val="22"/>
          <w:lang w:eastAsia="pt-BR"/>
        </w:rPr>
        <w:t>.</w:t>
      </w:r>
    </w:p>
    <w:p w:rsidR="00E431D4" w:rsidRPr="009969A2" w:rsidRDefault="00E431D4" w:rsidP="00E431D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431D4" w:rsidRPr="009969A2" w:rsidRDefault="00E431D4" w:rsidP="00E431D4">
      <w:pPr>
        <w:jc w:val="both"/>
        <w:rPr>
          <w:rFonts w:ascii="Times New Roman" w:hAnsi="Times New Roman"/>
          <w:b/>
          <w:sz w:val="22"/>
          <w:szCs w:val="22"/>
        </w:rPr>
      </w:pPr>
      <w:r w:rsidRPr="009969A2">
        <w:rPr>
          <w:rFonts w:ascii="Times New Roman" w:hAnsi="Times New Roman"/>
          <w:b/>
          <w:sz w:val="22"/>
          <w:szCs w:val="22"/>
        </w:rPr>
        <w:t>RESOLVE:</w:t>
      </w:r>
    </w:p>
    <w:p w:rsidR="00C37720" w:rsidRPr="009969A2" w:rsidRDefault="00C37720" w:rsidP="00E431D4">
      <w:pPr>
        <w:jc w:val="both"/>
        <w:rPr>
          <w:rFonts w:ascii="Times New Roman" w:hAnsi="Times New Roman"/>
          <w:b/>
          <w:sz w:val="22"/>
          <w:szCs w:val="22"/>
        </w:rPr>
      </w:pPr>
    </w:p>
    <w:p w:rsidR="00E431D4" w:rsidRPr="009969A2" w:rsidRDefault="00E431D4" w:rsidP="00E431D4">
      <w:pPr>
        <w:jc w:val="both"/>
        <w:rPr>
          <w:rFonts w:ascii="Times New Roman" w:hAnsi="Times New Roman"/>
          <w:sz w:val="22"/>
          <w:szCs w:val="22"/>
        </w:rPr>
      </w:pPr>
      <w:r w:rsidRPr="009969A2">
        <w:rPr>
          <w:rFonts w:ascii="Times New Roman" w:hAnsi="Times New Roman"/>
          <w:sz w:val="22"/>
          <w:szCs w:val="22"/>
        </w:rPr>
        <w:t>Art. 1</w:t>
      </w:r>
      <w:r w:rsidR="00F01B50" w:rsidRPr="009969A2">
        <w:rPr>
          <w:rFonts w:ascii="Times New Roman" w:hAnsi="Times New Roman"/>
          <w:sz w:val="22"/>
          <w:szCs w:val="22"/>
        </w:rPr>
        <w:t xml:space="preserve">º </w:t>
      </w:r>
      <w:r w:rsidR="00DE38E2" w:rsidRPr="009969A2">
        <w:rPr>
          <w:rFonts w:ascii="Times New Roman" w:hAnsi="Times New Roman"/>
          <w:sz w:val="22"/>
          <w:szCs w:val="22"/>
        </w:rPr>
        <w:t xml:space="preserve">Designar </w:t>
      </w:r>
      <w:r w:rsidR="00F01B50" w:rsidRPr="009969A2">
        <w:rPr>
          <w:rFonts w:ascii="Times New Roman" w:hAnsi="Times New Roman"/>
          <w:sz w:val="22"/>
          <w:szCs w:val="22"/>
        </w:rPr>
        <w:t>o</w:t>
      </w:r>
      <w:r w:rsidR="00DE413A" w:rsidRPr="009969A2">
        <w:rPr>
          <w:rFonts w:ascii="Times New Roman" w:hAnsi="Times New Roman"/>
          <w:sz w:val="22"/>
          <w:szCs w:val="22"/>
        </w:rPr>
        <w:t xml:space="preserve"> empregad</w:t>
      </w:r>
      <w:r w:rsidR="00F01B50" w:rsidRPr="009969A2">
        <w:rPr>
          <w:rFonts w:ascii="Times New Roman" w:hAnsi="Times New Roman"/>
          <w:sz w:val="22"/>
          <w:szCs w:val="22"/>
        </w:rPr>
        <w:t>o</w:t>
      </w:r>
      <w:r w:rsidR="00DE38E2" w:rsidRPr="009969A2">
        <w:rPr>
          <w:rFonts w:ascii="Times New Roman" w:hAnsi="Times New Roman"/>
          <w:sz w:val="22"/>
          <w:szCs w:val="22"/>
        </w:rPr>
        <w:t xml:space="preserve"> </w:t>
      </w:r>
      <w:r w:rsidR="00D108B8" w:rsidRPr="009969A2">
        <w:rPr>
          <w:rFonts w:ascii="Times New Roman" w:hAnsi="Times New Roman"/>
          <w:sz w:val="22"/>
          <w:szCs w:val="22"/>
        </w:rPr>
        <w:t>T</w:t>
      </w:r>
      <w:r w:rsidR="00C37720" w:rsidRPr="009969A2">
        <w:rPr>
          <w:rFonts w:ascii="Times New Roman" w:hAnsi="Times New Roman"/>
          <w:sz w:val="22"/>
          <w:szCs w:val="22"/>
        </w:rPr>
        <w:t>ales Völker</w:t>
      </w:r>
      <w:r w:rsidR="00F01B50" w:rsidRPr="009969A2">
        <w:rPr>
          <w:rFonts w:ascii="Times New Roman" w:hAnsi="Times New Roman"/>
          <w:sz w:val="22"/>
          <w:szCs w:val="22"/>
        </w:rPr>
        <w:t>, matrícula 1</w:t>
      </w:r>
      <w:r w:rsidR="00C37720" w:rsidRPr="009969A2">
        <w:rPr>
          <w:rFonts w:ascii="Times New Roman" w:hAnsi="Times New Roman"/>
          <w:sz w:val="22"/>
          <w:szCs w:val="22"/>
        </w:rPr>
        <w:t>47</w:t>
      </w:r>
      <w:r w:rsidR="00F01B50" w:rsidRPr="009969A2">
        <w:rPr>
          <w:rFonts w:ascii="Times New Roman" w:hAnsi="Times New Roman"/>
          <w:sz w:val="22"/>
          <w:szCs w:val="22"/>
        </w:rPr>
        <w:t>,</w:t>
      </w:r>
      <w:r w:rsidR="00DE38E2" w:rsidRPr="009969A2">
        <w:rPr>
          <w:rFonts w:ascii="Times New Roman" w:hAnsi="Times New Roman"/>
          <w:sz w:val="22"/>
          <w:szCs w:val="22"/>
        </w:rPr>
        <w:t xml:space="preserve"> como </w:t>
      </w:r>
      <w:r w:rsidR="00C37720" w:rsidRPr="009969A2">
        <w:rPr>
          <w:rFonts w:ascii="Times New Roman" w:hAnsi="Times New Roman"/>
          <w:sz w:val="22"/>
          <w:szCs w:val="22"/>
        </w:rPr>
        <w:t>representante</w:t>
      </w:r>
      <w:r w:rsidR="008C0FEA" w:rsidRPr="009969A2">
        <w:rPr>
          <w:rFonts w:ascii="Times New Roman" w:hAnsi="Times New Roman"/>
          <w:sz w:val="22"/>
          <w:szCs w:val="22"/>
        </w:rPr>
        <w:t xml:space="preserve"> titular e o empregado Gé</w:t>
      </w:r>
      <w:r w:rsidR="00936BFC" w:rsidRPr="009969A2">
        <w:rPr>
          <w:rFonts w:ascii="Times New Roman" w:hAnsi="Times New Roman"/>
          <w:sz w:val="22"/>
          <w:szCs w:val="22"/>
        </w:rPr>
        <w:t>lson Luiz Benatti, matrícula 166</w:t>
      </w:r>
      <w:r w:rsidR="008C0FEA" w:rsidRPr="009969A2">
        <w:rPr>
          <w:rFonts w:ascii="Times New Roman" w:hAnsi="Times New Roman"/>
          <w:sz w:val="22"/>
          <w:szCs w:val="22"/>
        </w:rPr>
        <w:t>, como representante suplente</w:t>
      </w:r>
      <w:r w:rsidR="00C37720" w:rsidRPr="009969A2">
        <w:rPr>
          <w:rFonts w:ascii="Times New Roman" w:hAnsi="Times New Roman"/>
          <w:sz w:val="22"/>
          <w:szCs w:val="22"/>
        </w:rPr>
        <w:t xml:space="preserve"> do CAU/RS no</w:t>
      </w:r>
      <w:r w:rsidR="004F3B20" w:rsidRPr="009969A2">
        <w:rPr>
          <w:rFonts w:ascii="Times New Roman" w:hAnsi="Times New Roman"/>
          <w:sz w:val="22"/>
          <w:szCs w:val="22"/>
        </w:rPr>
        <w:t xml:space="preserve"> Comitê Nacional Executivo, </w:t>
      </w:r>
      <w:r w:rsidR="00C37720" w:rsidRPr="009969A2">
        <w:rPr>
          <w:rFonts w:ascii="Times New Roman" w:hAnsi="Times New Roman"/>
          <w:sz w:val="22"/>
          <w:szCs w:val="22"/>
        </w:rPr>
        <w:t xml:space="preserve">criado com o objetivo </w:t>
      </w:r>
      <w:r w:rsidR="00C37720"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de contribuir </w:t>
      </w:r>
      <w:r w:rsidR="00C37720" w:rsidRPr="009969A2">
        <w:rPr>
          <w:rStyle w:val="dxebase"/>
          <w:rFonts w:ascii="Times New Roman" w:hAnsi="Times New Roman"/>
          <w:sz w:val="22"/>
          <w:szCs w:val="22"/>
        </w:rPr>
        <w:t>com a contínua revisão dos processos de gestão, evolução do processo de acompanhamento da execução do Planejamento Estratégico e ainda com a definição de métodos e padrões de trabalho nacionais, por meio de</w:t>
      </w:r>
      <w:r w:rsidR="00C37720"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 ações relacionadas à implantação do Sistema de Gestão Integrada, bem como ações de melhoria da gestão, nos moldes propostos pelo Modelo de Referência em Gestão no âmbito do CAU</w:t>
      </w:r>
      <w:r w:rsidRPr="009969A2">
        <w:rPr>
          <w:rFonts w:ascii="Times New Roman" w:hAnsi="Times New Roman"/>
          <w:sz w:val="22"/>
          <w:szCs w:val="22"/>
        </w:rPr>
        <w:t>.</w:t>
      </w:r>
    </w:p>
    <w:p w:rsidR="00E431D4" w:rsidRPr="009969A2" w:rsidRDefault="00E431D4" w:rsidP="00E431D4">
      <w:pPr>
        <w:jc w:val="both"/>
        <w:rPr>
          <w:rFonts w:ascii="Times New Roman" w:hAnsi="Times New Roman"/>
          <w:sz w:val="22"/>
          <w:szCs w:val="22"/>
        </w:rPr>
      </w:pPr>
    </w:p>
    <w:p w:rsidR="00C37720" w:rsidRPr="009969A2" w:rsidRDefault="00D108B8" w:rsidP="00C37720">
      <w:pPr>
        <w:jc w:val="both"/>
        <w:rPr>
          <w:rFonts w:ascii="Times New Roman" w:hAnsi="Times New Roman"/>
          <w:sz w:val="22"/>
          <w:szCs w:val="22"/>
        </w:rPr>
      </w:pPr>
      <w:r w:rsidRPr="009969A2">
        <w:rPr>
          <w:rFonts w:ascii="Times New Roman" w:hAnsi="Times New Roman"/>
          <w:sz w:val="22"/>
          <w:szCs w:val="22"/>
        </w:rPr>
        <w:t xml:space="preserve">Art. 2º Designar a empregada </w:t>
      </w:r>
      <w:r w:rsidR="004F3B20" w:rsidRPr="009969A2">
        <w:rPr>
          <w:rFonts w:ascii="Times New Roman" w:hAnsi="Times New Roman"/>
          <w:sz w:val="22"/>
          <w:szCs w:val="22"/>
        </w:rPr>
        <w:t>Maria Isabel Dal Ross</w:t>
      </w:r>
      <w:r w:rsidR="008C0FEA" w:rsidRPr="009969A2">
        <w:rPr>
          <w:rFonts w:ascii="Times New Roman" w:hAnsi="Times New Roman"/>
          <w:sz w:val="22"/>
          <w:szCs w:val="22"/>
        </w:rPr>
        <w:t>, matrícula 173</w:t>
      </w:r>
      <w:r w:rsidR="00C37720" w:rsidRPr="009969A2">
        <w:rPr>
          <w:rFonts w:ascii="Times New Roman" w:hAnsi="Times New Roman"/>
          <w:sz w:val="22"/>
          <w:szCs w:val="22"/>
        </w:rPr>
        <w:t>, como representante</w:t>
      </w:r>
      <w:r w:rsidR="008C0FEA" w:rsidRPr="009969A2">
        <w:rPr>
          <w:rFonts w:ascii="Times New Roman" w:hAnsi="Times New Roman"/>
          <w:sz w:val="22"/>
          <w:szCs w:val="22"/>
        </w:rPr>
        <w:t xml:space="preserve"> titular e a empregad</w:t>
      </w:r>
      <w:r w:rsidR="00936BFC" w:rsidRPr="009969A2">
        <w:rPr>
          <w:rFonts w:ascii="Times New Roman" w:hAnsi="Times New Roman"/>
          <w:sz w:val="22"/>
          <w:szCs w:val="22"/>
        </w:rPr>
        <w:t>a Camila Oliveira, matrícula 110</w:t>
      </w:r>
      <w:r w:rsidR="008C0FEA" w:rsidRPr="009969A2">
        <w:rPr>
          <w:rFonts w:ascii="Times New Roman" w:hAnsi="Times New Roman"/>
          <w:sz w:val="22"/>
          <w:szCs w:val="22"/>
        </w:rPr>
        <w:t>, como representante suplente</w:t>
      </w:r>
      <w:r w:rsidR="00C37720" w:rsidRPr="009969A2">
        <w:rPr>
          <w:rFonts w:ascii="Times New Roman" w:hAnsi="Times New Roman"/>
          <w:sz w:val="22"/>
          <w:szCs w:val="22"/>
        </w:rPr>
        <w:t xml:space="preserve"> do CAU/RS no Comitê Nacional Técnico, comitê este subordinado ao Comitê Nacional Executivo e </w:t>
      </w:r>
      <w:r w:rsidR="00C37720" w:rsidRPr="009969A2">
        <w:rPr>
          <w:rFonts w:ascii="Times New Roman" w:hAnsi="Times New Roman"/>
          <w:sz w:val="22"/>
          <w:szCs w:val="22"/>
        </w:rPr>
        <w:lastRenderedPageBreak/>
        <w:t xml:space="preserve">criado com o objetivo </w:t>
      </w:r>
      <w:r w:rsidR="00C37720"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de contribuir </w:t>
      </w:r>
      <w:r w:rsidR="00C37720" w:rsidRPr="009969A2">
        <w:rPr>
          <w:rStyle w:val="dxebase"/>
          <w:rFonts w:ascii="Times New Roman" w:hAnsi="Times New Roman"/>
          <w:sz w:val="22"/>
          <w:szCs w:val="22"/>
        </w:rPr>
        <w:t xml:space="preserve">com </w:t>
      </w:r>
      <w:r w:rsidR="006D6DEA" w:rsidRPr="009969A2">
        <w:rPr>
          <w:rStyle w:val="dxebase"/>
          <w:rFonts w:ascii="Times New Roman" w:hAnsi="Times New Roman"/>
          <w:sz w:val="22"/>
          <w:szCs w:val="22"/>
        </w:rPr>
        <w:t xml:space="preserve">a indicação e implantação de melhores práticas em Projetos e Processos e no </w:t>
      </w:r>
      <w:r w:rsidR="00C37720" w:rsidRPr="009969A2">
        <w:rPr>
          <w:rStyle w:val="dxebase"/>
          <w:rFonts w:ascii="Times New Roman" w:hAnsi="Times New Roman"/>
          <w:sz w:val="22"/>
          <w:szCs w:val="22"/>
        </w:rPr>
        <w:t>contínu</w:t>
      </w:r>
      <w:r w:rsidR="006D6DEA" w:rsidRPr="009969A2">
        <w:rPr>
          <w:rStyle w:val="dxebase"/>
          <w:rFonts w:ascii="Times New Roman" w:hAnsi="Times New Roman"/>
          <w:sz w:val="22"/>
          <w:szCs w:val="22"/>
        </w:rPr>
        <w:t>o acompanhamento dos trabalhos desenvolvidos frente à</w:t>
      </w:r>
      <w:r w:rsidR="00C37720"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 implantação do Sistema de Gestão Integrada</w:t>
      </w:r>
      <w:r w:rsidR="00C37720" w:rsidRPr="009969A2">
        <w:rPr>
          <w:rFonts w:ascii="Times New Roman" w:hAnsi="Times New Roman"/>
          <w:sz w:val="22"/>
          <w:szCs w:val="22"/>
        </w:rPr>
        <w:t>. A representante do Comitê Nacional Técnico também fará parte do Comitê Nacional Executivo.</w:t>
      </w:r>
    </w:p>
    <w:p w:rsidR="00E431D4" w:rsidRPr="009969A2" w:rsidRDefault="00E431D4" w:rsidP="00E431D4">
      <w:pPr>
        <w:jc w:val="both"/>
        <w:rPr>
          <w:rFonts w:ascii="Times New Roman" w:hAnsi="Times New Roman"/>
          <w:sz w:val="22"/>
          <w:szCs w:val="22"/>
        </w:rPr>
      </w:pPr>
    </w:p>
    <w:p w:rsidR="00C37720" w:rsidRPr="009969A2" w:rsidRDefault="00C37720" w:rsidP="00C3772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Art. 3º As atribuições dos Comitês são aquelas definidas no Plano de Trabalho dos Comitês Nacionais, </w:t>
      </w:r>
      <w:r w:rsidR="006D6DEA" w:rsidRPr="009969A2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 compreendem, </w:t>
      </w:r>
      <w:r w:rsidR="006D6DEA" w:rsidRPr="009969A2">
        <w:rPr>
          <w:rFonts w:ascii="Times New Roman" w:eastAsia="Times New Roman" w:hAnsi="Times New Roman"/>
          <w:sz w:val="22"/>
          <w:szCs w:val="22"/>
          <w:lang w:eastAsia="pt-BR"/>
        </w:rPr>
        <w:t>de forma macro</w:t>
      </w: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, respeitando-se o foco de cada </w:t>
      </w:r>
      <w:r w:rsidR="006D6DEA" w:rsidRPr="009969A2">
        <w:rPr>
          <w:rFonts w:ascii="Times New Roman" w:eastAsia="Times New Roman" w:hAnsi="Times New Roman"/>
          <w:sz w:val="22"/>
          <w:szCs w:val="22"/>
          <w:lang w:eastAsia="pt-BR"/>
        </w:rPr>
        <w:t>Comitê</w:t>
      </w: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 específic</w:t>
      </w:r>
      <w:r w:rsidR="006D6DEA" w:rsidRPr="009969A2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>:</w:t>
      </w:r>
    </w:p>
    <w:p w:rsidR="00C37720" w:rsidRPr="009969A2" w:rsidRDefault="00C37720" w:rsidP="00C3772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37720" w:rsidRDefault="00C37720" w:rsidP="0053198F">
      <w:pPr>
        <w:ind w:left="708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>I – Elaboração da proposta e acompanhamento da implantação do Sistema de Gestão Integrada – SGI, focando os aspectos relevantes estabelecidos pelo Modelo</w:t>
      </w:r>
      <w:r w:rsid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 de Referência em Gestão do CAU;</w:t>
      </w:r>
    </w:p>
    <w:p w:rsidR="009969A2" w:rsidRPr="009969A2" w:rsidRDefault="009969A2" w:rsidP="0053198F">
      <w:pPr>
        <w:ind w:left="708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37720" w:rsidRDefault="00C37720" w:rsidP="0053198F">
      <w:pPr>
        <w:ind w:left="708"/>
        <w:jc w:val="both"/>
        <w:rPr>
          <w:rStyle w:val="dxebase"/>
          <w:rFonts w:ascii="Times New Roman" w:hAnsi="Times New Roman"/>
          <w:sz w:val="22"/>
          <w:szCs w:val="22"/>
        </w:rPr>
      </w:pP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 xml:space="preserve">II – Ações de </w:t>
      </w:r>
      <w:r w:rsidRPr="009969A2">
        <w:rPr>
          <w:rStyle w:val="dxebase"/>
          <w:rFonts w:ascii="Times New Roman" w:hAnsi="Times New Roman"/>
          <w:sz w:val="22"/>
          <w:szCs w:val="22"/>
        </w:rPr>
        <w:t>implantação nacional de ferramentas e metodologias que viabilizem a evolução</w:t>
      </w:r>
      <w:r w:rsidR="009969A2">
        <w:rPr>
          <w:rStyle w:val="dxebase"/>
          <w:rFonts w:ascii="Times New Roman" w:hAnsi="Times New Roman"/>
          <w:sz w:val="22"/>
          <w:szCs w:val="22"/>
        </w:rPr>
        <w:t xml:space="preserve"> conjunta de toda a unidade CAU;</w:t>
      </w:r>
    </w:p>
    <w:p w:rsidR="009969A2" w:rsidRPr="009969A2" w:rsidRDefault="009969A2" w:rsidP="0053198F">
      <w:pPr>
        <w:ind w:left="708"/>
        <w:jc w:val="both"/>
        <w:rPr>
          <w:rFonts w:ascii="Times New Roman" w:hAnsi="Times New Roman"/>
          <w:sz w:val="22"/>
          <w:szCs w:val="22"/>
        </w:rPr>
      </w:pPr>
    </w:p>
    <w:p w:rsidR="00C37720" w:rsidRPr="009969A2" w:rsidRDefault="00C37720" w:rsidP="0053198F">
      <w:pPr>
        <w:ind w:left="708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69A2">
        <w:rPr>
          <w:rFonts w:ascii="Times New Roman" w:eastAsia="Times New Roman" w:hAnsi="Times New Roman"/>
          <w:sz w:val="22"/>
          <w:szCs w:val="22"/>
          <w:lang w:eastAsia="pt-BR"/>
        </w:rPr>
        <w:t>III – Atuar na identificação e aplicação de melhores práticas, atendendo às exigências impostas pelo Decreto nº 8.539/2015 e promovendo a implantação de metodologias de gestão que viabilizem o desenvolvimento gerencial e o ganho de performance nos processos realizados no âmbito do CAU.</w:t>
      </w:r>
    </w:p>
    <w:p w:rsidR="00C37720" w:rsidRPr="009969A2" w:rsidRDefault="00C37720" w:rsidP="00C3772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431D4" w:rsidRPr="009969A2" w:rsidRDefault="00DE413A" w:rsidP="00E431D4">
      <w:pPr>
        <w:pStyle w:val="SombreamentoMdio1-nfase11"/>
        <w:jc w:val="both"/>
        <w:rPr>
          <w:rFonts w:ascii="Times New Roman" w:hAnsi="Times New Roman"/>
        </w:rPr>
      </w:pPr>
      <w:r w:rsidRPr="009969A2">
        <w:rPr>
          <w:rFonts w:ascii="Times New Roman" w:hAnsi="Times New Roman"/>
        </w:rPr>
        <w:t xml:space="preserve">Art. </w:t>
      </w:r>
      <w:r w:rsidR="008C0FEA" w:rsidRPr="009969A2">
        <w:rPr>
          <w:rFonts w:ascii="Times New Roman" w:hAnsi="Times New Roman"/>
        </w:rPr>
        <w:t>4</w:t>
      </w:r>
      <w:r w:rsidRPr="009969A2">
        <w:rPr>
          <w:rFonts w:ascii="Times New Roman" w:hAnsi="Times New Roman"/>
        </w:rPr>
        <w:t xml:space="preserve">º </w:t>
      </w:r>
      <w:r w:rsidR="00E431D4" w:rsidRPr="009969A2">
        <w:rPr>
          <w:rFonts w:ascii="Times New Roman" w:hAnsi="Times New Roman"/>
        </w:rPr>
        <w:t>Esta Portaria entra em vigor na data de sua publicação no sítio eletrônico do CAU/RS.</w:t>
      </w:r>
    </w:p>
    <w:p w:rsidR="0053198F" w:rsidRDefault="0053198F" w:rsidP="0053198F">
      <w:pPr>
        <w:jc w:val="center"/>
        <w:rPr>
          <w:rFonts w:ascii="Times New Roman" w:hAnsi="Times New Roman"/>
          <w:sz w:val="22"/>
          <w:szCs w:val="22"/>
        </w:rPr>
      </w:pPr>
    </w:p>
    <w:p w:rsidR="009969A2" w:rsidRDefault="009969A2" w:rsidP="0053198F">
      <w:pPr>
        <w:jc w:val="center"/>
        <w:rPr>
          <w:rFonts w:ascii="Times New Roman" w:hAnsi="Times New Roman"/>
          <w:sz w:val="22"/>
          <w:szCs w:val="22"/>
        </w:rPr>
      </w:pPr>
    </w:p>
    <w:p w:rsidR="009969A2" w:rsidRPr="009969A2" w:rsidRDefault="009969A2" w:rsidP="0053198F">
      <w:pPr>
        <w:jc w:val="center"/>
        <w:rPr>
          <w:rFonts w:ascii="Times New Roman" w:hAnsi="Times New Roman"/>
          <w:sz w:val="22"/>
          <w:szCs w:val="22"/>
        </w:rPr>
      </w:pPr>
    </w:p>
    <w:p w:rsidR="0053198F" w:rsidRPr="009969A2" w:rsidRDefault="0053198F" w:rsidP="0053198F">
      <w:pPr>
        <w:jc w:val="center"/>
        <w:rPr>
          <w:rFonts w:ascii="Times New Roman" w:hAnsi="Times New Roman"/>
          <w:sz w:val="22"/>
          <w:szCs w:val="22"/>
        </w:rPr>
      </w:pPr>
      <w:r w:rsidRPr="009969A2">
        <w:rPr>
          <w:rFonts w:ascii="Times New Roman" w:hAnsi="Times New Roman"/>
          <w:sz w:val="22"/>
          <w:szCs w:val="22"/>
        </w:rPr>
        <w:t xml:space="preserve">Porto Alegre, </w:t>
      </w:r>
      <w:r w:rsidRPr="009969A2">
        <w:rPr>
          <w:rFonts w:ascii="Times New Roman" w:hAnsi="Times New Roman"/>
          <w:sz w:val="22"/>
          <w:szCs w:val="22"/>
        </w:rPr>
        <w:t>06</w:t>
      </w:r>
      <w:r w:rsidRPr="009969A2">
        <w:rPr>
          <w:rFonts w:ascii="Times New Roman" w:hAnsi="Times New Roman"/>
          <w:sz w:val="22"/>
          <w:szCs w:val="22"/>
        </w:rPr>
        <w:t xml:space="preserve"> de junho de 2019.</w:t>
      </w:r>
    </w:p>
    <w:p w:rsidR="00654DF3" w:rsidRPr="009969A2" w:rsidRDefault="00654DF3" w:rsidP="00E431D4">
      <w:pPr>
        <w:pStyle w:val="Textopadro"/>
        <w:jc w:val="center"/>
        <w:rPr>
          <w:b/>
          <w:sz w:val="22"/>
          <w:szCs w:val="22"/>
        </w:rPr>
      </w:pPr>
    </w:p>
    <w:p w:rsidR="00654DF3" w:rsidRPr="009969A2" w:rsidRDefault="00654DF3" w:rsidP="00E431D4">
      <w:pPr>
        <w:pStyle w:val="Textopadro"/>
        <w:jc w:val="center"/>
        <w:rPr>
          <w:b/>
          <w:sz w:val="22"/>
          <w:szCs w:val="22"/>
        </w:rPr>
      </w:pPr>
    </w:p>
    <w:p w:rsidR="00DE413A" w:rsidRPr="009969A2" w:rsidRDefault="00DE413A" w:rsidP="00E431D4">
      <w:pPr>
        <w:pStyle w:val="Textopadro"/>
        <w:jc w:val="center"/>
        <w:rPr>
          <w:b/>
          <w:sz w:val="22"/>
          <w:szCs w:val="22"/>
        </w:rPr>
      </w:pPr>
    </w:p>
    <w:p w:rsidR="00E431D4" w:rsidRPr="009969A2" w:rsidRDefault="006817F5" w:rsidP="00E431D4">
      <w:pPr>
        <w:pStyle w:val="Textopadro"/>
        <w:jc w:val="center"/>
        <w:rPr>
          <w:sz w:val="22"/>
          <w:szCs w:val="22"/>
        </w:rPr>
      </w:pPr>
      <w:r w:rsidRPr="009969A2">
        <w:rPr>
          <w:sz w:val="22"/>
          <w:szCs w:val="22"/>
        </w:rPr>
        <w:t>TIAGO HOLZMANN DA SILVA</w:t>
      </w:r>
    </w:p>
    <w:p w:rsidR="006D6DEA" w:rsidRPr="009969A2" w:rsidRDefault="00E431D4" w:rsidP="009969A2">
      <w:pPr>
        <w:pStyle w:val="Textopadro"/>
        <w:jc w:val="center"/>
        <w:rPr>
          <w:sz w:val="22"/>
          <w:szCs w:val="22"/>
        </w:rPr>
      </w:pPr>
      <w:r w:rsidRPr="009969A2">
        <w:rPr>
          <w:sz w:val="22"/>
          <w:szCs w:val="22"/>
        </w:rPr>
        <w:t>Presidente do CAU/RS</w:t>
      </w:r>
      <w:bookmarkStart w:id="0" w:name="_GoBack"/>
      <w:bookmarkEnd w:id="0"/>
    </w:p>
    <w:sectPr w:rsidR="006D6DEA" w:rsidRPr="009969A2" w:rsidSect="009969A2">
      <w:headerReference w:type="default" r:id="rId8"/>
      <w:headerReference w:type="first" r:id="rId9"/>
      <w:footerReference w:type="first" r:id="rId10"/>
      <w:pgSz w:w="11900" w:h="16840"/>
      <w:pgMar w:top="1701" w:right="851" w:bottom="1134" w:left="1701" w:header="1418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70" w:rsidRDefault="00AC2E70" w:rsidP="004C3048">
      <w:r>
        <w:separator/>
      </w:r>
    </w:p>
  </w:endnote>
  <w:endnote w:type="continuationSeparator" w:id="0">
    <w:p w:rsidR="00AC2E70" w:rsidRDefault="00AC2E70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Franklin Gothic Medium Cond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A2" w:rsidRPr="001F028B" w:rsidRDefault="009969A2" w:rsidP="009969A2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9969A2" w:rsidRPr="001F028B" w:rsidRDefault="009969A2" w:rsidP="009969A2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70" w:rsidRDefault="00AC2E70" w:rsidP="004C3048">
      <w:r>
        <w:separator/>
      </w:r>
    </w:p>
  </w:footnote>
  <w:footnote w:type="continuationSeparator" w:id="0">
    <w:p w:rsidR="00AC2E70" w:rsidRDefault="00AC2E70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A2" w:rsidRDefault="009969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-1064751</wp:posOffset>
          </wp:positionH>
          <wp:positionV relativeFrom="paragraph">
            <wp:posOffset>-891695</wp:posOffset>
          </wp:positionV>
          <wp:extent cx="7569835" cy="974725"/>
          <wp:effectExtent l="0" t="0" r="0" b="0"/>
          <wp:wrapNone/>
          <wp:docPr id="38" name="Imagem 38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A2" w:rsidRDefault="009969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-1064751</wp:posOffset>
          </wp:positionH>
          <wp:positionV relativeFrom="paragraph">
            <wp:posOffset>-883070</wp:posOffset>
          </wp:positionV>
          <wp:extent cx="7569835" cy="974725"/>
          <wp:effectExtent l="0" t="0" r="0" b="0"/>
          <wp:wrapNone/>
          <wp:docPr id="39" name="Imagem 3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D5294"/>
    <w:multiLevelType w:val="hybridMultilevel"/>
    <w:tmpl w:val="C0724FFC"/>
    <w:lvl w:ilvl="0" w:tplc="183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26EC2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57D1"/>
    <w:rsid w:val="00360A08"/>
    <w:rsid w:val="00367DAC"/>
    <w:rsid w:val="00375376"/>
    <w:rsid w:val="00383F38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1CCC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4F3B20"/>
    <w:rsid w:val="00510679"/>
    <w:rsid w:val="0053198F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54DF3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D6DEA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1FEA"/>
    <w:rsid w:val="0086709B"/>
    <w:rsid w:val="00874A65"/>
    <w:rsid w:val="00890C7F"/>
    <w:rsid w:val="008C0FEA"/>
    <w:rsid w:val="008D4752"/>
    <w:rsid w:val="008E1728"/>
    <w:rsid w:val="008E2EC7"/>
    <w:rsid w:val="008F159C"/>
    <w:rsid w:val="008F5B0D"/>
    <w:rsid w:val="00922383"/>
    <w:rsid w:val="009269BD"/>
    <w:rsid w:val="00930D3C"/>
    <w:rsid w:val="0093154B"/>
    <w:rsid w:val="0093227A"/>
    <w:rsid w:val="009347B2"/>
    <w:rsid w:val="00936BFC"/>
    <w:rsid w:val="0094772A"/>
    <w:rsid w:val="009643CB"/>
    <w:rsid w:val="00974359"/>
    <w:rsid w:val="009969A2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C2E70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3A7D"/>
    <w:rsid w:val="00BC73B6"/>
    <w:rsid w:val="00C038EA"/>
    <w:rsid w:val="00C15B9D"/>
    <w:rsid w:val="00C17C36"/>
    <w:rsid w:val="00C301CA"/>
    <w:rsid w:val="00C3665F"/>
    <w:rsid w:val="00C37720"/>
    <w:rsid w:val="00C37B13"/>
    <w:rsid w:val="00C42605"/>
    <w:rsid w:val="00C45812"/>
    <w:rsid w:val="00C616B1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108B8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633C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1B50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xebase">
    <w:name w:val="dxebase"/>
    <w:rsid w:val="00C3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6426-AB91-44C6-B120-9A289F9F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Josiane Cristina Bernardi</cp:lastModifiedBy>
  <cp:revision>4</cp:revision>
  <cp:lastPrinted>2018-11-19T18:15:00Z</cp:lastPrinted>
  <dcterms:created xsi:type="dcterms:W3CDTF">2019-06-06T16:50:00Z</dcterms:created>
  <dcterms:modified xsi:type="dcterms:W3CDTF">2019-06-06T16:57:00Z</dcterms:modified>
</cp:coreProperties>
</file>