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87706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387706">
        <w:rPr>
          <w:rFonts w:asciiTheme="minorHAnsi" w:hAnsiTheme="minorHAnsi" w:cstheme="minorHAnsi"/>
        </w:rPr>
        <w:t>fever</w:t>
      </w:r>
      <w:r w:rsidR="00696D0F">
        <w:rPr>
          <w:rFonts w:asciiTheme="minorHAnsi" w:hAnsiTheme="minorHAnsi" w:cstheme="minorHAnsi"/>
        </w:rPr>
        <w:t>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387706">
        <w:rPr>
          <w:rFonts w:asciiTheme="minorHAnsi" w:hAnsiTheme="minorHAnsi" w:cstheme="minorHAnsi"/>
          <w:b/>
        </w:rPr>
        <w:t>19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ED39CF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696D0F" w:rsidRPr="00696D0F">
        <w:rPr>
          <w:rFonts w:asciiTheme="minorHAnsi" w:hAnsiTheme="minorHAnsi" w:cstheme="minorHAnsi"/>
          <w:b/>
        </w:rPr>
        <w:t xml:space="preserve">Rodrigo </w:t>
      </w:r>
      <w:proofErr w:type="spellStart"/>
      <w:r w:rsidR="00696D0F" w:rsidRPr="00696D0F">
        <w:rPr>
          <w:rFonts w:asciiTheme="minorHAnsi" w:hAnsiTheme="minorHAnsi" w:cstheme="minorHAnsi"/>
          <w:b/>
        </w:rPr>
        <w:t>Jaroseski</w:t>
      </w:r>
      <w:proofErr w:type="spellEnd"/>
      <w:r w:rsidR="00696D0F" w:rsidRPr="00696D0F">
        <w:rPr>
          <w:rFonts w:asciiTheme="minorHAnsi" w:hAnsiTheme="minorHAnsi" w:cstheme="minorHAnsi"/>
          <w:b/>
        </w:rPr>
        <w:t xml:space="preserve"> e Cesar Augusto de Quadros </w:t>
      </w:r>
      <w:proofErr w:type="spellStart"/>
      <w:r w:rsidR="00696D0F" w:rsidRPr="00696D0F">
        <w:rPr>
          <w:rFonts w:asciiTheme="minorHAnsi" w:hAnsiTheme="minorHAnsi" w:cstheme="minorHAnsi"/>
          <w:b/>
        </w:rPr>
        <w:t>Longhi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387706" w:rsidRPr="00387706">
        <w:rPr>
          <w:rFonts w:asciiTheme="minorHAnsi" w:eastAsia="Times New Roman" w:hAnsiTheme="minorHAnsi" w:cstheme="minorHAnsi"/>
          <w:lang w:eastAsia="pt-BR"/>
        </w:rPr>
        <w:t>para ação de fiscalização nas cidades de Novo Hamburgo e Bom Princípio, no dia 04/03/2022, sem necessidade de pernoite.</w:t>
      </w:r>
      <w:bookmarkStart w:id="0" w:name="_GoBack"/>
      <w:bookmarkEnd w:id="0"/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Projeto: Escr</w:t>
      </w:r>
      <w:r w:rsidR="00696D0F">
        <w:rPr>
          <w:rFonts w:asciiTheme="minorHAnsi" w:hAnsiTheme="minorHAnsi" w:cstheme="minorHAnsi"/>
          <w:i/>
          <w:sz w:val="18"/>
          <w:szCs w:val="18"/>
        </w:rPr>
        <w:t>itório Regional de Porto Alegre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Orçamento total: R$ 36.399,80</w:t>
      </w:r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Cesar Augusto de Quadros </w:t>
      </w:r>
      <w:proofErr w:type="spellStart"/>
      <w:r w:rsidRPr="00696D0F">
        <w:rPr>
          <w:rFonts w:asciiTheme="minorHAnsi" w:hAnsiTheme="minorHAnsi" w:cstheme="minorHAnsi"/>
          <w:i/>
          <w:sz w:val="18"/>
          <w:szCs w:val="18"/>
        </w:rPr>
        <w:t>Longhi</w:t>
      </w:r>
      <w:proofErr w:type="spellEnd"/>
      <w:r w:rsidRPr="00696D0F">
        <w:rPr>
          <w:rFonts w:asciiTheme="minorHAnsi" w:hAnsiTheme="minorHAnsi" w:cstheme="minorHAnsi"/>
          <w:i/>
          <w:sz w:val="18"/>
          <w:szCs w:val="18"/>
        </w:rPr>
        <w:t xml:space="preserve">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7C19-304C-4375-BC6B-22EC29AB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24</cp:revision>
  <cp:lastPrinted>2021-04-14T12:40:00Z</cp:lastPrinted>
  <dcterms:created xsi:type="dcterms:W3CDTF">2020-05-26T15:22:00Z</dcterms:created>
  <dcterms:modified xsi:type="dcterms:W3CDTF">2022-02-17T17:27:00Z</dcterms:modified>
</cp:coreProperties>
</file>