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0922F9">
        <w:rPr>
          <w:rFonts w:asciiTheme="minorHAnsi" w:hAnsiTheme="minorHAnsi" w:cstheme="minorHAnsi"/>
        </w:rPr>
        <w:t>22</w:t>
      </w:r>
      <w:r w:rsidR="00FD7749" w:rsidRPr="006E21A4">
        <w:rPr>
          <w:rFonts w:asciiTheme="minorHAnsi" w:hAnsiTheme="minorHAnsi" w:cstheme="minorHAnsi"/>
        </w:rPr>
        <w:t xml:space="preserve"> de </w:t>
      </w:r>
      <w:r w:rsidR="008E6EE5">
        <w:rPr>
          <w:rFonts w:asciiTheme="minorHAnsi" w:hAnsiTheme="minorHAnsi" w:cstheme="minorHAnsi"/>
        </w:rPr>
        <w:t>fevere</w:t>
      </w:r>
      <w:r w:rsidR="004B7C3F">
        <w:rPr>
          <w:rFonts w:asciiTheme="minorHAnsi" w:hAnsiTheme="minorHAnsi" w:cstheme="minorHAnsi"/>
        </w:rPr>
        <w:t>ir</w:t>
      </w:r>
      <w:r w:rsidR="006046AB">
        <w:rPr>
          <w:rFonts w:asciiTheme="minorHAnsi" w:hAnsiTheme="minorHAnsi" w:cstheme="minorHAnsi"/>
        </w:rPr>
        <w:t>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4B7C3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0922F9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CONVOCAÇÃO</w:t>
      </w:r>
      <w:r w:rsidR="00462D88" w:rsidRPr="006E21A4">
        <w:rPr>
          <w:rFonts w:asciiTheme="minorHAnsi" w:hAnsiTheme="minorHAnsi" w:cstheme="minorHAnsi"/>
          <w:b/>
        </w:rPr>
        <w:t xml:space="preserve"> CAU/RS nº </w:t>
      </w:r>
      <w:r>
        <w:rPr>
          <w:rFonts w:asciiTheme="minorHAnsi" w:hAnsiTheme="minorHAnsi" w:cstheme="minorHAnsi"/>
          <w:b/>
        </w:rPr>
        <w:t>24</w:t>
      </w:r>
      <w:r w:rsidR="005E2FBB">
        <w:rPr>
          <w:rFonts w:asciiTheme="minorHAnsi" w:hAnsiTheme="minorHAnsi" w:cstheme="minorHAnsi"/>
          <w:b/>
        </w:rPr>
        <w:t>/202</w:t>
      </w:r>
      <w:r w:rsidR="004B7C3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D60254" w:rsidRPr="007E2E25" w:rsidRDefault="000922F9" w:rsidP="004B7C3F">
      <w:pPr>
        <w:spacing w:line="360" w:lineRule="auto"/>
        <w:jc w:val="both"/>
        <w:rPr>
          <w:rFonts w:asciiTheme="minorHAnsi" w:hAnsiTheme="minorHAnsi" w:cstheme="minorHAnsi"/>
        </w:rPr>
      </w:pPr>
      <w:r w:rsidRPr="00191131">
        <w:rPr>
          <w:rFonts w:asciiTheme="minorHAnsi" w:hAnsiTheme="minorHAnsi" w:cstheme="minorHAnsi"/>
        </w:rPr>
        <w:t>Convoco</w:t>
      </w:r>
      <w:r>
        <w:rPr>
          <w:rStyle w:val="Refdenotaderodap"/>
          <w:rFonts w:asciiTheme="minorHAnsi" w:hAnsiTheme="minorHAnsi" w:cstheme="minorHAnsi"/>
        </w:rPr>
        <w:footnoteReference w:id="1"/>
      </w:r>
      <w:r w:rsidRPr="00191131">
        <w:rPr>
          <w:rFonts w:asciiTheme="minorHAnsi" w:hAnsiTheme="minorHAnsi" w:cstheme="minorHAnsi"/>
        </w:rPr>
        <w:t xml:space="preserve"> </w:t>
      </w:r>
      <w:r w:rsidR="00702479">
        <w:rPr>
          <w:rFonts w:asciiTheme="minorHAnsi" w:hAnsiTheme="minorHAnsi" w:cstheme="minorHAnsi"/>
        </w:rPr>
        <w:t>o</w:t>
      </w:r>
      <w:r w:rsidR="000D1B8D">
        <w:rPr>
          <w:rFonts w:asciiTheme="minorHAnsi" w:hAnsiTheme="minorHAnsi" w:cstheme="minorHAnsi"/>
        </w:rPr>
        <w:t xml:space="preserve"> conselheir</w:t>
      </w:r>
      <w:r w:rsidR="00702479">
        <w:rPr>
          <w:rFonts w:asciiTheme="minorHAnsi" w:hAnsiTheme="minorHAnsi" w:cstheme="minorHAnsi"/>
        </w:rPr>
        <w:t>o</w:t>
      </w:r>
      <w:r w:rsidR="004B7C3F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Pr="000922F9">
        <w:rPr>
          <w:rFonts w:asciiTheme="minorHAnsi" w:hAnsiTheme="minorHAnsi" w:cstheme="minorHAnsi"/>
          <w:b/>
        </w:rPr>
        <w:t>Maurício Zuchetti</w:t>
      </w:r>
      <w:r w:rsidR="000D1B8D" w:rsidRPr="000D1B8D">
        <w:rPr>
          <w:rFonts w:asciiTheme="minorHAnsi" w:hAnsiTheme="minorHAnsi" w:cstheme="minorHAnsi"/>
          <w:b/>
        </w:rPr>
        <w:t xml:space="preserve"> </w:t>
      </w:r>
      <w:r w:rsidR="000D1B8D" w:rsidRPr="007E2E25">
        <w:rPr>
          <w:rFonts w:asciiTheme="minorHAnsi" w:hAnsiTheme="minorHAnsi" w:cstheme="minorHAnsi"/>
        </w:rPr>
        <w:t xml:space="preserve">para </w:t>
      </w:r>
      <w:r w:rsidR="008E6EE5">
        <w:rPr>
          <w:rFonts w:asciiTheme="minorHAnsi" w:hAnsiTheme="minorHAnsi" w:cstheme="minorHAnsi"/>
        </w:rPr>
        <w:t>representar o conselho</w:t>
      </w:r>
      <w:r w:rsidR="000D1B8D" w:rsidRPr="000D1B8D">
        <w:rPr>
          <w:rFonts w:asciiTheme="minorHAnsi" w:hAnsiTheme="minorHAnsi" w:cstheme="minorHAnsi"/>
        </w:rPr>
        <w:t xml:space="preserve"> </w:t>
      </w:r>
      <w:r w:rsidR="004B7C3F">
        <w:rPr>
          <w:rFonts w:asciiTheme="minorHAnsi" w:hAnsiTheme="minorHAnsi" w:cstheme="minorHAnsi"/>
        </w:rPr>
        <w:t>na formatura do c</w:t>
      </w:r>
      <w:r w:rsidR="004B7C3F" w:rsidRPr="004B7C3F">
        <w:rPr>
          <w:rFonts w:asciiTheme="minorHAnsi" w:hAnsiTheme="minorHAnsi" w:cstheme="minorHAnsi"/>
        </w:rPr>
        <w:t>urso de Arquitetura e Urbanismo</w:t>
      </w:r>
      <w:r w:rsidR="004B7C3F">
        <w:rPr>
          <w:rFonts w:asciiTheme="minorHAnsi" w:hAnsiTheme="minorHAnsi" w:cstheme="minorHAnsi"/>
        </w:rPr>
        <w:t xml:space="preserve"> da </w:t>
      </w:r>
      <w:proofErr w:type="spellStart"/>
      <w:r w:rsidR="00702479">
        <w:rPr>
          <w:rFonts w:asciiTheme="minorHAnsi" w:hAnsiTheme="minorHAnsi" w:cstheme="minorHAnsi"/>
        </w:rPr>
        <w:t>Univates</w:t>
      </w:r>
      <w:proofErr w:type="spellEnd"/>
      <w:r w:rsidR="004B7C3F" w:rsidRPr="004B7C3F">
        <w:rPr>
          <w:rFonts w:asciiTheme="minorHAnsi" w:hAnsiTheme="minorHAnsi" w:cstheme="minorHAnsi"/>
        </w:rPr>
        <w:t xml:space="preserve">, </w:t>
      </w:r>
      <w:r w:rsidR="004B7C3F">
        <w:rPr>
          <w:rFonts w:asciiTheme="minorHAnsi" w:hAnsiTheme="minorHAnsi" w:cstheme="minorHAnsi"/>
        </w:rPr>
        <w:t xml:space="preserve">no </w:t>
      </w:r>
      <w:r w:rsidR="00702479">
        <w:rPr>
          <w:rFonts w:asciiTheme="minorHAnsi" w:hAnsiTheme="minorHAnsi" w:cstheme="minorHAnsi"/>
        </w:rPr>
        <w:t>dia 05/03</w:t>
      </w:r>
      <w:r w:rsidR="004B7C3F" w:rsidRPr="004B7C3F">
        <w:rPr>
          <w:rFonts w:asciiTheme="minorHAnsi" w:hAnsiTheme="minorHAnsi" w:cstheme="minorHAnsi"/>
        </w:rPr>
        <w:t>/2022</w:t>
      </w:r>
      <w:r w:rsidR="004B7C3F">
        <w:rPr>
          <w:rFonts w:asciiTheme="minorHAnsi" w:hAnsiTheme="minorHAnsi" w:cstheme="minorHAnsi"/>
        </w:rPr>
        <w:t xml:space="preserve"> </w:t>
      </w:r>
      <w:r w:rsidR="004B7C3F" w:rsidRPr="004B7C3F">
        <w:rPr>
          <w:rFonts w:asciiTheme="minorHAnsi" w:hAnsiTheme="minorHAnsi" w:cstheme="minorHAnsi"/>
        </w:rPr>
        <w:t>-</w:t>
      </w:r>
      <w:r w:rsidR="004B7C3F">
        <w:rPr>
          <w:rFonts w:asciiTheme="minorHAnsi" w:hAnsiTheme="minorHAnsi" w:cstheme="minorHAnsi"/>
        </w:rPr>
        <w:t xml:space="preserve"> </w:t>
      </w:r>
      <w:r w:rsidR="00702479">
        <w:rPr>
          <w:rFonts w:asciiTheme="minorHAnsi" w:hAnsiTheme="minorHAnsi" w:cstheme="minorHAnsi"/>
        </w:rPr>
        <w:t>Sábado</w:t>
      </w:r>
      <w:r w:rsidR="004B7C3F" w:rsidRPr="004B7C3F">
        <w:rPr>
          <w:rFonts w:asciiTheme="minorHAnsi" w:hAnsiTheme="minorHAnsi" w:cstheme="minorHAnsi"/>
        </w:rPr>
        <w:t xml:space="preserve">, às </w:t>
      </w:r>
      <w:r w:rsidR="008E6EE5">
        <w:rPr>
          <w:rFonts w:asciiTheme="minorHAnsi" w:hAnsiTheme="minorHAnsi" w:cstheme="minorHAnsi"/>
        </w:rPr>
        <w:t>1</w:t>
      </w:r>
      <w:r w:rsidR="00702479">
        <w:rPr>
          <w:rFonts w:asciiTheme="minorHAnsi" w:hAnsiTheme="minorHAnsi" w:cstheme="minorHAnsi"/>
        </w:rPr>
        <w:t>6h</w:t>
      </w:r>
      <w:r w:rsidR="004B7C3F" w:rsidRPr="004B7C3F">
        <w:rPr>
          <w:rFonts w:asciiTheme="minorHAnsi" w:hAnsiTheme="minorHAnsi" w:cstheme="minorHAnsi"/>
        </w:rPr>
        <w:t xml:space="preserve"> no </w:t>
      </w:r>
      <w:r w:rsidR="00702479" w:rsidRPr="00702479">
        <w:rPr>
          <w:rFonts w:asciiTheme="minorHAnsi" w:hAnsiTheme="minorHAnsi" w:cstheme="minorHAnsi"/>
        </w:rPr>
        <w:t xml:space="preserve">Centro Cultural </w:t>
      </w:r>
      <w:proofErr w:type="spellStart"/>
      <w:r w:rsidR="00702479" w:rsidRPr="00702479">
        <w:rPr>
          <w:rFonts w:asciiTheme="minorHAnsi" w:hAnsiTheme="minorHAnsi" w:cstheme="minorHAnsi"/>
        </w:rPr>
        <w:t>Univates</w:t>
      </w:r>
      <w:proofErr w:type="spellEnd"/>
      <w:r w:rsidR="00702479" w:rsidRPr="00702479">
        <w:rPr>
          <w:rFonts w:asciiTheme="minorHAnsi" w:hAnsiTheme="minorHAnsi" w:cstheme="minorHAnsi"/>
        </w:rPr>
        <w:t xml:space="preserve"> - Teatro. Av. Avelino </w:t>
      </w:r>
      <w:proofErr w:type="spellStart"/>
      <w:r w:rsidR="00702479" w:rsidRPr="00702479">
        <w:rPr>
          <w:rFonts w:asciiTheme="minorHAnsi" w:hAnsiTheme="minorHAnsi" w:cstheme="minorHAnsi"/>
        </w:rPr>
        <w:t>Talini</w:t>
      </w:r>
      <w:proofErr w:type="spellEnd"/>
      <w:r w:rsidR="00702479" w:rsidRPr="00702479">
        <w:rPr>
          <w:rFonts w:asciiTheme="minorHAnsi" w:hAnsiTheme="minorHAnsi" w:cstheme="minorHAnsi"/>
        </w:rPr>
        <w:t>, 171 - Bairro Universitário. Lajeado/RS</w:t>
      </w: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747CD2" w:rsidRPr="007E2E25" w:rsidRDefault="000922F9" w:rsidP="006E21A4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TIAGO HOLZMANN DA SILVA</w:t>
      </w:r>
    </w:p>
    <w:p w:rsidR="00747CD2" w:rsidRPr="007E2E25" w:rsidRDefault="000922F9" w:rsidP="006E21A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bookmarkStart w:id="0" w:name="_GoBack"/>
      <w:bookmarkEnd w:id="0"/>
      <w:r w:rsidR="00747CD2" w:rsidRPr="007E2E25">
        <w:rPr>
          <w:rFonts w:asciiTheme="minorHAnsi" w:hAnsiTheme="minorHAnsi" w:cstheme="minorHAnsi"/>
        </w:rPr>
        <w:t xml:space="preserve"> do CAU/RS</w:t>
      </w: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0922F9" w:rsidRPr="00EB199C" w:rsidRDefault="000922F9" w:rsidP="000922F9">
      <w:pPr>
        <w:spacing w:line="360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700ED9">
        <w:rPr>
          <w:rFonts w:asciiTheme="minorHAnsi" w:hAnsiTheme="minorHAnsi" w:cstheme="minorHAnsi"/>
          <w:i/>
          <w:sz w:val="20"/>
          <w:szCs w:val="20"/>
        </w:rPr>
        <w:t>Centro de custo: 4.03.10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EB199C">
        <w:rPr>
          <w:rFonts w:asciiTheme="minorHAnsi" w:hAnsiTheme="minorHAnsi" w:cstheme="minorHAnsi"/>
          <w:i/>
          <w:sz w:val="20"/>
          <w:szCs w:val="20"/>
        </w:rPr>
        <w:t>Manutenção das Atividades da Presidência - Plenário - Conselho Diretor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22F9"/>
    <w:rsid w:val="000941F3"/>
    <w:rsid w:val="00094D18"/>
    <w:rsid w:val="00096A48"/>
    <w:rsid w:val="000A4784"/>
    <w:rsid w:val="000A7243"/>
    <w:rsid w:val="000B349A"/>
    <w:rsid w:val="000C1A24"/>
    <w:rsid w:val="000C3500"/>
    <w:rsid w:val="000D1B8D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BB4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B7C3F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D88"/>
    <w:rsid w:val="005D52DA"/>
    <w:rsid w:val="005E2A96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02479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15502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6EE5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C65"/>
    <w:rsid w:val="00A8289B"/>
    <w:rsid w:val="00A83107"/>
    <w:rsid w:val="00A86229"/>
    <w:rsid w:val="00A9735F"/>
    <w:rsid w:val="00AA2552"/>
    <w:rsid w:val="00AC288F"/>
    <w:rsid w:val="00AD52C5"/>
    <w:rsid w:val="00AD79FA"/>
    <w:rsid w:val="00AE0446"/>
    <w:rsid w:val="00AE2654"/>
    <w:rsid w:val="00AE56F4"/>
    <w:rsid w:val="00AE6481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5EB2"/>
    <w:rsid w:val="00CC6906"/>
    <w:rsid w:val="00CD0E69"/>
    <w:rsid w:val="00CD1E22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574E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5:docId w15:val="{599CE08D-077B-4E3C-90B9-8F61786E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81AEE-6EE8-41D0-A0B1-8BEA2745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61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16</cp:revision>
  <cp:lastPrinted>2021-12-01T12:42:00Z</cp:lastPrinted>
  <dcterms:created xsi:type="dcterms:W3CDTF">2020-05-26T15:22:00Z</dcterms:created>
  <dcterms:modified xsi:type="dcterms:W3CDTF">2022-02-22T17:26:00Z</dcterms:modified>
</cp:coreProperties>
</file>