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9C58A9">
        <w:rPr>
          <w:rFonts w:asciiTheme="minorHAnsi" w:hAnsiTheme="minorHAnsi" w:cstheme="minorHAnsi"/>
        </w:rPr>
        <w:t>22</w:t>
      </w:r>
      <w:r w:rsidR="00B95003">
        <w:rPr>
          <w:rFonts w:asciiTheme="minorHAnsi" w:hAnsiTheme="minorHAnsi" w:cstheme="minorHAnsi"/>
        </w:rPr>
        <w:t xml:space="preserve"> de </w:t>
      </w:r>
      <w:r w:rsidR="009C58A9">
        <w:rPr>
          <w:rFonts w:asciiTheme="minorHAnsi" w:hAnsiTheme="minorHAnsi" w:cstheme="minorHAnsi"/>
        </w:rPr>
        <w:t>fever</w:t>
      </w:r>
      <w:r w:rsidR="00696D0F">
        <w:rPr>
          <w:rFonts w:asciiTheme="minorHAnsi" w:hAnsiTheme="minorHAnsi" w:cstheme="minorHAnsi"/>
        </w:rPr>
        <w:t>eiro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696D0F">
        <w:rPr>
          <w:rFonts w:asciiTheme="minorHAnsi" w:hAnsiTheme="minorHAnsi" w:cstheme="minorHAnsi"/>
        </w:rPr>
        <w:t>2</w:t>
      </w:r>
      <w:r w:rsidR="00747CD2" w:rsidRPr="006E21A4">
        <w:rPr>
          <w:rFonts w:asciiTheme="minorHAnsi" w:hAnsiTheme="minorHAnsi" w:cstheme="minorHAnsi"/>
        </w:rPr>
        <w:t>.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6E21A4">
        <w:rPr>
          <w:rFonts w:asciiTheme="minorHAnsi" w:hAnsiTheme="minorHAnsi" w:cstheme="minorHAnsi"/>
          <w:b/>
        </w:rPr>
        <w:t xml:space="preserve">CONVOCAÇÃO CAU/RS nº </w:t>
      </w:r>
      <w:r w:rsidR="009C58A9">
        <w:rPr>
          <w:rFonts w:asciiTheme="minorHAnsi" w:hAnsiTheme="minorHAnsi" w:cstheme="minorHAnsi"/>
          <w:b/>
        </w:rPr>
        <w:t>25</w:t>
      </w:r>
      <w:r w:rsidR="005E2FBB">
        <w:rPr>
          <w:rFonts w:asciiTheme="minorHAnsi" w:hAnsiTheme="minorHAnsi" w:cstheme="minorHAnsi"/>
          <w:b/>
        </w:rPr>
        <w:t>/202</w:t>
      </w:r>
      <w:r w:rsidR="00696D0F">
        <w:rPr>
          <w:rFonts w:asciiTheme="minorHAnsi" w:hAnsiTheme="minorHAnsi" w:cstheme="minorHAnsi"/>
          <w:b/>
        </w:rPr>
        <w:t>2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9C58A9" w:rsidRPr="009C58A9" w:rsidRDefault="006046AB" w:rsidP="009C58A9">
      <w:pPr>
        <w:jc w:val="both"/>
        <w:rPr>
          <w:rFonts w:asciiTheme="minorHAnsi" w:eastAsia="Times New Roman" w:hAnsiTheme="minorHAnsi" w:cstheme="minorHAnsi"/>
          <w:lang w:eastAsia="pt-BR"/>
        </w:rPr>
      </w:pPr>
      <w:r w:rsidRPr="00994DAD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7E2E25">
        <w:rPr>
          <w:rFonts w:asciiTheme="minorHAnsi" w:hAnsiTheme="minorHAnsi" w:cstheme="minorHAnsi"/>
        </w:rPr>
        <w:t>, convoco</w:t>
      </w:r>
      <w:r w:rsidR="00EA0D35" w:rsidRPr="007E2E25">
        <w:rPr>
          <w:rStyle w:val="Refdenotaderodap"/>
          <w:rFonts w:asciiTheme="minorHAnsi" w:hAnsiTheme="minorHAnsi" w:cstheme="minorHAnsi"/>
        </w:rPr>
        <w:footnoteReference w:id="1"/>
      </w:r>
      <w:r w:rsidR="00D453F7" w:rsidRPr="007E2E25">
        <w:rPr>
          <w:rFonts w:asciiTheme="minorHAnsi" w:hAnsiTheme="minorHAnsi" w:cstheme="minorHAnsi"/>
        </w:rPr>
        <w:t xml:space="preserve"> </w:t>
      </w:r>
      <w:r w:rsidR="00851169">
        <w:rPr>
          <w:rFonts w:asciiTheme="minorHAnsi" w:hAnsiTheme="minorHAnsi" w:cstheme="minorHAnsi"/>
        </w:rPr>
        <w:t>a</w:t>
      </w:r>
      <w:r w:rsidR="00696D0F">
        <w:rPr>
          <w:rFonts w:asciiTheme="minorHAnsi" w:hAnsiTheme="minorHAnsi" w:cstheme="minorHAnsi"/>
        </w:rPr>
        <w:t>s</w:t>
      </w:r>
      <w:r w:rsidR="00481D7E" w:rsidRPr="007E2E25">
        <w:rPr>
          <w:rFonts w:asciiTheme="minorHAnsi" w:hAnsiTheme="minorHAnsi" w:cstheme="minorHAnsi"/>
        </w:rPr>
        <w:t xml:space="preserve"> empregad</w:t>
      </w:r>
      <w:r w:rsidR="00851169">
        <w:rPr>
          <w:rFonts w:asciiTheme="minorHAnsi" w:hAnsiTheme="minorHAnsi" w:cstheme="minorHAnsi"/>
        </w:rPr>
        <w:t>a</w:t>
      </w:r>
      <w:r w:rsidR="00696D0F">
        <w:rPr>
          <w:rFonts w:asciiTheme="minorHAnsi" w:hAnsiTheme="minorHAnsi" w:cstheme="minorHAnsi"/>
        </w:rPr>
        <w:t>s</w:t>
      </w:r>
      <w:r w:rsidR="00481D7E" w:rsidRPr="007E2E25">
        <w:rPr>
          <w:rFonts w:asciiTheme="minorHAnsi" w:hAnsiTheme="minorHAnsi" w:cstheme="minorHAnsi"/>
        </w:rPr>
        <w:t xml:space="preserve"> </w:t>
      </w:r>
      <w:r w:rsidR="00B8661E" w:rsidRPr="007E2E25">
        <w:rPr>
          <w:rFonts w:asciiTheme="minorHAnsi" w:hAnsiTheme="minorHAnsi" w:cstheme="minorHAnsi"/>
        </w:rPr>
        <w:t>do CAU/RS</w:t>
      </w:r>
      <w:r w:rsidR="008C12B6" w:rsidRPr="007E2E25">
        <w:rPr>
          <w:rFonts w:asciiTheme="minorHAnsi" w:hAnsiTheme="minorHAnsi" w:cstheme="minorHAnsi"/>
        </w:rPr>
        <w:t xml:space="preserve"> </w:t>
      </w:r>
      <w:r w:rsidR="00851169" w:rsidRPr="00851169">
        <w:rPr>
          <w:rFonts w:asciiTheme="minorHAnsi" w:hAnsiTheme="minorHAnsi" w:cstheme="minorHAnsi"/>
          <w:b/>
        </w:rPr>
        <w:t xml:space="preserve">Letícia Cazorla Karpinski </w:t>
      </w:r>
      <w:r w:rsidR="00851169" w:rsidRPr="009C58A9">
        <w:rPr>
          <w:rFonts w:asciiTheme="minorHAnsi" w:hAnsiTheme="minorHAnsi" w:cstheme="minorHAnsi"/>
        </w:rPr>
        <w:t>e</w:t>
      </w:r>
      <w:r w:rsidR="00851169" w:rsidRPr="00851169">
        <w:rPr>
          <w:rFonts w:asciiTheme="minorHAnsi" w:hAnsiTheme="minorHAnsi" w:cstheme="minorHAnsi"/>
          <w:b/>
        </w:rPr>
        <w:t xml:space="preserve"> Suelen Almeida Moraes</w:t>
      </w:r>
      <w:r w:rsidR="00696D0F" w:rsidRPr="007E2E25">
        <w:rPr>
          <w:rStyle w:val="Refdenotaderodap"/>
          <w:rFonts w:asciiTheme="minorHAnsi" w:hAnsiTheme="minorHAnsi" w:cstheme="minorHAnsi"/>
        </w:rPr>
        <w:footnoteReference w:id="2"/>
      </w:r>
      <w:r w:rsidR="00696D0F">
        <w:rPr>
          <w:rFonts w:asciiTheme="minorHAnsi" w:hAnsiTheme="minorHAnsi" w:cstheme="minorHAnsi"/>
          <w:b/>
        </w:rPr>
        <w:t xml:space="preserve"> </w:t>
      </w:r>
      <w:bookmarkStart w:id="0" w:name="_GoBack"/>
      <w:bookmarkEnd w:id="0"/>
      <w:r w:rsidR="009C58A9" w:rsidRPr="009C58A9">
        <w:rPr>
          <w:rFonts w:asciiTheme="minorHAnsi" w:eastAsia="Times New Roman" w:hAnsiTheme="minorHAnsi" w:cstheme="minorHAnsi"/>
          <w:lang w:eastAsia="pt-BR"/>
        </w:rPr>
        <w:t>para ação de fiscalização no Chuí no dia 21/03/2022, com pernoite em Santa Vitória do Palmar; bem como para ação de fiscalização na cidade de Santa Vitória do Palmar no dia 22/03/022; na cidade de Camaquã no dia 23/03/2023 e nas cidades de Cristal e Amaral Ferrador no dia 24/03/2022.</w:t>
      </w:r>
    </w:p>
    <w:p w:rsidR="006F29C9" w:rsidRPr="00ED39CF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6F29C9" w:rsidRPr="007E2E25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6F29C9" w:rsidRPr="007E2E25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C288F" w:rsidRPr="007E2E25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696D0F" w:rsidRPr="007E2E25" w:rsidRDefault="00696D0F" w:rsidP="00696D0F">
      <w:pPr>
        <w:jc w:val="center"/>
        <w:rPr>
          <w:rFonts w:asciiTheme="minorHAnsi" w:hAnsiTheme="minorHAnsi" w:cstheme="minorHAnsi"/>
          <w:b/>
          <w:lang w:eastAsia="pt-BR"/>
        </w:rPr>
      </w:pPr>
      <w:r w:rsidRPr="007E2E25">
        <w:rPr>
          <w:rFonts w:asciiTheme="minorHAnsi" w:hAnsiTheme="minorHAnsi" w:cstheme="minorHAnsi"/>
          <w:b/>
          <w:lang w:eastAsia="pt-BR"/>
        </w:rPr>
        <w:t>TIAGO HOLZMANN DA SILVA</w:t>
      </w:r>
    </w:p>
    <w:p w:rsidR="00747CD2" w:rsidRPr="007E2E25" w:rsidRDefault="00696D0F" w:rsidP="00696D0F">
      <w:pPr>
        <w:jc w:val="center"/>
        <w:rPr>
          <w:rFonts w:asciiTheme="minorHAnsi" w:hAnsiTheme="minorHAnsi" w:cstheme="minorHAnsi"/>
        </w:rPr>
      </w:pPr>
      <w:r w:rsidRPr="007E2E25">
        <w:rPr>
          <w:rFonts w:asciiTheme="minorHAnsi" w:hAnsiTheme="minorHAnsi" w:cstheme="minorHAnsi"/>
        </w:rPr>
        <w:t>Presidente do CAU/RS</w:t>
      </w:r>
    </w:p>
    <w:p w:rsidR="0032709A" w:rsidRDefault="0032709A" w:rsidP="00D60254">
      <w:pPr>
        <w:spacing w:line="360" w:lineRule="auto"/>
        <w:rPr>
          <w:rFonts w:ascii="Times New Roman" w:hAnsi="Times New Roman"/>
        </w:rPr>
      </w:pPr>
    </w:p>
    <w:p w:rsidR="00015270" w:rsidRDefault="00015270" w:rsidP="00D60254">
      <w:pPr>
        <w:spacing w:line="360" w:lineRule="auto"/>
        <w:rPr>
          <w:rFonts w:ascii="Times New Roman" w:hAnsi="Times New Roman"/>
        </w:rPr>
      </w:pPr>
    </w:p>
    <w:sectPr w:rsidR="00015270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EA0D35" w:rsidRPr="00246F36" w:rsidRDefault="00EA0D35" w:rsidP="00851169">
      <w:pPr>
        <w:pStyle w:val="NormalWeb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="00851169" w:rsidRPr="00851169">
        <w:rPr>
          <w:rFonts w:asciiTheme="minorHAnsi" w:hAnsiTheme="minorHAnsi" w:cstheme="minorHAnsi"/>
          <w:i/>
          <w:sz w:val="18"/>
          <w:szCs w:val="18"/>
        </w:rPr>
        <w:t xml:space="preserve">Disponibilidade orçamentária em relação </w:t>
      </w:r>
      <w:r w:rsidR="00851169">
        <w:rPr>
          <w:rFonts w:asciiTheme="minorHAnsi" w:hAnsiTheme="minorHAnsi" w:cstheme="minorHAnsi"/>
          <w:i/>
          <w:sz w:val="18"/>
          <w:szCs w:val="18"/>
        </w:rPr>
        <w:t>ao Plano de Ação 2022 do CAU/RS</w:t>
      </w:r>
      <w:r w:rsidR="00851169">
        <w:rPr>
          <w:rFonts w:asciiTheme="minorHAnsi" w:hAnsiTheme="minorHAnsi" w:cstheme="minorHAnsi"/>
          <w:i/>
          <w:sz w:val="18"/>
          <w:szCs w:val="18"/>
        </w:rPr>
        <w:br/>
      </w:r>
      <w:r w:rsidR="00851169" w:rsidRPr="00851169">
        <w:rPr>
          <w:rFonts w:asciiTheme="minorHAnsi" w:hAnsiTheme="minorHAnsi" w:cstheme="minorHAnsi"/>
          <w:i/>
          <w:sz w:val="18"/>
          <w:szCs w:val="18"/>
        </w:rPr>
        <w:t>Projeto:</w:t>
      </w:r>
      <w:r w:rsidR="00851169">
        <w:rPr>
          <w:rFonts w:asciiTheme="minorHAnsi" w:hAnsiTheme="minorHAnsi" w:cstheme="minorHAnsi"/>
          <w:i/>
          <w:sz w:val="18"/>
          <w:szCs w:val="18"/>
        </w:rPr>
        <w:t xml:space="preserve"> Escritório Regional de Pelotas</w:t>
      </w:r>
      <w:r w:rsidR="00851169">
        <w:rPr>
          <w:rFonts w:asciiTheme="minorHAnsi" w:hAnsiTheme="minorHAnsi" w:cstheme="minorHAnsi"/>
          <w:i/>
          <w:sz w:val="18"/>
          <w:szCs w:val="18"/>
        </w:rPr>
        <w:br/>
      </w:r>
      <w:r w:rsidR="00851169" w:rsidRPr="00851169">
        <w:rPr>
          <w:rFonts w:asciiTheme="minorHAnsi" w:hAnsiTheme="minorHAnsi" w:cstheme="minorHAnsi"/>
          <w:i/>
          <w:sz w:val="18"/>
          <w:szCs w:val="18"/>
        </w:rPr>
        <w:t>Ação: Ação: Passagens, ho</w:t>
      </w:r>
      <w:r w:rsidR="00851169">
        <w:rPr>
          <w:rFonts w:asciiTheme="minorHAnsi" w:hAnsiTheme="minorHAnsi" w:cstheme="minorHAnsi"/>
          <w:i/>
          <w:sz w:val="18"/>
          <w:szCs w:val="18"/>
        </w:rPr>
        <w:t>spedagem e diária de empregados</w:t>
      </w:r>
      <w:r w:rsidR="00851169">
        <w:rPr>
          <w:rFonts w:asciiTheme="minorHAnsi" w:hAnsiTheme="minorHAnsi" w:cstheme="minorHAnsi"/>
          <w:i/>
          <w:sz w:val="18"/>
          <w:szCs w:val="18"/>
        </w:rPr>
        <w:br/>
      </w:r>
      <w:r w:rsidR="00851169" w:rsidRPr="00851169">
        <w:rPr>
          <w:rFonts w:asciiTheme="minorHAnsi" w:hAnsiTheme="minorHAnsi" w:cstheme="minorHAnsi"/>
          <w:i/>
          <w:sz w:val="18"/>
          <w:szCs w:val="18"/>
        </w:rPr>
        <w:t>Orçamento total: R$ 11.567,20</w:t>
      </w:r>
    </w:p>
  </w:footnote>
  <w:footnote w:id="2">
    <w:p w:rsidR="00696D0F" w:rsidRPr="00246F36" w:rsidRDefault="00696D0F" w:rsidP="00696D0F">
      <w:pPr>
        <w:pStyle w:val="NormalWeb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="00851169" w:rsidRPr="00851169">
        <w:rPr>
          <w:rFonts w:asciiTheme="minorHAnsi" w:hAnsiTheme="minorHAnsi" w:cstheme="minorHAnsi"/>
          <w:i/>
          <w:sz w:val="18"/>
          <w:szCs w:val="18"/>
        </w:rPr>
        <w:t>A funcionária Suelen Almeida Moraes receberá gratificação por atividade externa, portanto, não deverá receber diárias.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C1A24"/>
    <w:rsid w:val="000C3500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4B10"/>
    <w:rsid w:val="005D2FBE"/>
    <w:rsid w:val="005D337C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E2E25"/>
    <w:rsid w:val="00803B37"/>
    <w:rsid w:val="00805FC1"/>
    <w:rsid w:val="00815502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C4C4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7CBBC-8AE7-42FF-81F7-DAD788560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25</cp:revision>
  <cp:lastPrinted>2021-04-14T12:40:00Z</cp:lastPrinted>
  <dcterms:created xsi:type="dcterms:W3CDTF">2020-05-26T15:22:00Z</dcterms:created>
  <dcterms:modified xsi:type="dcterms:W3CDTF">2022-02-22T17:57:00Z</dcterms:modified>
</cp:coreProperties>
</file>