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596045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32155F">
        <w:rPr>
          <w:rFonts w:asciiTheme="minorHAnsi" w:hAnsiTheme="minorHAnsi" w:cstheme="minorHAnsi"/>
          <w:b/>
        </w:rPr>
        <w:t>38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32155F" w:rsidRPr="0032155F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02/05/2022 em Encruzilhada do Sul</w:t>
      </w:r>
    </w:p>
    <w:p w:rsidR="0032155F" w:rsidRPr="0032155F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03/05/2022 em São José do Norte</w:t>
      </w:r>
    </w:p>
    <w:p w:rsidR="0032155F" w:rsidRPr="0032155F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04/05/2022 em Piratini</w:t>
      </w:r>
    </w:p>
    <w:p w:rsidR="006F29C9" w:rsidRPr="007E2E25" w:rsidRDefault="0032155F" w:rsidP="0032155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32155F">
        <w:rPr>
          <w:rFonts w:asciiTheme="minorHAnsi" w:eastAsia="Times New Roman" w:hAnsiTheme="minorHAnsi" w:cstheme="minorHAnsi"/>
        </w:rPr>
        <w:t>06/05/2022 em Camaquã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2155F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4.08.06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>
        <w:rPr>
          <w:rFonts w:asciiTheme="minorHAnsi" w:hAnsiTheme="minorHAnsi" w:cstheme="minorHAnsi"/>
          <w:i/>
          <w:sz w:val="18"/>
          <w:szCs w:val="18"/>
        </w:rPr>
        <w:t>Escritório Regional de Pelotas</w:t>
      </w:r>
      <w:bookmarkStart w:id="0" w:name="_GoBack"/>
      <w:bookmarkEnd w:id="0"/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32155F">
      <w:pPr>
        <w:pStyle w:val="NormalWeb"/>
        <w:spacing w:before="0" w:before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55F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7DC2-4713-4119-921A-EE02380D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2021-04-14T12:40:00Z</cp:lastPrinted>
  <dcterms:created xsi:type="dcterms:W3CDTF">2020-05-26T15:22:00Z</dcterms:created>
  <dcterms:modified xsi:type="dcterms:W3CDTF">2022-03-17T16:46:00Z</dcterms:modified>
</cp:coreProperties>
</file>