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96045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596045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DF240C">
        <w:rPr>
          <w:rFonts w:asciiTheme="minorHAnsi" w:hAnsiTheme="minorHAnsi" w:cstheme="minorHAnsi"/>
          <w:b/>
        </w:rPr>
        <w:t>4</w:t>
      </w:r>
      <w:r w:rsidR="004173F2">
        <w:rPr>
          <w:rFonts w:asciiTheme="minorHAnsi" w:hAnsiTheme="minorHAnsi" w:cstheme="minorHAnsi"/>
          <w:b/>
        </w:rPr>
        <w:t>5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96045" w:rsidRDefault="006046AB" w:rsidP="0059604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 xml:space="preserve">Ana Carolina </w:t>
      </w:r>
      <w:proofErr w:type="spellStart"/>
      <w:r w:rsidR="00FB220A" w:rsidRPr="00FB220A">
        <w:rPr>
          <w:rFonts w:asciiTheme="minorHAnsi" w:hAnsiTheme="minorHAnsi" w:cstheme="minorHAnsi"/>
          <w:b/>
        </w:rPr>
        <w:t>Fiorini</w:t>
      </w:r>
      <w:proofErr w:type="spellEnd"/>
      <w:r w:rsidR="00FB220A" w:rsidRPr="00FB220A">
        <w:rPr>
          <w:rFonts w:asciiTheme="minorHAnsi" w:hAnsiTheme="minorHAnsi" w:cstheme="minorHAnsi"/>
          <w:b/>
        </w:rPr>
        <w:t xml:space="preserve"> Nepomuceno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</w:t>
      </w:r>
      <w:r w:rsidR="00FB220A" w:rsidRPr="00FB220A">
        <w:rPr>
          <w:rFonts w:asciiTheme="minorHAnsi" w:hAnsiTheme="minorHAnsi" w:cstheme="minorHAnsi"/>
          <w:b/>
        </w:rPr>
        <w:t xml:space="preserve">Pedro Henrique Garcez </w:t>
      </w:r>
      <w:proofErr w:type="spellStart"/>
      <w:r w:rsidR="00FB220A" w:rsidRPr="00FB220A">
        <w:rPr>
          <w:rFonts w:asciiTheme="minorHAnsi" w:hAnsiTheme="minorHAnsi" w:cstheme="minorHAnsi"/>
          <w:b/>
        </w:rPr>
        <w:t>Deon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DF240C" w:rsidRPr="007E2E25">
        <w:rPr>
          <w:rStyle w:val="Refdenotaderodap"/>
          <w:rFonts w:asciiTheme="minorHAnsi" w:hAnsiTheme="minorHAnsi" w:cstheme="minorHAnsi"/>
        </w:rPr>
        <w:footnoteReference w:id="3"/>
      </w:r>
      <w:r w:rsidR="00DF240C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 xml:space="preserve">ações de fiscalização </w:t>
      </w:r>
      <w:r w:rsidR="00DF240C">
        <w:rPr>
          <w:rFonts w:asciiTheme="minorHAnsi" w:eastAsia="Times New Roman" w:hAnsiTheme="minorHAnsi" w:cstheme="minorHAnsi"/>
          <w:lang w:eastAsia="pt-BR"/>
        </w:rPr>
        <w:t>conforme segue:</w:t>
      </w:r>
    </w:p>
    <w:p w:rsidR="004173F2" w:rsidRPr="004173F2" w:rsidRDefault="004173F2" w:rsidP="004173F2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173F2">
        <w:rPr>
          <w:rFonts w:asciiTheme="minorHAnsi" w:eastAsia="Times New Roman" w:hAnsiTheme="minorHAnsi" w:cstheme="minorHAnsi"/>
        </w:rPr>
        <w:t>06/06/2022 em Ijuí e Coronel Barros</w:t>
      </w:r>
    </w:p>
    <w:p w:rsidR="004173F2" w:rsidRPr="004173F2" w:rsidRDefault="004173F2" w:rsidP="004173F2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173F2">
        <w:rPr>
          <w:rFonts w:asciiTheme="minorHAnsi" w:eastAsia="Times New Roman" w:hAnsiTheme="minorHAnsi" w:cstheme="minorHAnsi"/>
        </w:rPr>
        <w:t xml:space="preserve">07/06/2022 em Ijuí e </w:t>
      </w:r>
      <w:proofErr w:type="spellStart"/>
      <w:r w:rsidRPr="004173F2">
        <w:rPr>
          <w:rFonts w:asciiTheme="minorHAnsi" w:eastAsia="Times New Roman" w:hAnsiTheme="minorHAnsi" w:cstheme="minorHAnsi"/>
        </w:rPr>
        <w:t>Catuípe</w:t>
      </w:r>
      <w:proofErr w:type="spellEnd"/>
    </w:p>
    <w:p w:rsidR="004173F2" w:rsidRPr="004173F2" w:rsidRDefault="004173F2" w:rsidP="004173F2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173F2">
        <w:rPr>
          <w:rFonts w:asciiTheme="minorHAnsi" w:eastAsia="Times New Roman" w:hAnsiTheme="minorHAnsi" w:cstheme="minorHAnsi"/>
        </w:rPr>
        <w:t>08/06/2022 em Panambi</w:t>
      </w:r>
    </w:p>
    <w:p w:rsidR="006F29C9" w:rsidRPr="007E2E25" w:rsidRDefault="004173F2" w:rsidP="004173F2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173F2">
        <w:rPr>
          <w:rFonts w:asciiTheme="minorHAnsi" w:eastAsia="Times New Roman" w:hAnsiTheme="minorHAnsi" w:cstheme="minorHAnsi"/>
        </w:rPr>
        <w:t>09/06/2022 em Lagoa dos Três Campos e Tapera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DF240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85116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</w:t>
      </w:r>
      <w:r w:rsidR="00FB220A">
        <w:rPr>
          <w:rFonts w:asciiTheme="minorHAnsi" w:hAnsiTheme="minorHAnsi" w:cstheme="minorHAnsi"/>
          <w:i/>
          <w:sz w:val="18"/>
          <w:szCs w:val="18"/>
        </w:rPr>
        <w:t>7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851169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696D0F" w:rsidRPr="00246F36" w:rsidRDefault="00696D0F" w:rsidP="00DF240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FB220A">
        <w:rPr>
          <w:rFonts w:asciiTheme="minorHAnsi" w:hAnsiTheme="minorHAnsi" w:cstheme="minorHAnsi"/>
          <w:i/>
          <w:sz w:val="18"/>
          <w:szCs w:val="18"/>
        </w:rPr>
        <w:t xml:space="preserve"> O funcionário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Pedro Henrique Garcez </w:t>
      </w:r>
      <w:proofErr w:type="spellStart"/>
      <w:r w:rsidR="00FB220A" w:rsidRPr="00FB220A">
        <w:rPr>
          <w:rFonts w:asciiTheme="minorHAnsi" w:hAnsiTheme="minorHAnsi" w:cstheme="minorHAnsi"/>
          <w:i/>
          <w:sz w:val="18"/>
          <w:szCs w:val="18"/>
        </w:rPr>
        <w:t>Deon</w:t>
      </w:r>
      <w:proofErr w:type="spellEnd"/>
      <w:r w:rsidR="00FB220A" w:rsidRPr="00FB220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  <w:footnote w:id="3">
    <w:p w:rsidR="00DF240C" w:rsidRPr="00246F36" w:rsidRDefault="00DF240C" w:rsidP="00DF240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73F2" w:rsidRPr="004173F2">
        <w:rPr>
          <w:rFonts w:asciiTheme="minorHAnsi" w:hAnsiTheme="minorHAnsi" w:cstheme="minorHAnsi"/>
          <w:i/>
          <w:sz w:val="18"/>
          <w:szCs w:val="18"/>
        </w:rPr>
        <w:t>Deverão ser feitas reservas de hospedagem para ambos os funcionários para pernoite em Ijuí no dia 06/06/2022.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173F2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40C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220A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4C8F-DDA3-4DA2-B4C9-F6DD1447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29</cp:revision>
  <cp:lastPrinted>2021-04-14T12:40:00Z</cp:lastPrinted>
  <dcterms:created xsi:type="dcterms:W3CDTF">2020-05-26T15:22:00Z</dcterms:created>
  <dcterms:modified xsi:type="dcterms:W3CDTF">2022-03-17T18:56:00Z</dcterms:modified>
</cp:coreProperties>
</file>