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B28A8" w14:textId="30CE4F51"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7174C2">
        <w:rPr>
          <w:rFonts w:asciiTheme="minorHAnsi" w:hAnsiTheme="minorHAnsi" w:cstheme="minorHAnsi"/>
        </w:rPr>
        <w:t>3</w:t>
      </w:r>
      <w:r w:rsidR="00A527D9">
        <w:rPr>
          <w:rFonts w:asciiTheme="minorHAnsi" w:hAnsiTheme="minorHAnsi" w:cstheme="minorHAnsi"/>
        </w:rPr>
        <w:t>0</w:t>
      </w:r>
      <w:r w:rsidR="00B95003">
        <w:rPr>
          <w:rFonts w:asciiTheme="minorHAnsi" w:hAnsiTheme="minorHAnsi" w:cstheme="minorHAnsi"/>
        </w:rPr>
        <w:t xml:space="preserve"> de </w:t>
      </w:r>
      <w:r w:rsidR="0031319D">
        <w:rPr>
          <w:rFonts w:asciiTheme="minorHAnsi" w:hAnsiTheme="minorHAnsi" w:cstheme="minorHAnsi"/>
        </w:rPr>
        <w:t>agost</w:t>
      </w:r>
      <w:r w:rsidR="00696D0F">
        <w:rPr>
          <w:rFonts w:asciiTheme="minorHAnsi" w:hAnsiTheme="minorHAnsi" w:cstheme="minorHAnsi"/>
        </w:rPr>
        <w:t>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696D0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14:paraId="68D36ECC" w14:textId="77777777"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124E8A0A" w14:textId="77777777"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6A1253C2" w14:textId="7CB7BBD8" w:rsidR="00747CD2" w:rsidRPr="006E21A4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E21A4">
        <w:rPr>
          <w:rFonts w:asciiTheme="minorHAnsi" w:hAnsiTheme="minorHAnsi" w:cstheme="minorHAnsi"/>
          <w:b/>
        </w:rPr>
        <w:t xml:space="preserve">CONVOCAÇÃO CAU/RS nº </w:t>
      </w:r>
      <w:r w:rsidR="00AA3C32">
        <w:rPr>
          <w:rFonts w:asciiTheme="minorHAnsi" w:hAnsiTheme="minorHAnsi" w:cstheme="minorHAnsi"/>
          <w:b/>
        </w:rPr>
        <w:t>1</w:t>
      </w:r>
      <w:r w:rsidR="0031319D">
        <w:rPr>
          <w:rFonts w:asciiTheme="minorHAnsi" w:hAnsiTheme="minorHAnsi" w:cstheme="minorHAnsi"/>
          <w:b/>
        </w:rPr>
        <w:t>3</w:t>
      </w:r>
      <w:r w:rsidR="007174C2">
        <w:rPr>
          <w:rFonts w:asciiTheme="minorHAnsi" w:hAnsiTheme="minorHAnsi" w:cstheme="minorHAnsi"/>
          <w:b/>
        </w:rPr>
        <w:t>9</w:t>
      </w:r>
      <w:r w:rsidR="005E2FBB">
        <w:rPr>
          <w:rFonts w:asciiTheme="minorHAnsi" w:hAnsiTheme="minorHAnsi" w:cstheme="minorHAnsi"/>
          <w:b/>
        </w:rPr>
        <w:t>/202</w:t>
      </w:r>
      <w:r w:rsidR="00696D0F">
        <w:rPr>
          <w:rFonts w:asciiTheme="minorHAnsi" w:hAnsiTheme="minorHAnsi" w:cstheme="minorHAnsi"/>
          <w:b/>
        </w:rPr>
        <w:t>2</w:t>
      </w:r>
    </w:p>
    <w:p w14:paraId="5C24272C" w14:textId="77777777"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96A48EE" w14:textId="242C24E7" w:rsidR="006F29C9" w:rsidRDefault="006046AB" w:rsidP="00D60254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7E2E25">
        <w:rPr>
          <w:rStyle w:val="Refdenotaderodap"/>
          <w:rFonts w:asciiTheme="minorHAnsi" w:hAnsiTheme="minorHAnsi" w:cstheme="minorHAnsi"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7174C2">
        <w:rPr>
          <w:rFonts w:asciiTheme="minorHAnsi" w:hAnsiTheme="minorHAnsi" w:cstheme="minorHAnsi"/>
        </w:rPr>
        <w:t>a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7174C2">
        <w:rPr>
          <w:rFonts w:asciiTheme="minorHAnsi" w:hAnsiTheme="minorHAnsi" w:cstheme="minorHAnsi"/>
        </w:rPr>
        <w:t>a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proofErr w:type="spellStart"/>
      <w:r w:rsidR="007174C2" w:rsidRPr="007174C2">
        <w:rPr>
          <w:rFonts w:asciiTheme="minorHAnsi" w:eastAsia="Times New Roman" w:hAnsiTheme="minorHAnsi" w:cstheme="minorHAnsi"/>
          <w:b/>
          <w:lang w:eastAsia="pt-BR"/>
        </w:rPr>
        <w:t>Rochelle</w:t>
      </w:r>
      <w:proofErr w:type="spellEnd"/>
      <w:r w:rsidR="007174C2" w:rsidRPr="007174C2">
        <w:rPr>
          <w:rFonts w:asciiTheme="minorHAnsi" w:eastAsia="Times New Roman" w:hAnsiTheme="minorHAnsi" w:cstheme="minorHAnsi"/>
          <w:b/>
          <w:lang w:eastAsia="pt-BR"/>
        </w:rPr>
        <w:t xml:space="preserve"> Quaresma Torres</w:t>
      </w:r>
      <w:r w:rsidR="00696D0F" w:rsidRPr="007E2E25">
        <w:rPr>
          <w:rStyle w:val="Refdenotaderodap"/>
          <w:rFonts w:asciiTheme="minorHAnsi" w:hAnsiTheme="minorHAnsi" w:cstheme="minorHAnsi"/>
        </w:rPr>
        <w:footnoteReference w:id="2"/>
      </w:r>
      <w:r w:rsidR="00E76D11">
        <w:rPr>
          <w:rFonts w:asciiTheme="minorHAnsi" w:hAnsiTheme="minorHAnsi" w:cstheme="minorHAnsi"/>
          <w:b/>
        </w:rPr>
        <w:t xml:space="preserve"> </w:t>
      </w:r>
      <w:r w:rsidR="002F16D5" w:rsidRPr="00A163E1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7174C2" w:rsidRPr="007174C2">
        <w:rPr>
          <w:rFonts w:asciiTheme="minorHAnsi" w:eastAsia="Times New Roman" w:hAnsiTheme="minorHAnsi" w:cstheme="minorHAnsi"/>
          <w:lang w:eastAsia="pt-BR"/>
        </w:rPr>
        <w:t>Treinamento na sede e acompanhamento de fiscalizações de rotina da regional de Porto Alegre</w:t>
      </w:r>
      <w:r w:rsidR="00A527D9">
        <w:rPr>
          <w:rFonts w:asciiTheme="minorHAnsi" w:eastAsia="Times New Roman" w:hAnsiTheme="minorHAnsi" w:cstheme="minorHAnsi"/>
          <w:lang w:eastAsia="pt-BR"/>
        </w:rPr>
        <w:t>, d</w:t>
      </w:r>
      <w:r w:rsidR="0044179B">
        <w:rPr>
          <w:rFonts w:asciiTheme="minorHAnsi" w:eastAsia="Times New Roman" w:hAnsiTheme="minorHAnsi" w:cstheme="minorHAnsi"/>
        </w:rPr>
        <w:t>o dia 12</w:t>
      </w:r>
      <w:bookmarkStart w:id="0" w:name="_GoBack"/>
      <w:bookmarkEnd w:id="0"/>
      <w:r w:rsidR="00A527D9">
        <w:rPr>
          <w:rFonts w:asciiTheme="minorHAnsi" w:eastAsia="Times New Roman" w:hAnsiTheme="minorHAnsi" w:cstheme="minorHAnsi"/>
        </w:rPr>
        <w:t xml:space="preserve">/09/2022 ao </w:t>
      </w:r>
      <w:r w:rsidR="00196B8B">
        <w:rPr>
          <w:rFonts w:asciiTheme="minorHAnsi" w:eastAsia="Times New Roman" w:hAnsiTheme="minorHAnsi" w:cstheme="minorHAnsi"/>
        </w:rPr>
        <w:t>dia 16</w:t>
      </w:r>
      <w:r w:rsidR="00A527D9" w:rsidRPr="00A527D9">
        <w:rPr>
          <w:rFonts w:asciiTheme="minorHAnsi" w:eastAsia="Times New Roman" w:hAnsiTheme="minorHAnsi" w:cstheme="minorHAnsi"/>
        </w:rPr>
        <w:t>/09/2022</w:t>
      </w:r>
      <w:r w:rsidR="00A527D9">
        <w:rPr>
          <w:rFonts w:asciiTheme="minorHAnsi" w:eastAsia="Times New Roman" w:hAnsiTheme="minorHAnsi" w:cstheme="minorHAnsi"/>
        </w:rPr>
        <w:t>.</w:t>
      </w:r>
    </w:p>
    <w:p w14:paraId="5167A769" w14:textId="77777777" w:rsidR="00A527D9" w:rsidRDefault="00A527D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108E524C" w14:textId="77777777" w:rsidR="00A527D9" w:rsidRDefault="00A527D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5DC5772" w14:textId="77777777" w:rsidR="00385B14" w:rsidRPr="007E2E25" w:rsidRDefault="00385B14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0F602C6" w14:textId="77777777" w:rsidR="007174C2" w:rsidRPr="007E2E25" w:rsidRDefault="007174C2" w:rsidP="007174C2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ORITZ ADRIANO ADAMS DE CAMPOS</w:t>
      </w:r>
    </w:p>
    <w:p w14:paraId="18D53C1A" w14:textId="77777777" w:rsidR="007174C2" w:rsidRPr="007E2E25" w:rsidRDefault="007174C2" w:rsidP="007174C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Gerente de Fiscalização </w:t>
      </w:r>
      <w:r w:rsidRPr="007E2E25">
        <w:rPr>
          <w:rFonts w:asciiTheme="minorHAnsi" w:hAnsiTheme="minorHAnsi" w:cstheme="minorHAnsi"/>
        </w:rPr>
        <w:t>CAU/RS</w:t>
      </w:r>
    </w:p>
    <w:p w14:paraId="476F6093" w14:textId="77777777" w:rsidR="007174C2" w:rsidRPr="00A24EAD" w:rsidRDefault="007174C2" w:rsidP="007174C2">
      <w:pPr>
        <w:jc w:val="center"/>
        <w:rPr>
          <w:rFonts w:asciiTheme="minorHAnsi" w:hAnsiTheme="minorHAnsi" w:cstheme="minorHAnsi"/>
          <w:sz w:val="20"/>
          <w:szCs w:val="20"/>
        </w:rPr>
      </w:pPr>
      <w:r w:rsidRPr="00A24EAD">
        <w:rPr>
          <w:rFonts w:asciiTheme="minorHAnsi" w:hAnsiTheme="minorHAnsi" w:cstheme="minorHAnsi"/>
          <w:sz w:val="20"/>
          <w:szCs w:val="20"/>
        </w:rPr>
        <w:t xml:space="preserve">Em nome do presidente do CAU/RS, Tiago Holzmann da </w:t>
      </w:r>
      <w:proofErr w:type="gramStart"/>
      <w:r w:rsidRPr="00A24EAD">
        <w:rPr>
          <w:rFonts w:asciiTheme="minorHAnsi" w:hAnsiTheme="minorHAnsi" w:cstheme="minorHAnsi"/>
          <w:sz w:val="20"/>
          <w:szCs w:val="20"/>
        </w:rPr>
        <w:t xml:space="preserve">Silva,  </w:t>
      </w:r>
      <w:r w:rsidRPr="00A24EAD">
        <w:rPr>
          <w:rFonts w:asciiTheme="minorHAnsi" w:hAnsiTheme="minorHAnsi" w:cstheme="minorHAnsi"/>
          <w:sz w:val="20"/>
          <w:szCs w:val="20"/>
        </w:rPr>
        <w:br/>
        <w:t>conforme</w:t>
      </w:r>
      <w:proofErr w:type="gramEnd"/>
      <w:r w:rsidRPr="00A24EAD">
        <w:rPr>
          <w:rFonts w:asciiTheme="minorHAnsi" w:hAnsiTheme="minorHAnsi" w:cstheme="minorHAnsi"/>
          <w:sz w:val="20"/>
          <w:szCs w:val="20"/>
        </w:rPr>
        <w:t xml:space="preserve"> delegação em Portaria Presidencial Nº 08/2022 </w:t>
      </w:r>
      <w:hyperlink r:id="rId8" w:tgtFrame="_blank" w:tooltip="https://bit.ly/3adeova" w:history="1">
        <w:r w:rsidRPr="00A24EAD">
          <w:rPr>
            <w:rStyle w:val="Hyperlink"/>
            <w:rFonts w:asciiTheme="minorHAnsi" w:hAnsiTheme="minorHAnsi" w:cstheme="minorHAnsi"/>
            <w:color w:val="4F52B2"/>
            <w:sz w:val="20"/>
            <w:szCs w:val="20"/>
          </w:rPr>
          <w:t>https://bit.ly/3ADeOvA</w:t>
        </w:r>
      </w:hyperlink>
    </w:p>
    <w:p w14:paraId="16D8CAE9" w14:textId="77777777" w:rsidR="007174C2" w:rsidRDefault="007174C2" w:rsidP="007174C2">
      <w:pPr>
        <w:spacing w:line="360" w:lineRule="auto"/>
        <w:rPr>
          <w:rFonts w:ascii="Times New Roman" w:hAnsi="Times New Roman"/>
        </w:rPr>
      </w:pPr>
    </w:p>
    <w:p w14:paraId="20E5037D" w14:textId="77777777" w:rsidR="0032709A" w:rsidRDefault="0032709A" w:rsidP="00D60254">
      <w:pPr>
        <w:spacing w:line="360" w:lineRule="auto"/>
        <w:rPr>
          <w:rFonts w:ascii="Times New Roman" w:hAnsi="Times New Roman"/>
        </w:rPr>
      </w:pPr>
    </w:p>
    <w:p w14:paraId="0CC38703" w14:textId="77777777"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C67A0" w14:textId="77777777" w:rsidR="007C6093" w:rsidRDefault="007C6093" w:rsidP="004C3048">
      <w:r>
        <w:separator/>
      </w:r>
    </w:p>
  </w:endnote>
  <w:endnote w:type="continuationSeparator" w:id="0">
    <w:p w14:paraId="7202A813" w14:textId="77777777"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085C6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EC8E7DA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8CD7E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6802D92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4E6108DD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7B9DE36B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9E0B6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B4E7CD0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2D16F11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642C85D4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F4532" w14:textId="77777777" w:rsidR="007C6093" w:rsidRDefault="007C6093" w:rsidP="004C3048">
      <w:r>
        <w:separator/>
      </w:r>
    </w:p>
  </w:footnote>
  <w:footnote w:type="continuationSeparator" w:id="0">
    <w:p w14:paraId="0629E414" w14:textId="77777777" w:rsidR="007C6093" w:rsidRDefault="007C6093" w:rsidP="004C3048">
      <w:r>
        <w:continuationSeparator/>
      </w:r>
    </w:p>
  </w:footnote>
  <w:footnote w:id="1">
    <w:p w14:paraId="383CA890" w14:textId="224F2DA4" w:rsidR="00EA0D35" w:rsidRPr="00246F36" w:rsidRDefault="00EA0D35" w:rsidP="00E76D11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2F16D5" w:rsidRPr="002F16D5">
        <w:rPr>
          <w:rFonts w:asciiTheme="minorHAnsi" w:hAnsiTheme="minorHAnsi" w:cstheme="minorHAnsi"/>
          <w:i/>
          <w:sz w:val="18"/>
          <w:szCs w:val="18"/>
        </w:rPr>
        <w:t>4.08.04 - Fiscalização vinculada a sede</w:t>
      </w:r>
    </w:p>
  </w:footnote>
  <w:footnote w:id="2">
    <w:p w14:paraId="48465DAA" w14:textId="7D432C70" w:rsidR="00D21F5F" w:rsidRDefault="00696D0F" w:rsidP="00E76D11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7174C2" w:rsidRPr="007174C2">
        <w:rPr>
          <w:rFonts w:asciiTheme="minorHAnsi" w:hAnsiTheme="minorHAnsi" w:cstheme="minorHAnsi"/>
          <w:i/>
          <w:sz w:val="18"/>
          <w:szCs w:val="18"/>
        </w:rPr>
        <w:t>A funcionária irá se hospedar por conta própria.</w:t>
      </w:r>
    </w:p>
    <w:p w14:paraId="0A1B80A5" w14:textId="7741903D" w:rsidR="00696D0F" w:rsidRPr="00246F36" w:rsidRDefault="00D21F5F" w:rsidP="00E76D11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31319D">
        <w:rPr>
          <w:rFonts w:asciiTheme="minorHAnsi" w:hAnsiTheme="minorHAnsi" w:cstheme="minorHAnsi"/>
          <w:i/>
          <w:sz w:val="18"/>
          <w:szCs w:val="18"/>
        </w:rPr>
        <w:t xml:space="preserve">É necessária a compra de passagem terrestre. </w:t>
      </w:r>
      <w:r w:rsidR="007174C2" w:rsidRPr="007174C2">
        <w:rPr>
          <w:rFonts w:asciiTheme="minorHAnsi" w:hAnsiTheme="minorHAnsi" w:cstheme="minorHAnsi"/>
          <w:i/>
          <w:sz w:val="18"/>
          <w:szCs w:val="18"/>
        </w:rPr>
        <w:t xml:space="preserve">De Caxias do Sul para Porto Alegre, dia 11/09/2022, no final da tarde/início da noite. De Porto Alegre para Caxias do Sul, dia 17/09/2022, no final da tarde/início da noite.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DBAA2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7BF5CC1" wp14:editId="235610B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37CAE8BC" wp14:editId="7E4F41F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9509A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41A3BB56" wp14:editId="4156BB11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B5957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7535970" wp14:editId="139AE47F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96B8B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16D5"/>
    <w:rsid w:val="002F2AD1"/>
    <w:rsid w:val="002F35B3"/>
    <w:rsid w:val="00304D75"/>
    <w:rsid w:val="00305DCB"/>
    <w:rsid w:val="00306127"/>
    <w:rsid w:val="00311134"/>
    <w:rsid w:val="0031319D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85B14"/>
    <w:rsid w:val="00387706"/>
    <w:rsid w:val="003945A8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179B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0264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979DB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174C2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93B2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2D7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63E1"/>
    <w:rsid w:val="00A16F08"/>
    <w:rsid w:val="00A26E6E"/>
    <w:rsid w:val="00A32CB2"/>
    <w:rsid w:val="00A3313E"/>
    <w:rsid w:val="00A40ECC"/>
    <w:rsid w:val="00A43C37"/>
    <w:rsid w:val="00A45BAC"/>
    <w:rsid w:val="00A527D9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A3C32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250E"/>
    <w:rsid w:val="00CC5EB2"/>
    <w:rsid w:val="00CC6906"/>
    <w:rsid w:val="00CC71D2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1F5F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76D11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55E0C"/>
    <w:rsid w:val="00F62212"/>
    <w:rsid w:val="00F70A89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4:docId w14:val="0D9F3D33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5BCE9-93C2-4E3B-873F-D771C7972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Letícia de Ávila Ourique</cp:lastModifiedBy>
  <cp:revision>9</cp:revision>
  <cp:lastPrinted>2022-08-10T20:07:00Z</cp:lastPrinted>
  <dcterms:created xsi:type="dcterms:W3CDTF">2022-07-20T16:27:00Z</dcterms:created>
  <dcterms:modified xsi:type="dcterms:W3CDTF">2022-09-05T13:27:00Z</dcterms:modified>
</cp:coreProperties>
</file>