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BE32A5">
        <w:rPr>
          <w:rFonts w:asciiTheme="minorHAnsi" w:hAnsiTheme="minorHAnsi" w:cstheme="minorHAnsi"/>
          <w:b/>
        </w:rPr>
        <w:t>200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38009F">
        <w:rPr>
          <w:rFonts w:asciiTheme="minorHAnsi" w:eastAsia="Times New Roman" w:hAnsiTheme="minorHAnsi" w:cstheme="minorHAnsi"/>
          <w:sz w:val="24"/>
          <w:szCs w:val="24"/>
        </w:rPr>
        <w:t>III</w:t>
      </w: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D67B3D" w:rsidRPr="00D67B3D">
        <w:rPr>
          <w:rFonts w:asciiTheme="minorHAnsi" w:eastAsia="Times New Roman" w:hAnsiTheme="minorHAnsi" w:cstheme="minorHAnsi"/>
          <w:b/>
          <w:sz w:val="24"/>
          <w:szCs w:val="24"/>
        </w:rPr>
        <w:t>Fábio Müller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E32A5">
        <w:rPr>
          <w:rFonts w:asciiTheme="minorHAnsi" w:eastAsia="Times New Roman" w:hAnsiTheme="minorHAnsi" w:cstheme="minorHAnsi"/>
          <w:sz w:val="24"/>
          <w:szCs w:val="24"/>
        </w:rPr>
        <w:t>reuniões de trabalho com as assessorias das comissões CED-CAU/RS, CPC-CAU/RS e CTQE-CAU/RS no dia 10/11/2022 das 9h às 17h.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</w:p>
    <w:p w:rsidR="00D67B3D" w:rsidRPr="00D67B3D" w:rsidRDefault="00D67B3D" w:rsidP="00D67B3D">
      <w:pPr>
        <w:rPr>
          <w:rFonts w:asciiTheme="minorHAnsi" w:eastAsia="Times New Roman" w:hAnsiTheme="minorHAnsi" w:cstheme="minorHAnsi"/>
          <w:lang w:eastAsia="pt-BR"/>
        </w:rPr>
      </w:pPr>
      <w:r w:rsidRPr="00D67B3D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FE0774" w:rsidRDefault="00FE0774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BE32A5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BE32A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E32A5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BE32A5">
        <w:rPr>
          <w:rFonts w:asciiTheme="minorHAnsi" w:hAnsiTheme="minorHAnsi" w:cstheme="minorHAnsi"/>
          <w:i/>
          <w:sz w:val="18"/>
          <w:szCs w:val="18"/>
        </w:rPr>
        <w:t>Participação em evento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009F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12AE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E32A5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3D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0774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EF00-4634-49D4-9D18-30106AED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2022-11-08T18:17:00Z</cp:lastPrinted>
  <dcterms:created xsi:type="dcterms:W3CDTF">2022-09-28T15:03:00Z</dcterms:created>
  <dcterms:modified xsi:type="dcterms:W3CDTF">2022-11-08T18:19:00Z</dcterms:modified>
</cp:coreProperties>
</file>