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34189">
        <w:rPr>
          <w:rFonts w:asciiTheme="minorHAnsi" w:hAnsiTheme="minorHAnsi" w:cstheme="minorHAnsi"/>
        </w:rPr>
        <w:t>26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C34189">
        <w:rPr>
          <w:rFonts w:asciiTheme="minorHAnsi" w:hAnsiTheme="minorHAnsi" w:cstheme="minorHAnsi"/>
        </w:rPr>
        <w:t>julho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49210C">
        <w:rPr>
          <w:rFonts w:asciiTheme="minorHAnsi" w:hAnsiTheme="minorHAnsi" w:cstheme="minorHAnsi"/>
          <w:b/>
        </w:rPr>
        <w:t>14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9210C">
        <w:rPr>
          <w:rFonts w:asciiTheme="minorHAnsi" w:hAnsiTheme="minorHAnsi" w:cstheme="minorHAnsi"/>
        </w:rPr>
        <w:t>Rafael Ártico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49210C" w:rsidRPr="0049210C">
        <w:rPr>
          <w:rFonts w:asciiTheme="minorHAnsi" w:hAnsiTheme="minorHAnsi" w:cstheme="minorHAnsi"/>
        </w:rPr>
        <w:t>Faculdade da Serra Gaúcha Caxias do Sul (FSG)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49210C">
        <w:rPr>
          <w:rFonts w:asciiTheme="minorHAnsi" w:hAnsiTheme="minorHAnsi" w:cstheme="minorHAnsi"/>
        </w:rPr>
        <w:t>05</w:t>
      </w:r>
      <w:r w:rsidR="00702479">
        <w:rPr>
          <w:rFonts w:asciiTheme="minorHAnsi" w:hAnsiTheme="minorHAnsi" w:cstheme="minorHAnsi"/>
        </w:rPr>
        <w:t>/0</w:t>
      </w:r>
      <w:r w:rsidR="0049210C">
        <w:rPr>
          <w:rFonts w:asciiTheme="minorHAnsi" w:hAnsiTheme="minorHAnsi" w:cstheme="minorHAnsi"/>
        </w:rPr>
        <w:t>8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C34189">
        <w:rPr>
          <w:rFonts w:asciiTheme="minorHAnsi" w:hAnsiTheme="minorHAnsi" w:cstheme="minorHAnsi"/>
        </w:rPr>
        <w:t>S</w:t>
      </w:r>
      <w:r w:rsidR="0049210C">
        <w:rPr>
          <w:rFonts w:asciiTheme="minorHAnsi" w:hAnsiTheme="minorHAnsi" w:cstheme="minorHAnsi"/>
        </w:rPr>
        <w:t>exta-feira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1327BC">
        <w:rPr>
          <w:rFonts w:asciiTheme="minorHAnsi" w:hAnsiTheme="minorHAnsi" w:cstheme="minorHAnsi"/>
        </w:rPr>
        <w:t>1</w:t>
      </w:r>
      <w:r w:rsidR="00C34189">
        <w:rPr>
          <w:rFonts w:asciiTheme="minorHAnsi" w:hAnsiTheme="minorHAnsi" w:cstheme="minorHAnsi"/>
        </w:rPr>
        <w:t>8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C34189">
        <w:rPr>
          <w:rFonts w:asciiTheme="minorHAnsi" w:hAnsiTheme="minorHAnsi" w:cstheme="minorHAnsi"/>
        </w:rPr>
        <w:t xml:space="preserve">: </w:t>
      </w:r>
      <w:r w:rsidR="0049210C" w:rsidRPr="0049210C">
        <w:rPr>
          <w:rFonts w:asciiTheme="minorHAnsi" w:hAnsiTheme="minorHAnsi" w:cstheme="minorHAnsi"/>
        </w:rPr>
        <w:t>Teatro FSG - Rua Marechal Floriano, 1229, CEP 95.020-371, Caxias do Sul/RS</w:t>
      </w:r>
      <w:bookmarkStart w:id="0" w:name="_GoBack"/>
      <w:bookmarkEnd w:id="0"/>
      <w:r w:rsidR="00FD25F6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10C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4189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94F3-DFF0-438F-9246-90E61995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2021-12-01T12:42:00Z</cp:lastPrinted>
  <dcterms:created xsi:type="dcterms:W3CDTF">2020-05-26T15:22:00Z</dcterms:created>
  <dcterms:modified xsi:type="dcterms:W3CDTF">2022-07-26T17:59:00Z</dcterms:modified>
</cp:coreProperties>
</file>