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641486" w:rsidRDefault="00F71A20" w:rsidP="004C5183">
      <w:pPr>
        <w:jc w:val="center"/>
        <w:rPr>
          <w:rFonts w:ascii="Times New Roman" w:hAnsi="Times New Roman"/>
        </w:rPr>
      </w:pPr>
      <w:r w:rsidRPr="00641486">
        <w:rPr>
          <w:rFonts w:ascii="Times New Roman" w:hAnsi="Times New Roman"/>
        </w:rPr>
        <w:t xml:space="preserve">SÚMULA DA </w:t>
      </w:r>
      <w:r w:rsidR="0023322B" w:rsidRPr="00641486">
        <w:rPr>
          <w:rFonts w:ascii="Times New Roman" w:hAnsi="Times New Roman"/>
        </w:rPr>
        <w:t>5</w:t>
      </w:r>
      <w:r w:rsidRPr="00641486">
        <w:rPr>
          <w:rFonts w:ascii="Times New Roman" w:hAnsi="Times New Roman"/>
        </w:rPr>
        <w:t>ª REUNIÃO ORDINÁRIA DA CTATHIS-CAU/RS</w:t>
      </w:r>
    </w:p>
    <w:p w:rsidR="004C5183" w:rsidRPr="00641486" w:rsidRDefault="004C5183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3"/>
        <w:gridCol w:w="196"/>
        <w:gridCol w:w="2706"/>
        <w:gridCol w:w="992"/>
        <w:gridCol w:w="564"/>
        <w:gridCol w:w="2762"/>
      </w:tblGrid>
      <w:tr w:rsidR="004C5183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641486" w:rsidRDefault="00601740" w:rsidP="004303BE">
            <w:pPr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hAnsi="Times New Roman"/>
              </w:rPr>
              <w:t>DATA:</w:t>
            </w:r>
          </w:p>
        </w:tc>
        <w:tc>
          <w:tcPr>
            <w:tcW w:w="29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641486" w:rsidRDefault="0023322B" w:rsidP="0062411E">
            <w:pPr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 xml:space="preserve">24 </w:t>
            </w:r>
            <w:r w:rsidR="001F1D9A" w:rsidRPr="00641486">
              <w:rPr>
                <w:rFonts w:ascii="Times New Roman" w:eastAsia="MS Mincho" w:hAnsi="Times New Roman"/>
              </w:rPr>
              <w:t>de abril</w:t>
            </w:r>
            <w:r w:rsidR="0062411E" w:rsidRPr="00641486">
              <w:rPr>
                <w:rFonts w:ascii="Times New Roman" w:eastAsia="MS Mincho" w:hAnsi="Times New Roman"/>
              </w:rPr>
              <w:t xml:space="preserve"> </w:t>
            </w:r>
            <w:r w:rsidR="00562377" w:rsidRPr="00641486">
              <w:rPr>
                <w:rFonts w:ascii="Times New Roman" w:eastAsia="MS Mincho" w:hAnsi="Times New Roman"/>
              </w:rPr>
              <w:t>de 2018</w:t>
            </w:r>
          </w:p>
        </w:tc>
        <w:tc>
          <w:tcPr>
            <w:tcW w:w="15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641486" w:rsidRDefault="00601740" w:rsidP="004303BE">
            <w:pPr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hAnsi="Times New Roman"/>
              </w:rPr>
              <w:t>HORÁRIO:</w:t>
            </w:r>
          </w:p>
        </w:tc>
        <w:tc>
          <w:tcPr>
            <w:tcW w:w="2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641486" w:rsidRDefault="00F71A20" w:rsidP="00F71A20">
            <w:pPr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09</w:t>
            </w:r>
            <w:r w:rsidR="00562377" w:rsidRPr="00641486">
              <w:rPr>
                <w:rFonts w:ascii="Times New Roman" w:eastAsia="MS Mincho" w:hAnsi="Times New Roman"/>
              </w:rPr>
              <w:t>h30 às 1</w:t>
            </w:r>
            <w:r w:rsidRPr="00641486">
              <w:rPr>
                <w:rFonts w:ascii="Times New Roman" w:eastAsia="MS Mincho" w:hAnsi="Times New Roman"/>
              </w:rPr>
              <w:t>1</w:t>
            </w:r>
            <w:r w:rsidR="00562377" w:rsidRPr="00641486">
              <w:rPr>
                <w:rFonts w:ascii="Times New Roman" w:eastAsia="MS Mincho" w:hAnsi="Times New Roman"/>
              </w:rPr>
              <w:t>h30</w:t>
            </w:r>
          </w:p>
        </w:tc>
      </w:tr>
      <w:tr w:rsidR="004C5183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641486" w:rsidRDefault="004303BE" w:rsidP="004303BE">
            <w:pPr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LOCAL: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641486" w:rsidRDefault="004303BE" w:rsidP="004303BE">
            <w:pPr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Sede do CAU/RS (Rua Dona Laura, 320 –</w:t>
            </w:r>
            <w:r w:rsidR="00551153" w:rsidRPr="00641486">
              <w:rPr>
                <w:rFonts w:ascii="Times New Roman" w:eastAsia="MS Mincho" w:hAnsi="Times New Roman"/>
              </w:rPr>
              <w:t xml:space="preserve"> Rio Branco)</w:t>
            </w:r>
            <w:r w:rsidRPr="00641486">
              <w:rPr>
                <w:rFonts w:ascii="Times New Roman" w:eastAsia="MS Mincho" w:hAnsi="Times New Roman"/>
              </w:rPr>
              <w:t xml:space="preserve"> Porto Alegre –</w:t>
            </w:r>
            <w:r w:rsidR="00551153" w:rsidRPr="00641486">
              <w:rPr>
                <w:rFonts w:ascii="Times New Roman" w:eastAsia="MS Mincho" w:hAnsi="Times New Roman"/>
              </w:rPr>
              <w:t xml:space="preserve"> RS</w:t>
            </w:r>
          </w:p>
        </w:tc>
      </w:tr>
      <w:tr w:rsidR="004C5183" w:rsidRPr="00641486" w:rsidTr="00B4634E"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641486" w:rsidRDefault="004303BE" w:rsidP="004303BE">
            <w:pPr>
              <w:rPr>
                <w:rFonts w:ascii="Times New Roman" w:eastAsia="MS Mincho" w:hAnsi="Times New Roman"/>
              </w:rPr>
            </w:pPr>
          </w:p>
        </w:tc>
      </w:tr>
      <w:tr w:rsidR="003A6930" w:rsidRPr="00641486" w:rsidTr="008C7D44">
        <w:tc>
          <w:tcPr>
            <w:tcW w:w="212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6930" w:rsidRPr="00641486" w:rsidRDefault="003A6930" w:rsidP="004303BE">
            <w:pPr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PARTICIPANTES:</w:t>
            </w:r>
          </w:p>
        </w:tc>
        <w:tc>
          <w:tcPr>
            <w:tcW w:w="38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6930" w:rsidRPr="00641486" w:rsidRDefault="003A6930" w:rsidP="004303BE">
            <w:pPr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Times New Roman" w:hAnsi="Times New Roman"/>
                <w:lang w:eastAsia="pt-BR"/>
              </w:rPr>
              <w:t>Clovis Ilgenfritz da Silva</w:t>
            </w:r>
          </w:p>
        </w:tc>
        <w:tc>
          <w:tcPr>
            <w:tcW w:w="33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6930" w:rsidRPr="00641486" w:rsidRDefault="003A6930" w:rsidP="004303BE">
            <w:pPr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Coordenador</w:t>
            </w:r>
          </w:p>
        </w:tc>
      </w:tr>
      <w:tr w:rsidR="00AF1626" w:rsidRPr="00641486" w:rsidTr="008C7D44">
        <w:tc>
          <w:tcPr>
            <w:tcW w:w="212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626" w:rsidRPr="00641486" w:rsidRDefault="00AF1626" w:rsidP="00AF1626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8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1626" w:rsidRPr="00641486" w:rsidRDefault="003247E2" w:rsidP="00AF1626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Ana Rosa Sul</w:t>
            </w:r>
            <w:bookmarkStart w:id="0" w:name="_GoBack"/>
            <w:bookmarkEnd w:id="0"/>
            <w:r w:rsidR="001E4E61" w:rsidRPr="00641486">
              <w:rPr>
                <w:rFonts w:ascii="Times New Roman" w:eastAsia="MS Mincho" w:hAnsi="Times New Roman"/>
              </w:rPr>
              <w:t>zbach Cé</w:t>
            </w:r>
          </w:p>
        </w:tc>
        <w:tc>
          <w:tcPr>
            <w:tcW w:w="33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1626" w:rsidRPr="00641486" w:rsidRDefault="007326AB" w:rsidP="00AF1626">
            <w:pPr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Membro</w:t>
            </w:r>
          </w:p>
        </w:tc>
      </w:tr>
      <w:tr w:rsidR="00AF1626" w:rsidRPr="00641486" w:rsidTr="008C7D44">
        <w:tc>
          <w:tcPr>
            <w:tcW w:w="212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626" w:rsidRPr="00641486" w:rsidRDefault="00AF1626" w:rsidP="00AF1626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8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1626" w:rsidRPr="00641486" w:rsidRDefault="0016059C" w:rsidP="00AF1626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Maria Teresa Peres</w:t>
            </w:r>
            <w:r w:rsidR="001E4E61" w:rsidRPr="00641486">
              <w:rPr>
                <w:rFonts w:ascii="Times New Roman" w:eastAsia="MS Mincho" w:hAnsi="Times New Roman"/>
              </w:rPr>
              <w:t xml:space="preserve"> de Souza</w:t>
            </w:r>
          </w:p>
        </w:tc>
        <w:tc>
          <w:tcPr>
            <w:tcW w:w="33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1626" w:rsidRPr="00641486" w:rsidRDefault="00495330" w:rsidP="00AF1626">
            <w:pPr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Presidente do SAERGS</w:t>
            </w:r>
          </w:p>
        </w:tc>
      </w:tr>
      <w:tr w:rsidR="00AF1626" w:rsidRPr="00641486" w:rsidTr="008C7D44">
        <w:tc>
          <w:tcPr>
            <w:tcW w:w="212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626" w:rsidRPr="00641486" w:rsidRDefault="00AF1626" w:rsidP="00AF1626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8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1626" w:rsidRPr="00641486" w:rsidRDefault="001E4E61" w:rsidP="00AF1626">
            <w:pPr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Rafael Pavan dos Passos</w:t>
            </w:r>
          </w:p>
        </w:tc>
        <w:tc>
          <w:tcPr>
            <w:tcW w:w="33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1626" w:rsidRPr="00641486" w:rsidRDefault="00495330" w:rsidP="007326AB">
            <w:pPr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Presidente do IAB/RS</w:t>
            </w:r>
          </w:p>
        </w:tc>
      </w:tr>
      <w:tr w:rsidR="00AF1626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626" w:rsidRPr="00641486" w:rsidRDefault="00AF1626" w:rsidP="00AF1626">
            <w:pPr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ASSESSORIA:</w:t>
            </w:r>
          </w:p>
        </w:tc>
        <w:tc>
          <w:tcPr>
            <w:tcW w:w="38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1626" w:rsidRPr="00641486" w:rsidRDefault="0023322B" w:rsidP="00AF1626">
            <w:pPr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Maríndia Izabel Girardello</w:t>
            </w:r>
          </w:p>
        </w:tc>
        <w:tc>
          <w:tcPr>
            <w:tcW w:w="33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1626" w:rsidRPr="00641486" w:rsidRDefault="0023322B" w:rsidP="00AF1626">
            <w:pPr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Gerente Técnica</w:t>
            </w:r>
          </w:p>
        </w:tc>
      </w:tr>
      <w:tr w:rsidR="00AF1626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626" w:rsidRPr="00641486" w:rsidRDefault="00AF1626" w:rsidP="00AF1626">
            <w:pPr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SECRETARIA:</w:t>
            </w:r>
          </w:p>
        </w:tc>
        <w:tc>
          <w:tcPr>
            <w:tcW w:w="38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1626" w:rsidRPr="00641486" w:rsidRDefault="00AF1626" w:rsidP="00AF1626">
            <w:pPr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Carla Lago</w:t>
            </w:r>
          </w:p>
        </w:tc>
        <w:tc>
          <w:tcPr>
            <w:tcW w:w="33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1626" w:rsidRPr="00641486" w:rsidRDefault="00AF1626" w:rsidP="00AF1626">
            <w:pPr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Secretária Executiva</w:t>
            </w:r>
          </w:p>
        </w:tc>
      </w:tr>
      <w:tr w:rsidR="00AF1626" w:rsidRPr="00641486" w:rsidTr="00B4634E"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F1626" w:rsidRPr="00641486" w:rsidRDefault="00AF1626" w:rsidP="00AF1626">
            <w:pPr>
              <w:rPr>
                <w:rFonts w:ascii="Times New Roman" w:eastAsia="MS Mincho" w:hAnsi="Times New Roman"/>
              </w:rPr>
            </w:pPr>
          </w:p>
        </w:tc>
      </w:tr>
      <w:tr w:rsidR="00AF1626" w:rsidRPr="00641486" w:rsidTr="00B4634E"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626" w:rsidRPr="00641486" w:rsidRDefault="00AF1626" w:rsidP="00AF1626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Verificação de quórum</w:t>
            </w:r>
          </w:p>
        </w:tc>
      </w:tr>
      <w:tr w:rsidR="00AF1626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AF1626" w:rsidRPr="00641486" w:rsidRDefault="00AF1626" w:rsidP="00AF1626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Presenças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1626" w:rsidRPr="00641486" w:rsidRDefault="001E4E61" w:rsidP="00AF1626">
            <w:pPr>
              <w:jc w:val="both"/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Verificado o quórum, registra-se a ausência justificada da conselheira Raquel Rhoden Bresolin.</w:t>
            </w:r>
          </w:p>
        </w:tc>
      </w:tr>
      <w:tr w:rsidR="00B4634E" w:rsidRPr="00641486" w:rsidTr="00B4634E"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B4634E" w:rsidRPr="00641486" w:rsidRDefault="00B4634E" w:rsidP="00AF1626">
            <w:pPr>
              <w:jc w:val="both"/>
              <w:rPr>
                <w:rFonts w:ascii="Times New Roman" w:eastAsia="MS Mincho" w:hAnsi="Times New Roman"/>
              </w:rPr>
            </w:pPr>
          </w:p>
        </w:tc>
      </w:tr>
      <w:tr w:rsidR="00B4634E" w:rsidRPr="00641486" w:rsidTr="00B4634E">
        <w:tc>
          <w:tcPr>
            <w:tcW w:w="934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4634E" w:rsidRPr="00641486" w:rsidRDefault="00B4634E" w:rsidP="00495330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hAnsi="Times New Roman"/>
                <w:b/>
              </w:rPr>
              <w:t>Leitura, discussão e aprovação da súmula da 0</w:t>
            </w:r>
            <w:r w:rsidR="00495330" w:rsidRPr="00641486">
              <w:rPr>
                <w:rFonts w:ascii="Times New Roman" w:hAnsi="Times New Roman"/>
                <w:b/>
              </w:rPr>
              <w:t>4</w:t>
            </w:r>
            <w:r w:rsidRPr="00641486">
              <w:rPr>
                <w:rFonts w:ascii="Times New Roman" w:hAnsi="Times New Roman"/>
                <w:b/>
              </w:rPr>
              <w:t>ª reunião ordinária</w:t>
            </w:r>
          </w:p>
        </w:tc>
      </w:tr>
      <w:tr w:rsidR="00B4634E" w:rsidRPr="00641486" w:rsidTr="008C7D44">
        <w:tc>
          <w:tcPr>
            <w:tcW w:w="2319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34E" w:rsidRPr="00641486" w:rsidRDefault="00B4634E" w:rsidP="00317F93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024" w:type="dxa"/>
            <w:gridSpan w:val="4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4634E" w:rsidRPr="00641486" w:rsidRDefault="00B4634E" w:rsidP="00495330">
            <w:pPr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 xml:space="preserve">A súmula é </w:t>
            </w:r>
            <w:r w:rsidR="00495330" w:rsidRPr="00641486">
              <w:rPr>
                <w:rFonts w:ascii="Times New Roman" w:eastAsia="MS Mincho" w:hAnsi="Times New Roman"/>
              </w:rPr>
              <w:t>lida e aprovada.</w:t>
            </w:r>
          </w:p>
        </w:tc>
      </w:tr>
      <w:tr w:rsidR="00AF1626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326AB" w:rsidRPr="00641486" w:rsidRDefault="007326AB" w:rsidP="00AF1626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F1626" w:rsidRPr="00641486" w:rsidRDefault="00AF1626" w:rsidP="00AF1626">
            <w:pPr>
              <w:rPr>
                <w:rFonts w:ascii="Times New Roman" w:eastAsia="MS Mincho" w:hAnsi="Times New Roman"/>
              </w:rPr>
            </w:pPr>
          </w:p>
        </w:tc>
      </w:tr>
      <w:tr w:rsidR="00AF1626" w:rsidRPr="00641486" w:rsidTr="00B4634E"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626" w:rsidRPr="00641486" w:rsidRDefault="00AF1626" w:rsidP="00B4634E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Comunicações</w:t>
            </w:r>
          </w:p>
        </w:tc>
      </w:tr>
      <w:tr w:rsidR="00AF1626" w:rsidRPr="00641486" w:rsidTr="00B4634E"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626" w:rsidRPr="00641486" w:rsidRDefault="00006D2B" w:rsidP="00AF1626">
            <w:pPr>
              <w:pStyle w:val="PargrafodaLista"/>
              <w:numPr>
                <w:ilvl w:val="0"/>
                <w:numId w:val="34"/>
              </w:num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Criação de grupo no Google Drive</w:t>
            </w:r>
          </w:p>
        </w:tc>
      </w:tr>
      <w:tr w:rsidR="00AF1626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626" w:rsidRPr="00641486" w:rsidRDefault="00AF1626" w:rsidP="00AF1626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1626" w:rsidRPr="00641486" w:rsidRDefault="00006D2B" w:rsidP="00AF1626">
            <w:pPr>
              <w:jc w:val="both"/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 xml:space="preserve">Maríndia </w:t>
            </w:r>
            <w:r w:rsidR="001E4E61" w:rsidRPr="00641486">
              <w:rPr>
                <w:rFonts w:ascii="Times New Roman" w:eastAsia="MS Mincho" w:hAnsi="Times New Roman"/>
              </w:rPr>
              <w:t xml:space="preserve">Izabel </w:t>
            </w:r>
            <w:r w:rsidRPr="00641486">
              <w:rPr>
                <w:rFonts w:ascii="Times New Roman" w:eastAsia="MS Mincho" w:hAnsi="Times New Roman"/>
              </w:rPr>
              <w:t>Girardello</w:t>
            </w:r>
          </w:p>
        </w:tc>
      </w:tr>
      <w:tr w:rsidR="00AF1626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626" w:rsidRPr="00641486" w:rsidRDefault="00AF1626" w:rsidP="00AF1626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Comunicado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1626" w:rsidRPr="00641486" w:rsidRDefault="00006D2B" w:rsidP="00AF1626">
            <w:pPr>
              <w:jc w:val="both"/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A gerente Maríndia propõe a criação de um grupo no Google Drive para armazenamento dos arquivos da Comissão.</w:t>
            </w:r>
            <w:r w:rsidR="001E4E61" w:rsidRPr="00641486">
              <w:rPr>
                <w:rFonts w:ascii="Times New Roman" w:eastAsia="MS Mincho" w:hAnsi="Times New Roman"/>
              </w:rPr>
              <w:t xml:space="preserve"> A Comissão está de acordo.</w:t>
            </w:r>
          </w:p>
        </w:tc>
      </w:tr>
      <w:tr w:rsidR="00AF1626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F1626" w:rsidRPr="00641486" w:rsidRDefault="00AF1626" w:rsidP="00AF1626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F1626" w:rsidRPr="00641486" w:rsidRDefault="00AF1626" w:rsidP="00AF1626">
            <w:pPr>
              <w:rPr>
                <w:rFonts w:ascii="Times New Roman" w:eastAsia="MS Mincho" w:hAnsi="Times New Roman"/>
              </w:rPr>
            </w:pPr>
          </w:p>
        </w:tc>
      </w:tr>
      <w:tr w:rsidR="00AF1626" w:rsidRPr="00641486" w:rsidTr="00B4634E"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626" w:rsidRPr="00641486" w:rsidRDefault="00AF1626" w:rsidP="00B4634E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Apresentação da pauta e extra pauta</w:t>
            </w:r>
          </w:p>
        </w:tc>
      </w:tr>
      <w:tr w:rsidR="00AF1626" w:rsidRPr="00641486" w:rsidTr="008C7D44">
        <w:trPr>
          <w:trHeight w:val="313"/>
        </w:trPr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626" w:rsidRPr="00641486" w:rsidRDefault="00AF1626" w:rsidP="00AF1626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Inclusão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1626" w:rsidRPr="00641486" w:rsidRDefault="00EA0510" w:rsidP="00AF1626">
            <w:pPr>
              <w:jc w:val="both"/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Ofício aos CAU/UF</w:t>
            </w:r>
          </w:p>
        </w:tc>
      </w:tr>
      <w:tr w:rsidR="00AF1626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626" w:rsidRPr="00641486" w:rsidRDefault="00AF1626" w:rsidP="00AF1626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0498" w:rsidRPr="00641486" w:rsidRDefault="00206015" w:rsidP="00163CEB">
            <w:pPr>
              <w:jc w:val="both"/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Clóvis Ilgenfritz</w:t>
            </w:r>
            <w:r w:rsidR="001E4E61" w:rsidRPr="00641486">
              <w:rPr>
                <w:rFonts w:ascii="Times New Roman" w:eastAsia="MS Mincho" w:hAnsi="Times New Roman"/>
              </w:rPr>
              <w:t xml:space="preserve"> da Silva</w:t>
            </w:r>
          </w:p>
        </w:tc>
      </w:tr>
      <w:tr w:rsidR="00EA0510" w:rsidRPr="00641486" w:rsidTr="008C7D44">
        <w:trPr>
          <w:trHeight w:val="313"/>
        </w:trPr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0510" w:rsidRPr="00641486" w:rsidRDefault="00EA0510" w:rsidP="00317F93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Inclusão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0510" w:rsidRPr="00641486" w:rsidRDefault="00EA0510" w:rsidP="00317F93">
            <w:pPr>
              <w:jc w:val="both"/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Alteração da data da reunião do dia 08/04</w:t>
            </w:r>
          </w:p>
        </w:tc>
      </w:tr>
      <w:tr w:rsidR="00EA0510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0510" w:rsidRPr="00641486" w:rsidRDefault="00EA0510" w:rsidP="00317F93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0510" w:rsidRPr="00641486" w:rsidRDefault="00EA0510" w:rsidP="00317F93">
            <w:pPr>
              <w:jc w:val="both"/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Clóvis Ilgenfritz</w:t>
            </w:r>
            <w:r w:rsidR="001E4E61" w:rsidRPr="00641486">
              <w:rPr>
                <w:rFonts w:ascii="Times New Roman" w:eastAsia="MS Mincho" w:hAnsi="Times New Roman"/>
              </w:rPr>
              <w:t xml:space="preserve"> da Silva</w:t>
            </w:r>
          </w:p>
        </w:tc>
      </w:tr>
      <w:tr w:rsidR="00AF1626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F1626" w:rsidRPr="00641486" w:rsidRDefault="00AF1626" w:rsidP="00AF1626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A0510" w:rsidRPr="00641486" w:rsidRDefault="00EA0510" w:rsidP="00AF1626">
            <w:pPr>
              <w:rPr>
                <w:rFonts w:ascii="Times New Roman" w:eastAsia="MS Mincho" w:hAnsi="Times New Roman"/>
              </w:rPr>
            </w:pPr>
          </w:p>
        </w:tc>
      </w:tr>
      <w:tr w:rsidR="00AF1626" w:rsidRPr="00641486" w:rsidTr="00B4634E"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626" w:rsidRPr="00641486" w:rsidRDefault="00AF1626" w:rsidP="00B4634E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Ordem do dia</w:t>
            </w:r>
          </w:p>
        </w:tc>
      </w:tr>
      <w:tr w:rsidR="00AF1626" w:rsidRPr="00641486" w:rsidTr="008C7D44">
        <w:trPr>
          <w:trHeight w:val="326"/>
        </w:trPr>
        <w:tc>
          <w:tcPr>
            <w:tcW w:w="212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F1626" w:rsidRPr="00641486" w:rsidRDefault="00AF1626" w:rsidP="00AF1626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F1626" w:rsidRPr="00641486" w:rsidRDefault="00AF1626" w:rsidP="00AF1626">
            <w:pPr>
              <w:rPr>
                <w:rFonts w:ascii="Times New Roman" w:eastAsia="MS Mincho" w:hAnsi="Times New Roman"/>
              </w:rPr>
            </w:pPr>
          </w:p>
        </w:tc>
      </w:tr>
      <w:tr w:rsidR="00AF1626" w:rsidRPr="00641486" w:rsidTr="00B4634E"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626" w:rsidRPr="00641486" w:rsidRDefault="001E4E61" w:rsidP="001E4E61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hAnsi="Times New Roman"/>
                <w:b/>
              </w:rPr>
              <w:t>Inclusão das e</w:t>
            </w:r>
            <w:r w:rsidR="00F975AB" w:rsidRPr="00641486">
              <w:rPr>
                <w:rFonts w:ascii="Times New Roman" w:hAnsi="Times New Roman"/>
                <w:b/>
              </w:rPr>
              <w:t>ntidades mistas</w:t>
            </w:r>
            <w:r w:rsidRPr="00641486">
              <w:rPr>
                <w:rFonts w:ascii="Times New Roman" w:hAnsi="Times New Roman"/>
                <w:b/>
              </w:rPr>
              <w:t xml:space="preserve"> nos editais de patrocínio do CAU/RS</w:t>
            </w:r>
          </w:p>
        </w:tc>
      </w:tr>
      <w:tr w:rsidR="00F975AB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75AB" w:rsidRPr="00641486" w:rsidRDefault="00F975AB" w:rsidP="00F975AB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975AB" w:rsidRPr="00641486" w:rsidRDefault="00F975AB" w:rsidP="00F975AB">
            <w:pPr>
              <w:rPr>
                <w:rFonts w:ascii="Times New Roman" w:hAnsi="Times New Roman"/>
              </w:rPr>
            </w:pPr>
            <w:r w:rsidRPr="00641486">
              <w:rPr>
                <w:rFonts w:ascii="Times New Roman" w:hAnsi="Times New Roman"/>
              </w:rPr>
              <w:t>CTATHIS-CAU/RS</w:t>
            </w:r>
          </w:p>
        </w:tc>
      </w:tr>
      <w:tr w:rsidR="00F975AB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75AB" w:rsidRPr="00641486" w:rsidRDefault="00F975AB" w:rsidP="00F975AB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975AB" w:rsidRPr="00641486" w:rsidRDefault="00F975AB" w:rsidP="00A22C1E">
            <w:pPr>
              <w:rPr>
                <w:rFonts w:ascii="Times New Roman" w:hAnsi="Times New Roman"/>
              </w:rPr>
            </w:pPr>
            <w:r w:rsidRPr="00641486">
              <w:rPr>
                <w:rFonts w:ascii="Times New Roman" w:hAnsi="Times New Roman"/>
              </w:rPr>
              <w:t>Clóvis Ilgenfritz da Si</w:t>
            </w:r>
            <w:r w:rsidR="00A22C1E" w:rsidRPr="00641486">
              <w:rPr>
                <w:rFonts w:ascii="Times New Roman" w:hAnsi="Times New Roman"/>
              </w:rPr>
              <w:t>l</w:t>
            </w:r>
            <w:r w:rsidRPr="00641486">
              <w:rPr>
                <w:rFonts w:ascii="Times New Roman" w:hAnsi="Times New Roman"/>
              </w:rPr>
              <w:t>va</w:t>
            </w:r>
          </w:p>
        </w:tc>
      </w:tr>
      <w:tr w:rsidR="00F975AB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75AB" w:rsidRPr="00641486" w:rsidRDefault="00F975AB" w:rsidP="00F975AB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2C1E" w:rsidRPr="00641486" w:rsidRDefault="00EA0510" w:rsidP="00F975AB">
            <w:pPr>
              <w:jc w:val="both"/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 xml:space="preserve">O coordenador Clóvis fala que </w:t>
            </w:r>
            <w:r w:rsidR="001E4E61" w:rsidRPr="00641486">
              <w:rPr>
                <w:rFonts w:ascii="Times New Roman" w:eastAsia="MS Mincho" w:hAnsi="Times New Roman"/>
              </w:rPr>
              <w:t xml:space="preserve">a </w:t>
            </w:r>
            <w:r w:rsidRPr="00641486">
              <w:rPr>
                <w:rFonts w:ascii="Times New Roman" w:eastAsia="MS Mincho" w:hAnsi="Times New Roman"/>
              </w:rPr>
              <w:t xml:space="preserve">definição </w:t>
            </w:r>
            <w:r w:rsidR="001E4E61" w:rsidRPr="00641486">
              <w:rPr>
                <w:rFonts w:ascii="Times New Roman" w:eastAsia="MS Mincho" w:hAnsi="Times New Roman"/>
              </w:rPr>
              <w:t xml:space="preserve">quanto à participação das entidades mistas nos editais do CAU/RS é </w:t>
            </w:r>
            <w:r w:rsidRPr="00641486">
              <w:rPr>
                <w:rFonts w:ascii="Times New Roman" w:eastAsia="MS Mincho" w:hAnsi="Times New Roman"/>
              </w:rPr>
              <w:t>institucional</w:t>
            </w:r>
            <w:r w:rsidR="001E4E61" w:rsidRPr="00641486">
              <w:rPr>
                <w:rFonts w:ascii="Times New Roman" w:eastAsia="MS Mincho" w:hAnsi="Times New Roman"/>
              </w:rPr>
              <w:t xml:space="preserve">, não cabendo isoladamente à </w:t>
            </w:r>
            <w:r w:rsidRPr="00641486">
              <w:rPr>
                <w:rFonts w:ascii="Times New Roman" w:eastAsia="MS Mincho" w:hAnsi="Times New Roman"/>
              </w:rPr>
              <w:t>Comiss</w:t>
            </w:r>
            <w:r w:rsidR="00FF51FF" w:rsidRPr="00641486">
              <w:rPr>
                <w:rFonts w:ascii="Times New Roman" w:eastAsia="MS Mincho" w:hAnsi="Times New Roman"/>
              </w:rPr>
              <w:t>ão</w:t>
            </w:r>
            <w:r w:rsidR="001E4E61" w:rsidRPr="00641486">
              <w:rPr>
                <w:rFonts w:ascii="Times New Roman" w:eastAsia="MS Mincho" w:hAnsi="Times New Roman"/>
              </w:rPr>
              <w:t xml:space="preserve"> essa decisão</w:t>
            </w:r>
            <w:r w:rsidR="00FF51FF" w:rsidRPr="00641486">
              <w:rPr>
                <w:rFonts w:ascii="Times New Roman" w:eastAsia="MS Mincho" w:hAnsi="Times New Roman"/>
              </w:rPr>
              <w:t xml:space="preserve">. </w:t>
            </w:r>
            <w:r w:rsidR="00A22C1E" w:rsidRPr="00641486">
              <w:rPr>
                <w:rFonts w:ascii="Times New Roman" w:eastAsia="MS Mincho" w:hAnsi="Times New Roman"/>
              </w:rPr>
              <w:t xml:space="preserve">Contudo, entende que o tema deve ser amplamente discutido </w:t>
            </w:r>
            <w:r w:rsidR="00E2702D" w:rsidRPr="00641486">
              <w:rPr>
                <w:rFonts w:ascii="Times New Roman" w:eastAsia="MS Mincho" w:hAnsi="Times New Roman"/>
              </w:rPr>
              <w:t>por todas as Comissões.</w:t>
            </w:r>
          </w:p>
          <w:p w:rsidR="00FF51FF" w:rsidRPr="00641486" w:rsidRDefault="00FF51FF" w:rsidP="00F975AB">
            <w:pPr>
              <w:jc w:val="both"/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 xml:space="preserve">A gerente técnica Maríndia relata que fez uma pesquisa no site do CREA/RS e </w:t>
            </w:r>
            <w:r w:rsidR="00A22C1E" w:rsidRPr="00641486">
              <w:rPr>
                <w:rFonts w:ascii="Times New Roman" w:eastAsia="MS Mincho" w:hAnsi="Times New Roman"/>
              </w:rPr>
              <w:t xml:space="preserve">que contatou </w:t>
            </w:r>
            <w:r w:rsidR="00E2702D" w:rsidRPr="00641486">
              <w:rPr>
                <w:rFonts w:ascii="Times New Roman" w:eastAsia="MS Mincho" w:hAnsi="Times New Roman"/>
              </w:rPr>
              <w:t>o</w:t>
            </w:r>
            <w:r w:rsidR="00A22C1E" w:rsidRPr="00641486">
              <w:rPr>
                <w:rFonts w:ascii="Times New Roman" w:eastAsia="MS Mincho" w:hAnsi="Times New Roman"/>
              </w:rPr>
              <w:t xml:space="preserve"> Conselho, o</w:t>
            </w:r>
            <w:r w:rsidRPr="00641486">
              <w:rPr>
                <w:rFonts w:ascii="Times New Roman" w:eastAsia="MS Mincho" w:hAnsi="Times New Roman"/>
              </w:rPr>
              <w:t xml:space="preserve">nde foi informada que não há mais repasse </w:t>
            </w:r>
            <w:r w:rsidR="00E2702D" w:rsidRPr="00641486">
              <w:rPr>
                <w:rFonts w:ascii="Times New Roman" w:eastAsia="MS Mincho" w:hAnsi="Times New Roman"/>
              </w:rPr>
              <w:t>do</w:t>
            </w:r>
            <w:r w:rsidRPr="00641486">
              <w:rPr>
                <w:rFonts w:ascii="Times New Roman" w:eastAsia="MS Mincho" w:hAnsi="Times New Roman"/>
              </w:rPr>
              <w:t xml:space="preserve"> percentual de ART</w:t>
            </w:r>
            <w:r w:rsidR="00A22C1E" w:rsidRPr="00641486">
              <w:rPr>
                <w:rFonts w:ascii="Times New Roman" w:eastAsia="MS Mincho" w:hAnsi="Times New Roman"/>
              </w:rPr>
              <w:t xml:space="preserve"> às entidades mistas, </w:t>
            </w:r>
            <w:r w:rsidR="003C7DC2" w:rsidRPr="00641486">
              <w:rPr>
                <w:rFonts w:ascii="Times New Roman" w:eastAsia="MS Mincho" w:hAnsi="Times New Roman"/>
              </w:rPr>
              <w:t xml:space="preserve">conforme Resolução </w:t>
            </w:r>
            <w:r w:rsidR="003C7DC2" w:rsidRPr="00641486">
              <w:rPr>
                <w:rFonts w:ascii="Times New Roman" w:eastAsia="MS Mincho" w:hAnsi="Times New Roman"/>
              </w:rPr>
              <w:lastRenderedPageBreak/>
              <w:t xml:space="preserve">CONFEA nº 2070/2015. Assim, o </w:t>
            </w:r>
            <w:r w:rsidRPr="00641486">
              <w:rPr>
                <w:rFonts w:ascii="Times New Roman" w:eastAsia="MS Mincho" w:hAnsi="Times New Roman"/>
              </w:rPr>
              <w:t>CREA/RS vem fazendo chamamento público para a destinação de verbas.</w:t>
            </w:r>
          </w:p>
          <w:p w:rsidR="00D06EB7" w:rsidRPr="00641486" w:rsidRDefault="00D06EB7" w:rsidP="00166B7E">
            <w:pPr>
              <w:jc w:val="both"/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 xml:space="preserve">O presidente do IAB/RS, Rafael Passos, </w:t>
            </w:r>
            <w:r w:rsidR="00A22C1E" w:rsidRPr="00641486">
              <w:rPr>
                <w:rFonts w:ascii="Times New Roman" w:eastAsia="MS Mincho" w:hAnsi="Times New Roman"/>
              </w:rPr>
              <w:t>enten</w:t>
            </w:r>
            <w:r w:rsidR="00166B7E" w:rsidRPr="00641486">
              <w:rPr>
                <w:rFonts w:ascii="Times New Roman" w:eastAsia="MS Mincho" w:hAnsi="Times New Roman"/>
              </w:rPr>
              <w:t xml:space="preserve">de que, sobre isso, </w:t>
            </w:r>
            <w:r w:rsidRPr="00641486">
              <w:rPr>
                <w:rFonts w:ascii="Times New Roman" w:eastAsia="MS Mincho" w:hAnsi="Times New Roman"/>
              </w:rPr>
              <w:t xml:space="preserve">a melhor decisão é a </w:t>
            </w:r>
            <w:r w:rsidR="00A22C1E" w:rsidRPr="00641486">
              <w:rPr>
                <w:rFonts w:ascii="Times New Roman" w:eastAsia="MS Mincho" w:hAnsi="Times New Roman"/>
              </w:rPr>
              <w:t>atualmente estabelecida no</w:t>
            </w:r>
            <w:r w:rsidRPr="00641486">
              <w:rPr>
                <w:rFonts w:ascii="Times New Roman" w:eastAsia="MS Mincho" w:hAnsi="Times New Roman"/>
              </w:rPr>
              <w:t xml:space="preserve"> edital do CAU/RS, que contempla </w:t>
            </w:r>
            <w:r w:rsidR="00166B7E" w:rsidRPr="00641486">
              <w:rPr>
                <w:rFonts w:ascii="Times New Roman" w:eastAsia="MS Mincho" w:hAnsi="Times New Roman"/>
              </w:rPr>
              <w:t xml:space="preserve">as entidades mistas com </w:t>
            </w:r>
            <w:r w:rsidRPr="00641486">
              <w:rPr>
                <w:rFonts w:ascii="Times New Roman" w:eastAsia="MS Mincho" w:hAnsi="Times New Roman"/>
              </w:rPr>
              <w:t xml:space="preserve">o pagamento de serviços relacionados à projetos elaborados pelas </w:t>
            </w:r>
            <w:r w:rsidR="00166B7E" w:rsidRPr="00641486">
              <w:rPr>
                <w:rFonts w:ascii="Times New Roman" w:eastAsia="MS Mincho" w:hAnsi="Times New Roman"/>
              </w:rPr>
              <w:t xml:space="preserve">mesmas, </w:t>
            </w:r>
            <w:r w:rsidRPr="00641486">
              <w:rPr>
                <w:rFonts w:ascii="Times New Roman" w:eastAsia="MS Mincho" w:hAnsi="Times New Roman"/>
              </w:rPr>
              <w:t>desde que seja de atividade de arquitetura e urba</w:t>
            </w:r>
            <w:r w:rsidR="00E2702D" w:rsidRPr="00641486">
              <w:rPr>
                <w:rFonts w:ascii="Times New Roman" w:eastAsia="MS Mincho" w:hAnsi="Times New Roman"/>
              </w:rPr>
              <w:t>nismo</w:t>
            </w:r>
            <w:r w:rsidR="00A22C1E" w:rsidRPr="00641486">
              <w:rPr>
                <w:rFonts w:ascii="Times New Roman" w:eastAsia="MS Mincho" w:hAnsi="Times New Roman"/>
              </w:rPr>
              <w:t>, devendo essas ser, obrigatoriamente, dirigida por arquitetos e urbanistas.</w:t>
            </w:r>
          </w:p>
          <w:p w:rsidR="00166B7E" w:rsidRPr="00641486" w:rsidRDefault="00166B7E" w:rsidP="00166B7E">
            <w:pPr>
              <w:jc w:val="both"/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Além disso, fala da questão política que envolve esse assunto, visto que o CREA tem exigido que as instâncias deliberativas das entidades mistas sejam ocupadas por engenheiros, o que enfraquece a atuação dos arquitetos e urbanistas no interior do Estado.</w:t>
            </w:r>
          </w:p>
          <w:p w:rsidR="00296CB8" w:rsidRPr="00641486" w:rsidRDefault="00D06EB7" w:rsidP="00F975AB">
            <w:pPr>
              <w:jc w:val="both"/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A p</w:t>
            </w:r>
            <w:r w:rsidR="0016059C">
              <w:rPr>
                <w:rFonts w:ascii="Times New Roman" w:eastAsia="MS Mincho" w:hAnsi="Times New Roman"/>
              </w:rPr>
              <w:t>residente do SAERGS, Maria Teres</w:t>
            </w:r>
            <w:r w:rsidRPr="00641486">
              <w:rPr>
                <w:rFonts w:ascii="Times New Roman" w:eastAsia="MS Mincho" w:hAnsi="Times New Roman"/>
              </w:rPr>
              <w:t xml:space="preserve">a, diz que não é um assunto </w:t>
            </w:r>
            <w:r w:rsidR="009D24EA" w:rsidRPr="00641486">
              <w:rPr>
                <w:rFonts w:ascii="Times New Roman" w:eastAsia="MS Mincho" w:hAnsi="Times New Roman"/>
              </w:rPr>
              <w:t>a ser decidido pela</w:t>
            </w:r>
            <w:r w:rsidR="0087011D" w:rsidRPr="00641486">
              <w:rPr>
                <w:rFonts w:ascii="Times New Roman" w:eastAsia="MS Mincho" w:hAnsi="Times New Roman"/>
              </w:rPr>
              <w:t xml:space="preserve"> Comissão, mas que deve ser discutido em outro fórum e </w:t>
            </w:r>
            <w:r w:rsidR="00E2702D" w:rsidRPr="00641486">
              <w:rPr>
                <w:rFonts w:ascii="Times New Roman" w:eastAsia="MS Mincho" w:hAnsi="Times New Roman"/>
              </w:rPr>
              <w:t xml:space="preserve">também </w:t>
            </w:r>
            <w:r w:rsidR="0087011D" w:rsidRPr="00641486">
              <w:rPr>
                <w:rFonts w:ascii="Times New Roman" w:eastAsia="MS Mincho" w:hAnsi="Times New Roman"/>
              </w:rPr>
              <w:t>em âmbito nacional,</w:t>
            </w:r>
            <w:r w:rsidR="00296CB8" w:rsidRPr="00641486">
              <w:rPr>
                <w:rFonts w:ascii="Times New Roman" w:eastAsia="MS Mincho" w:hAnsi="Times New Roman"/>
              </w:rPr>
              <w:t xml:space="preserve"> considerando a tramitação do </w:t>
            </w:r>
            <w:r w:rsidR="0087011D" w:rsidRPr="00641486">
              <w:rPr>
                <w:rFonts w:ascii="Times New Roman" w:eastAsia="MS Mincho" w:hAnsi="Times New Roman"/>
              </w:rPr>
              <w:t xml:space="preserve">Projeto de Lei que prevê o compartilhamento de atribuições, hoje exclusivas de arquitetos e urbanistas, com profissionais de outras </w:t>
            </w:r>
            <w:r w:rsidR="00296CB8" w:rsidRPr="00641486">
              <w:rPr>
                <w:rFonts w:ascii="Times New Roman" w:eastAsia="MS Mincho" w:hAnsi="Times New Roman"/>
              </w:rPr>
              <w:t>áreas. Lembra que no interior é comum a criação de entidades mistas devido ao</w:t>
            </w:r>
            <w:r w:rsidR="00E2702D" w:rsidRPr="00641486">
              <w:rPr>
                <w:rFonts w:ascii="Times New Roman" w:eastAsia="MS Mincho" w:hAnsi="Times New Roman"/>
              </w:rPr>
              <w:t xml:space="preserve"> pequeno</w:t>
            </w:r>
            <w:r w:rsidR="00296CB8" w:rsidRPr="00641486">
              <w:rPr>
                <w:rFonts w:ascii="Times New Roman" w:eastAsia="MS Mincho" w:hAnsi="Times New Roman"/>
              </w:rPr>
              <w:t xml:space="preserve"> número de profissionais existentes no município. </w:t>
            </w:r>
          </w:p>
          <w:p w:rsidR="00D06EB7" w:rsidRPr="00641486" w:rsidRDefault="00424F6B" w:rsidP="00F975AB">
            <w:pPr>
              <w:jc w:val="both"/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 xml:space="preserve">A conselheira Ana Rosa </w:t>
            </w:r>
            <w:r w:rsidR="00CF73FE" w:rsidRPr="00641486">
              <w:rPr>
                <w:rFonts w:ascii="Times New Roman" w:eastAsia="MS Mincho" w:hAnsi="Times New Roman"/>
              </w:rPr>
              <w:t xml:space="preserve">Cé </w:t>
            </w:r>
            <w:r w:rsidRPr="00641486">
              <w:rPr>
                <w:rFonts w:ascii="Times New Roman" w:eastAsia="MS Mincho" w:hAnsi="Times New Roman"/>
              </w:rPr>
              <w:t xml:space="preserve">também entende que a CTATHIS não é o fórum adequado de discussão </w:t>
            </w:r>
            <w:r w:rsidR="00CF73FE" w:rsidRPr="00641486">
              <w:rPr>
                <w:rFonts w:ascii="Times New Roman" w:eastAsia="MS Mincho" w:hAnsi="Times New Roman"/>
              </w:rPr>
              <w:t>e tampouco de decisão</w:t>
            </w:r>
            <w:r w:rsidR="00296CB8" w:rsidRPr="00641486">
              <w:rPr>
                <w:rFonts w:ascii="Times New Roman" w:eastAsia="MS Mincho" w:hAnsi="Times New Roman"/>
              </w:rPr>
              <w:t>.</w:t>
            </w:r>
          </w:p>
          <w:p w:rsidR="00424F6B" w:rsidRPr="00641486" w:rsidRDefault="006F644C" w:rsidP="006F644C">
            <w:pPr>
              <w:jc w:val="both"/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 xml:space="preserve">Como </w:t>
            </w:r>
            <w:r w:rsidR="00296CB8" w:rsidRPr="00641486">
              <w:rPr>
                <w:rFonts w:ascii="Times New Roman" w:eastAsia="MS Mincho" w:hAnsi="Times New Roman"/>
              </w:rPr>
              <w:t>encaminhamento</w:t>
            </w:r>
            <w:r w:rsidRPr="00641486">
              <w:rPr>
                <w:rFonts w:ascii="Times New Roman" w:eastAsia="MS Mincho" w:hAnsi="Times New Roman"/>
              </w:rPr>
              <w:t xml:space="preserve">, fica definido o envio de memorando </w:t>
            </w:r>
            <w:r w:rsidR="00296CB8" w:rsidRPr="00641486">
              <w:rPr>
                <w:rFonts w:ascii="Times New Roman" w:eastAsia="MS Mincho" w:hAnsi="Times New Roman"/>
              </w:rPr>
              <w:t>ao Conselho Diretor e/ou à Presidência solicitando uma orientação quanto ao enquadramento geral quanto ao repasse de verbas à entidades mistas através de editais de patrocínio.</w:t>
            </w:r>
          </w:p>
        </w:tc>
      </w:tr>
      <w:tr w:rsidR="00F975AB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75AB" w:rsidRPr="00641486" w:rsidRDefault="00F975AB" w:rsidP="00F975AB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75AB" w:rsidRPr="00641486" w:rsidRDefault="00CD3CD4" w:rsidP="00F975AB">
            <w:pPr>
              <w:jc w:val="both"/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 xml:space="preserve">Encaminhar Memorando à Presidência </w:t>
            </w:r>
          </w:p>
        </w:tc>
      </w:tr>
      <w:tr w:rsidR="00CD3CD4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3CD4" w:rsidRPr="00641486" w:rsidRDefault="00CD3CD4" w:rsidP="00F975AB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3CD4" w:rsidRPr="00641486" w:rsidRDefault="00585587" w:rsidP="00F975AB">
            <w:pPr>
              <w:jc w:val="both"/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Maríndia Izabel Girardello</w:t>
            </w:r>
          </w:p>
        </w:tc>
      </w:tr>
      <w:tr w:rsidR="00F975AB" w:rsidRPr="00641486" w:rsidTr="00B4634E"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975AB" w:rsidRPr="00641486" w:rsidRDefault="00F975AB" w:rsidP="00F975AB">
            <w:pPr>
              <w:jc w:val="both"/>
              <w:rPr>
                <w:rFonts w:ascii="Times New Roman" w:eastAsia="MS Mincho" w:hAnsi="Times New Roman"/>
              </w:rPr>
            </w:pPr>
          </w:p>
        </w:tc>
      </w:tr>
      <w:tr w:rsidR="00F975AB" w:rsidRPr="00641486" w:rsidTr="00B4634E"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975AB" w:rsidRPr="00641486" w:rsidRDefault="00F975AB" w:rsidP="00F975AB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/>
                <w:b/>
              </w:rPr>
            </w:pPr>
            <w:r w:rsidRPr="00641486">
              <w:rPr>
                <w:rFonts w:ascii="Times New Roman" w:hAnsi="Times New Roman"/>
                <w:b/>
              </w:rPr>
              <w:t>Retorno sobre a possibilidade de parcelamento do recurso do edital de ATHIS</w:t>
            </w:r>
          </w:p>
        </w:tc>
      </w:tr>
      <w:tr w:rsidR="00F975AB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75AB" w:rsidRPr="00641486" w:rsidRDefault="00F975AB" w:rsidP="00F975AB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975AB" w:rsidRPr="00641486" w:rsidRDefault="00F975AB" w:rsidP="00F975AB">
            <w:pPr>
              <w:rPr>
                <w:rFonts w:ascii="Times New Roman" w:hAnsi="Times New Roman"/>
              </w:rPr>
            </w:pPr>
            <w:r w:rsidRPr="00641486">
              <w:rPr>
                <w:rFonts w:ascii="Times New Roman" w:hAnsi="Times New Roman"/>
              </w:rPr>
              <w:t>CTATHIS-CAU/RS</w:t>
            </w:r>
          </w:p>
        </w:tc>
      </w:tr>
      <w:tr w:rsidR="00F975AB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75AB" w:rsidRPr="00641486" w:rsidRDefault="00F975AB" w:rsidP="00F975AB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975AB" w:rsidRPr="00641486" w:rsidRDefault="00F975AB" w:rsidP="00F975AB">
            <w:pPr>
              <w:rPr>
                <w:rFonts w:ascii="Times New Roman" w:hAnsi="Times New Roman"/>
              </w:rPr>
            </w:pPr>
            <w:r w:rsidRPr="00641486">
              <w:rPr>
                <w:rFonts w:ascii="Times New Roman" w:hAnsi="Times New Roman"/>
              </w:rPr>
              <w:t>Flávio Salamoni</w:t>
            </w:r>
          </w:p>
        </w:tc>
      </w:tr>
      <w:tr w:rsidR="00F975AB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75AB" w:rsidRPr="00641486" w:rsidRDefault="00F975AB" w:rsidP="00F975AB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75AB" w:rsidRPr="00641486" w:rsidRDefault="00CD3CD4" w:rsidP="00CD3CD4">
            <w:pPr>
              <w:jc w:val="both"/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O gerente jurídico substituto</w:t>
            </w:r>
            <w:r w:rsidR="00CF73FE" w:rsidRPr="00641486">
              <w:rPr>
                <w:rFonts w:ascii="Times New Roman" w:eastAsia="MS Mincho" w:hAnsi="Times New Roman"/>
              </w:rPr>
              <w:t>,</w:t>
            </w:r>
            <w:r w:rsidRPr="00641486">
              <w:rPr>
                <w:rFonts w:ascii="Times New Roman" w:eastAsia="MS Mincho" w:hAnsi="Times New Roman"/>
              </w:rPr>
              <w:t xml:space="preserve"> Flávio Salamoni</w:t>
            </w:r>
            <w:r w:rsidR="00CF73FE" w:rsidRPr="00641486">
              <w:rPr>
                <w:rFonts w:ascii="Times New Roman" w:eastAsia="MS Mincho" w:hAnsi="Times New Roman"/>
              </w:rPr>
              <w:t>, participa da reunião e</w:t>
            </w:r>
            <w:r w:rsidRPr="00641486">
              <w:rPr>
                <w:rFonts w:ascii="Times New Roman" w:eastAsia="MS Mincho" w:hAnsi="Times New Roman"/>
              </w:rPr>
              <w:t xml:space="preserve"> informa que o assunto estava sendo analisado pelo gerente Alexandre Noal, </w:t>
            </w:r>
            <w:r w:rsidR="00CF73FE" w:rsidRPr="00641486">
              <w:rPr>
                <w:rFonts w:ascii="Times New Roman" w:eastAsia="MS Mincho" w:hAnsi="Times New Roman"/>
              </w:rPr>
              <w:t xml:space="preserve">que está de férias, </w:t>
            </w:r>
            <w:r w:rsidRPr="00641486">
              <w:rPr>
                <w:rFonts w:ascii="Times New Roman" w:eastAsia="MS Mincho" w:hAnsi="Times New Roman"/>
              </w:rPr>
              <w:t>mas que ainda não está finalizado.</w:t>
            </w:r>
          </w:p>
          <w:p w:rsidR="00CD3CD4" w:rsidRPr="00641486" w:rsidRDefault="00CD3CD4" w:rsidP="00CD3CD4">
            <w:pPr>
              <w:jc w:val="both"/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Contudo, antecipa que, considerando o que já foi analisado até o momento, não é possível esse parcelamento.</w:t>
            </w:r>
          </w:p>
          <w:p w:rsidR="000B460F" w:rsidRPr="00641486" w:rsidRDefault="000B460F" w:rsidP="00CD3CD4">
            <w:pPr>
              <w:jc w:val="both"/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 xml:space="preserve">O Presidente do IAB/RS questiona se, caso o edital seja lançado após o </w:t>
            </w:r>
            <w:r w:rsidR="00E2702D" w:rsidRPr="00641486">
              <w:rPr>
                <w:rFonts w:ascii="Times New Roman" w:eastAsia="MS Mincho" w:hAnsi="Times New Roman"/>
              </w:rPr>
              <w:t xml:space="preserve">fechamento do </w:t>
            </w:r>
            <w:r w:rsidRPr="00641486">
              <w:rPr>
                <w:rFonts w:ascii="Times New Roman" w:eastAsia="MS Mincho" w:hAnsi="Times New Roman"/>
              </w:rPr>
              <w:t>Plano de Ação</w:t>
            </w:r>
            <w:r w:rsidR="00E2702D" w:rsidRPr="00641486">
              <w:rPr>
                <w:rFonts w:ascii="Times New Roman" w:eastAsia="MS Mincho" w:hAnsi="Times New Roman"/>
              </w:rPr>
              <w:t xml:space="preserve"> de 2019</w:t>
            </w:r>
            <w:r w:rsidRPr="00641486">
              <w:rPr>
                <w:rFonts w:ascii="Times New Roman" w:eastAsia="MS Mincho" w:hAnsi="Times New Roman"/>
              </w:rPr>
              <w:t>, seria possível o parcelamento do recurso, uma vez que já haverá alocação de verba prevista para o ano subsequente.</w:t>
            </w:r>
          </w:p>
          <w:p w:rsidR="009E0061" w:rsidRPr="00641486" w:rsidRDefault="009E0061" w:rsidP="009E0061">
            <w:pPr>
              <w:jc w:val="both"/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 xml:space="preserve">A presidente do SAERGS, Maria Teresa, questiona </w:t>
            </w:r>
            <w:r w:rsidR="00CF73FE" w:rsidRPr="00641486">
              <w:rPr>
                <w:rFonts w:ascii="Times New Roman" w:eastAsia="MS Mincho" w:hAnsi="Times New Roman"/>
              </w:rPr>
              <w:t xml:space="preserve">sobre a </w:t>
            </w:r>
            <w:r w:rsidRPr="00641486">
              <w:rPr>
                <w:rFonts w:ascii="Times New Roman" w:eastAsia="MS Mincho" w:hAnsi="Times New Roman"/>
              </w:rPr>
              <w:t xml:space="preserve">possibilidade de se bloquear esse recurso para uso </w:t>
            </w:r>
            <w:r w:rsidR="00CF73FE" w:rsidRPr="00641486">
              <w:rPr>
                <w:rFonts w:ascii="Times New Roman" w:eastAsia="MS Mincho" w:hAnsi="Times New Roman"/>
              </w:rPr>
              <w:t xml:space="preserve">futuro e </w:t>
            </w:r>
            <w:r w:rsidRPr="00641486">
              <w:rPr>
                <w:rFonts w:ascii="Times New Roman" w:eastAsia="MS Mincho" w:hAnsi="Times New Roman"/>
              </w:rPr>
              <w:t xml:space="preserve">o Flávio </w:t>
            </w:r>
            <w:r w:rsidR="00CF73FE" w:rsidRPr="00641486">
              <w:rPr>
                <w:rFonts w:ascii="Times New Roman" w:eastAsia="MS Mincho" w:hAnsi="Times New Roman"/>
              </w:rPr>
              <w:t xml:space="preserve">orienta que a Comissão verifique </w:t>
            </w:r>
            <w:r w:rsidR="00E2702D" w:rsidRPr="00641486">
              <w:rPr>
                <w:rFonts w:ascii="Times New Roman" w:eastAsia="MS Mincho" w:hAnsi="Times New Roman"/>
              </w:rPr>
              <w:t xml:space="preserve">essas questões </w:t>
            </w:r>
            <w:r w:rsidR="00CF73FE" w:rsidRPr="00641486">
              <w:rPr>
                <w:rFonts w:ascii="Times New Roman" w:eastAsia="MS Mincho" w:hAnsi="Times New Roman"/>
              </w:rPr>
              <w:t xml:space="preserve">com a </w:t>
            </w:r>
            <w:r w:rsidRPr="00641486">
              <w:rPr>
                <w:rFonts w:ascii="Times New Roman" w:eastAsia="MS Mincho" w:hAnsi="Times New Roman"/>
              </w:rPr>
              <w:t>Gerência Financeira, visto que o recurso entraria como “restos a pagar”.</w:t>
            </w:r>
          </w:p>
          <w:p w:rsidR="009E0061" w:rsidRPr="00641486" w:rsidRDefault="009E0061" w:rsidP="009E0061">
            <w:pPr>
              <w:jc w:val="both"/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lastRenderedPageBreak/>
              <w:t xml:space="preserve">O presidente do IAB/RS pergunta </w:t>
            </w:r>
            <w:r w:rsidR="003656C1" w:rsidRPr="00641486">
              <w:rPr>
                <w:rFonts w:ascii="Times New Roman" w:eastAsia="MS Mincho" w:hAnsi="Times New Roman"/>
              </w:rPr>
              <w:t>se é possível aplicar a</w:t>
            </w:r>
            <w:r w:rsidR="006E60F1" w:rsidRPr="00641486">
              <w:rPr>
                <w:rFonts w:ascii="Times New Roman" w:eastAsia="MS Mincho" w:hAnsi="Times New Roman"/>
              </w:rPr>
              <w:t>s</w:t>
            </w:r>
            <w:r w:rsidR="003656C1" w:rsidRPr="00641486">
              <w:rPr>
                <w:rFonts w:ascii="Times New Roman" w:eastAsia="MS Mincho" w:hAnsi="Times New Roman"/>
              </w:rPr>
              <w:t xml:space="preserve"> Lei</w:t>
            </w:r>
            <w:r w:rsidR="006E60F1" w:rsidRPr="00641486">
              <w:rPr>
                <w:rFonts w:ascii="Times New Roman" w:eastAsia="MS Mincho" w:hAnsi="Times New Roman"/>
              </w:rPr>
              <w:t xml:space="preserve">s de Fomento </w:t>
            </w:r>
            <w:r w:rsidR="003656C1" w:rsidRPr="00641486">
              <w:rPr>
                <w:rFonts w:ascii="Times New Roman" w:eastAsia="MS Mincho" w:hAnsi="Times New Roman"/>
              </w:rPr>
              <w:t xml:space="preserve">nesta situação e o </w:t>
            </w:r>
            <w:r w:rsidRPr="00641486">
              <w:rPr>
                <w:rFonts w:ascii="Times New Roman" w:eastAsia="MS Mincho" w:hAnsi="Times New Roman"/>
              </w:rPr>
              <w:t>Gerente Substituto fala que é preciso verificar a regra do contrato administrativo.</w:t>
            </w:r>
          </w:p>
          <w:p w:rsidR="00FC56A2" w:rsidRPr="00641486" w:rsidRDefault="003656C1" w:rsidP="009E0061">
            <w:pPr>
              <w:jc w:val="both"/>
              <w:rPr>
                <w:rFonts w:ascii="Times New Roman" w:eastAsia="MS Mincho" w:hAnsi="Times New Roman"/>
                <w:highlight w:val="yellow"/>
              </w:rPr>
            </w:pPr>
            <w:r w:rsidRPr="00641486">
              <w:rPr>
                <w:rFonts w:ascii="Times New Roman" w:eastAsia="MS Mincho" w:hAnsi="Times New Roman"/>
              </w:rPr>
              <w:t>O coordenador Cló</w:t>
            </w:r>
            <w:r w:rsidR="009E0061" w:rsidRPr="00641486">
              <w:rPr>
                <w:rFonts w:ascii="Times New Roman" w:eastAsia="MS Mincho" w:hAnsi="Times New Roman"/>
              </w:rPr>
              <w:t xml:space="preserve">vis </w:t>
            </w:r>
            <w:r w:rsidR="00E2702D" w:rsidRPr="00641486">
              <w:rPr>
                <w:rFonts w:ascii="Times New Roman" w:eastAsia="MS Mincho" w:hAnsi="Times New Roman"/>
              </w:rPr>
              <w:t xml:space="preserve">fala que, de acordo com sua experiência, </w:t>
            </w:r>
            <w:r w:rsidR="009E0061" w:rsidRPr="00641486">
              <w:rPr>
                <w:rFonts w:ascii="Times New Roman" w:eastAsia="MS Mincho" w:hAnsi="Times New Roman"/>
              </w:rPr>
              <w:t>o orçamento</w:t>
            </w:r>
            <w:r w:rsidRPr="00641486">
              <w:rPr>
                <w:rFonts w:ascii="Times New Roman" w:eastAsia="MS Mincho" w:hAnsi="Times New Roman"/>
              </w:rPr>
              <w:t xml:space="preserve"> plurianual permite a execução de um recurso orçamentário no ano fiscal subsequente,</w:t>
            </w:r>
            <w:r w:rsidR="009E0061" w:rsidRPr="00641486">
              <w:rPr>
                <w:rFonts w:ascii="Times New Roman" w:eastAsia="MS Mincho" w:hAnsi="Times New Roman"/>
              </w:rPr>
              <w:t xml:space="preserve"> </w:t>
            </w:r>
            <w:r w:rsidRPr="00641486">
              <w:rPr>
                <w:rFonts w:ascii="Times New Roman" w:eastAsia="MS Mincho" w:hAnsi="Times New Roman"/>
              </w:rPr>
              <w:t xml:space="preserve">desde que devidamente justificado, o que se aplicaria ao edital de ATHIS. </w:t>
            </w:r>
          </w:p>
          <w:p w:rsidR="003656C1" w:rsidRPr="00641486" w:rsidRDefault="00E2702D" w:rsidP="008F3C87">
            <w:pPr>
              <w:jc w:val="both"/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 xml:space="preserve">Reforça que é inviável </w:t>
            </w:r>
            <w:r w:rsidR="00FC56A2" w:rsidRPr="00641486">
              <w:rPr>
                <w:rFonts w:ascii="Times New Roman" w:eastAsia="MS Mincho" w:hAnsi="Times New Roman"/>
              </w:rPr>
              <w:t>executar a proposta do edital dentro d</w:t>
            </w:r>
            <w:r w:rsidRPr="00641486">
              <w:rPr>
                <w:rFonts w:ascii="Times New Roman" w:eastAsia="MS Mincho" w:hAnsi="Times New Roman"/>
              </w:rPr>
              <w:t>e 01 ano fiscal</w:t>
            </w:r>
            <w:r w:rsidR="00FC56A2" w:rsidRPr="00641486">
              <w:rPr>
                <w:rFonts w:ascii="Times New Roman" w:eastAsia="MS Mincho" w:hAnsi="Times New Roman"/>
              </w:rPr>
              <w:t>, considerando a complexidade dos projetos de ATHIS.</w:t>
            </w:r>
          </w:p>
          <w:p w:rsidR="009E0061" w:rsidRPr="00641486" w:rsidRDefault="003656C1" w:rsidP="008F3C87">
            <w:pPr>
              <w:jc w:val="both"/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O Coordenador da Comissão p</w:t>
            </w:r>
            <w:r w:rsidR="008F3C87" w:rsidRPr="00641486">
              <w:rPr>
                <w:rFonts w:ascii="Times New Roman" w:eastAsia="MS Mincho" w:hAnsi="Times New Roman"/>
              </w:rPr>
              <w:t>ede que o assunto seja aprofundado pela assessoria jurídica, contemplando diferentes possibilidades</w:t>
            </w:r>
            <w:r w:rsidRPr="00641486">
              <w:rPr>
                <w:rFonts w:ascii="Times New Roman" w:eastAsia="MS Mincho" w:hAnsi="Times New Roman"/>
              </w:rPr>
              <w:t xml:space="preserve">, a fim de que </w:t>
            </w:r>
            <w:r w:rsidR="008F3C87" w:rsidRPr="00641486">
              <w:rPr>
                <w:rFonts w:ascii="Times New Roman" w:eastAsia="MS Mincho" w:hAnsi="Times New Roman"/>
              </w:rPr>
              <w:t>seja</w:t>
            </w:r>
            <w:r w:rsidRPr="00641486">
              <w:rPr>
                <w:rFonts w:ascii="Times New Roman" w:eastAsia="MS Mincho" w:hAnsi="Times New Roman"/>
              </w:rPr>
              <w:t xml:space="preserve"> apresentado na próxima reunião</w:t>
            </w:r>
            <w:r w:rsidR="008F3C87" w:rsidRPr="00641486">
              <w:rPr>
                <w:rFonts w:ascii="Times New Roman" w:eastAsia="MS Mincho" w:hAnsi="Times New Roman"/>
              </w:rPr>
              <w:t>.</w:t>
            </w:r>
          </w:p>
          <w:p w:rsidR="008F3C87" w:rsidRPr="00641486" w:rsidRDefault="008F3C87" w:rsidP="008F3C87">
            <w:pPr>
              <w:jc w:val="both"/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 xml:space="preserve">O gerente Flávio fala que é extremamente importante que o CAU/RS </w:t>
            </w:r>
            <w:r w:rsidR="00E2702D" w:rsidRPr="00641486">
              <w:rPr>
                <w:rFonts w:ascii="Times New Roman" w:eastAsia="MS Mincho" w:hAnsi="Times New Roman"/>
              </w:rPr>
              <w:t xml:space="preserve">trabalhe a partir do planejamento de um orçamento </w:t>
            </w:r>
            <w:r w:rsidRPr="00641486">
              <w:rPr>
                <w:rFonts w:ascii="Times New Roman" w:eastAsia="MS Mincho" w:hAnsi="Times New Roman"/>
              </w:rPr>
              <w:t xml:space="preserve">plurianual, </w:t>
            </w:r>
            <w:r w:rsidR="00E2702D" w:rsidRPr="00641486">
              <w:rPr>
                <w:rFonts w:ascii="Times New Roman" w:eastAsia="MS Mincho" w:hAnsi="Times New Roman"/>
              </w:rPr>
              <w:t>que permitirá</w:t>
            </w:r>
            <w:r w:rsidR="00FC56A2" w:rsidRPr="00641486">
              <w:rPr>
                <w:rFonts w:ascii="Times New Roman" w:eastAsia="MS Mincho" w:hAnsi="Times New Roman"/>
              </w:rPr>
              <w:t xml:space="preserve"> </w:t>
            </w:r>
            <w:r w:rsidR="00E2702D" w:rsidRPr="00641486">
              <w:rPr>
                <w:rFonts w:ascii="Times New Roman" w:eastAsia="MS Mincho" w:hAnsi="Times New Roman"/>
              </w:rPr>
              <w:t>adequar situações como essa às necessidades do Conselho. Diz que</w:t>
            </w:r>
            <w:r w:rsidR="003656C1" w:rsidRPr="00641486">
              <w:rPr>
                <w:rFonts w:ascii="Times New Roman" w:eastAsia="MS Mincho" w:hAnsi="Times New Roman"/>
              </w:rPr>
              <w:t xml:space="preserve"> atualmente o orçamento é programado anualmente e projetado pelo CAU/BR, que não tem pleno conhecimento da realidade do Conselho.</w:t>
            </w:r>
          </w:p>
          <w:p w:rsidR="008F3C87" w:rsidRPr="00641486" w:rsidRDefault="008F3C87" w:rsidP="008F3C87">
            <w:pPr>
              <w:jc w:val="both"/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 xml:space="preserve">O Coordenador levanta a possibilidade do CAU/RS encaminhar pedido de revisão </w:t>
            </w:r>
            <w:r w:rsidR="00317F93" w:rsidRPr="00641486">
              <w:rPr>
                <w:rFonts w:ascii="Times New Roman" w:eastAsia="MS Mincho" w:hAnsi="Times New Roman"/>
              </w:rPr>
              <w:t>ao CAU/BR, sugerindo alteração na Resolução, de forma que preveja os tipos de contratação possíveis com entidades para os recursos do edital de ATHIS, bem como a questão da ampliação do prazo de execução.</w:t>
            </w:r>
          </w:p>
          <w:p w:rsidR="00671E9C" w:rsidRPr="00641486" w:rsidRDefault="00671E9C" w:rsidP="008F3C87">
            <w:pPr>
              <w:jc w:val="both"/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Sugere também que seja feito um contato com a assessoria jurídica do CAU/BR para verificar como estão tratando esse tema.</w:t>
            </w:r>
          </w:p>
          <w:p w:rsidR="008F3C87" w:rsidRPr="00641486" w:rsidRDefault="006A36AB" w:rsidP="008F3C87">
            <w:pPr>
              <w:jc w:val="both"/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 xml:space="preserve">A conselheira Ana Rosa </w:t>
            </w:r>
            <w:r w:rsidR="00315F90" w:rsidRPr="00641486">
              <w:rPr>
                <w:rFonts w:ascii="Times New Roman" w:eastAsia="MS Mincho" w:hAnsi="Times New Roman"/>
              </w:rPr>
              <w:t xml:space="preserve">Cé </w:t>
            </w:r>
            <w:r w:rsidRPr="00641486">
              <w:rPr>
                <w:rFonts w:ascii="Times New Roman" w:eastAsia="MS Mincho" w:hAnsi="Times New Roman"/>
              </w:rPr>
              <w:t>complementa, sugerindo uma co</w:t>
            </w:r>
            <w:r w:rsidR="00317F93" w:rsidRPr="00641486">
              <w:rPr>
                <w:rFonts w:ascii="Times New Roman" w:eastAsia="MS Mincho" w:hAnsi="Times New Roman"/>
              </w:rPr>
              <w:t xml:space="preserve">nsulta também aos demais CAU/UF, visto que estão ocorrendo iniciativas diversas e é interessante saber como </w:t>
            </w:r>
            <w:r w:rsidR="00A63F21" w:rsidRPr="00641486">
              <w:rPr>
                <w:rFonts w:ascii="Times New Roman" w:eastAsia="MS Mincho" w:hAnsi="Times New Roman"/>
              </w:rPr>
              <w:t>estão sendo organizados.</w:t>
            </w:r>
          </w:p>
          <w:p w:rsidR="004B2EEE" w:rsidRPr="00641486" w:rsidRDefault="004B2EEE" w:rsidP="0016059C">
            <w:pPr>
              <w:jc w:val="both"/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A presidente do SAERGS</w:t>
            </w:r>
            <w:r w:rsidR="00A63F21" w:rsidRPr="00641486">
              <w:rPr>
                <w:rFonts w:ascii="Times New Roman" w:eastAsia="MS Mincho" w:hAnsi="Times New Roman"/>
              </w:rPr>
              <w:t>, Maria Tere</w:t>
            </w:r>
            <w:r w:rsidR="0016059C">
              <w:rPr>
                <w:rFonts w:ascii="Times New Roman" w:eastAsia="MS Mincho" w:hAnsi="Times New Roman"/>
              </w:rPr>
              <w:t>s</w:t>
            </w:r>
            <w:r w:rsidR="00A63F21" w:rsidRPr="00641486">
              <w:rPr>
                <w:rFonts w:ascii="Times New Roman" w:eastAsia="MS Mincho" w:hAnsi="Times New Roman"/>
              </w:rPr>
              <w:t>a Souza,</w:t>
            </w:r>
            <w:r w:rsidRPr="00641486">
              <w:rPr>
                <w:rFonts w:ascii="Times New Roman" w:eastAsia="MS Mincho" w:hAnsi="Times New Roman"/>
              </w:rPr>
              <w:t xml:space="preserve"> concorda com a consulta nacional e lembra que o CAU/SC contratou</w:t>
            </w:r>
            <w:r w:rsidR="00315F90" w:rsidRPr="00641486">
              <w:rPr>
                <w:rFonts w:ascii="Times New Roman" w:eastAsia="MS Mincho" w:hAnsi="Times New Roman"/>
              </w:rPr>
              <w:t xml:space="preserve"> uma assessoria técnica com o </w:t>
            </w:r>
            <w:r w:rsidRPr="00641486">
              <w:rPr>
                <w:rFonts w:ascii="Times New Roman" w:eastAsia="MS Mincho" w:hAnsi="Times New Roman"/>
              </w:rPr>
              <w:t>recurso destinado ao edital</w:t>
            </w:r>
            <w:r w:rsidR="00315F90" w:rsidRPr="00641486">
              <w:rPr>
                <w:rFonts w:ascii="Times New Roman" w:eastAsia="MS Mincho" w:hAnsi="Times New Roman"/>
              </w:rPr>
              <w:t xml:space="preserve">. Aproveita para propor um convite ao CAU/SC para uma apresentação sobre a construção do seu edital de patrocínio. </w:t>
            </w:r>
          </w:p>
        </w:tc>
      </w:tr>
      <w:tr w:rsidR="00F975AB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75AB" w:rsidRPr="00641486" w:rsidRDefault="00F975AB" w:rsidP="00F975AB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75AB" w:rsidRPr="00641486" w:rsidRDefault="00585587" w:rsidP="00585587">
            <w:pPr>
              <w:jc w:val="both"/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Apresentar estudo jurídico (Assessoria Jurídica) e p</w:t>
            </w:r>
            <w:r w:rsidR="004B7C8C" w:rsidRPr="00641486">
              <w:rPr>
                <w:rFonts w:ascii="Times New Roman" w:eastAsia="MS Mincho" w:hAnsi="Times New Roman"/>
              </w:rPr>
              <w:t>autar o tema para a próxima reunião</w:t>
            </w:r>
            <w:r w:rsidRPr="00641486">
              <w:rPr>
                <w:rFonts w:ascii="Times New Roman" w:eastAsia="MS Mincho" w:hAnsi="Times New Roman"/>
              </w:rPr>
              <w:t>.</w:t>
            </w:r>
          </w:p>
        </w:tc>
      </w:tr>
      <w:tr w:rsidR="004B7C8C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7C8C" w:rsidRPr="00641486" w:rsidRDefault="004B7C8C" w:rsidP="00F975AB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7C8C" w:rsidRPr="00641486" w:rsidRDefault="00585587" w:rsidP="00F975AB">
            <w:pPr>
              <w:jc w:val="both"/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 xml:space="preserve">Alexandre Noal | </w:t>
            </w:r>
            <w:r w:rsidR="004B7C8C" w:rsidRPr="00641486">
              <w:rPr>
                <w:rFonts w:ascii="Times New Roman" w:eastAsia="MS Mincho" w:hAnsi="Times New Roman"/>
              </w:rPr>
              <w:t>Carla Lago</w:t>
            </w:r>
          </w:p>
        </w:tc>
      </w:tr>
      <w:tr w:rsidR="00F975AB" w:rsidRPr="00641486" w:rsidTr="00B4634E"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975AB" w:rsidRPr="00641486" w:rsidRDefault="00F975AB" w:rsidP="00F975AB">
            <w:pPr>
              <w:rPr>
                <w:rFonts w:ascii="Times New Roman" w:hAnsi="Times New Roman"/>
                <w:b/>
              </w:rPr>
            </w:pPr>
          </w:p>
        </w:tc>
      </w:tr>
      <w:tr w:rsidR="00F975AB" w:rsidRPr="00641486" w:rsidTr="00B4634E"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975AB" w:rsidRPr="00641486" w:rsidRDefault="00F975AB" w:rsidP="00F975AB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/>
                <w:b/>
              </w:rPr>
            </w:pPr>
            <w:r w:rsidRPr="00641486">
              <w:rPr>
                <w:rFonts w:ascii="Times New Roman" w:hAnsi="Times New Roman"/>
                <w:b/>
              </w:rPr>
              <w:t>Apresentação dos projetos das entidades contempladas no edital de patrocínio de 2017</w:t>
            </w:r>
          </w:p>
        </w:tc>
      </w:tr>
      <w:tr w:rsidR="00F975AB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75AB" w:rsidRPr="00641486" w:rsidRDefault="00F975AB" w:rsidP="00F975AB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975AB" w:rsidRPr="00641486" w:rsidRDefault="00F975AB" w:rsidP="00F975AB">
            <w:pPr>
              <w:rPr>
                <w:rFonts w:ascii="Times New Roman" w:hAnsi="Times New Roman"/>
              </w:rPr>
            </w:pPr>
            <w:r w:rsidRPr="00641486">
              <w:rPr>
                <w:rFonts w:ascii="Times New Roman" w:hAnsi="Times New Roman"/>
              </w:rPr>
              <w:t>CTATHIS-CAU/RS</w:t>
            </w:r>
          </w:p>
        </w:tc>
      </w:tr>
      <w:tr w:rsidR="00F975AB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75AB" w:rsidRPr="00641486" w:rsidRDefault="00F975AB" w:rsidP="00F975AB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975AB" w:rsidRPr="00641486" w:rsidRDefault="00F975AB" w:rsidP="00F975AB">
            <w:pPr>
              <w:rPr>
                <w:rFonts w:ascii="Times New Roman" w:hAnsi="Times New Roman"/>
              </w:rPr>
            </w:pPr>
            <w:r w:rsidRPr="00641486">
              <w:rPr>
                <w:rFonts w:ascii="Times New Roman" w:hAnsi="Times New Roman"/>
              </w:rPr>
              <w:t>Maríndia Izabel Girardello</w:t>
            </w:r>
          </w:p>
        </w:tc>
      </w:tr>
      <w:tr w:rsidR="00F975AB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75AB" w:rsidRPr="00641486" w:rsidRDefault="00F975AB" w:rsidP="00F975AB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5C2B" w:rsidRPr="00641486" w:rsidRDefault="00813130" w:rsidP="0016059C">
            <w:pPr>
              <w:jc w:val="both"/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A</w:t>
            </w:r>
            <w:r w:rsidR="004B2EEE" w:rsidRPr="00641486">
              <w:rPr>
                <w:rFonts w:ascii="Times New Roman" w:eastAsia="MS Mincho" w:hAnsi="Times New Roman"/>
              </w:rPr>
              <w:t xml:space="preserve"> presidente </w:t>
            </w:r>
            <w:r w:rsidRPr="00641486">
              <w:rPr>
                <w:rFonts w:ascii="Times New Roman" w:eastAsia="MS Mincho" w:hAnsi="Times New Roman"/>
              </w:rPr>
              <w:t xml:space="preserve">do SAERGS, </w:t>
            </w:r>
            <w:r w:rsidR="004B2EEE" w:rsidRPr="00641486">
              <w:rPr>
                <w:rFonts w:ascii="Times New Roman" w:eastAsia="MS Mincho" w:hAnsi="Times New Roman"/>
              </w:rPr>
              <w:t>Maria Tere</w:t>
            </w:r>
            <w:r w:rsidR="0016059C">
              <w:rPr>
                <w:rFonts w:ascii="Times New Roman" w:eastAsia="MS Mincho" w:hAnsi="Times New Roman"/>
              </w:rPr>
              <w:t>s</w:t>
            </w:r>
            <w:r w:rsidR="004B2EEE" w:rsidRPr="00641486">
              <w:rPr>
                <w:rFonts w:ascii="Times New Roman" w:eastAsia="MS Mincho" w:hAnsi="Times New Roman"/>
              </w:rPr>
              <w:t>a</w:t>
            </w:r>
            <w:r w:rsidRPr="00641486">
              <w:rPr>
                <w:rFonts w:ascii="Times New Roman" w:eastAsia="MS Mincho" w:hAnsi="Times New Roman"/>
              </w:rPr>
              <w:t xml:space="preserve">, e o presidente do IAB/RS, Rafael Passo, </w:t>
            </w:r>
            <w:r w:rsidR="004B2EEE" w:rsidRPr="00641486">
              <w:rPr>
                <w:rFonts w:ascii="Times New Roman" w:eastAsia="MS Mincho" w:hAnsi="Times New Roman"/>
              </w:rPr>
              <w:t>apresenta</w:t>
            </w:r>
            <w:r w:rsidRPr="00641486">
              <w:rPr>
                <w:rFonts w:ascii="Times New Roman" w:eastAsia="MS Mincho" w:hAnsi="Times New Roman"/>
              </w:rPr>
              <w:t>m</w:t>
            </w:r>
            <w:r w:rsidR="004B2EEE" w:rsidRPr="00641486">
              <w:rPr>
                <w:rFonts w:ascii="Times New Roman" w:eastAsia="MS Mincho" w:hAnsi="Times New Roman"/>
              </w:rPr>
              <w:t xml:space="preserve"> </w:t>
            </w:r>
            <w:r w:rsidR="00A761E8" w:rsidRPr="00641486">
              <w:rPr>
                <w:rFonts w:ascii="Times New Roman" w:eastAsia="MS Mincho" w:hAnsi="Times New Roman"/>
              </w:rPr>
              <w:t>o relato da atual situação d</w:t>
            </w:r>
            <w:r w:rsidR="004B2EEE" w:rsidRPr="00641486">
              <w:rPr>
                <w:rFonts w:ascii="Times New Roman" w:eastAsia="MS Mincho" w:hAnsi="Times New Roman"/>
              </w:rPr>
              <w:t>os projetos e atividades realizadas pela</w:t>
            </w:r>
            <w:r w:rsidRPr="00641486">
              <w:rPr>
                <w:rFonts w:ascii="Times New Roman" w:eastAsia="MS Mincho" w:hAnsi="Times New Roman"/>
              </w:rPr>
              <w:t>s</w:t>
            </w:r>
            <w:r w:rsidR="004B2EEE" w:rsidRPr="00641486">
              <w:rPr>
                <w:rFonts w:ascii="Times New Roman" w:eastAsia="MS Mincho" w:hAnsi="Times New Roman"/>
              </w:rPr>
              <w:t xml:space="preserve"> entidade</w:t>
            </w:r>
            <w:r w:rsidRPr="00641486">
              <w:rPr>
                <w:rFonts w:ascii="Times New Roman" w:eastAsia="MS Mincho" w:hAnsi="Times New Roman"/>
              </w:rPr>
              <w:t>s</w:t>
            </w:r>
            <w:r w:rsidR="004B2EEE" w:rsidRPr="00641486">
              <w:rPr>
                <w:rFonts w:ascii="Times New Roman" w:eastAsia="MS Mincho" w:hAnsi="Times New Roman"/>
              </w:rPr>
              <w:t xml:space="preserve">. </w:t>
            </w:r>
          </w:p>
        </w:tc>
      </w:tr>
      <w:tr w:rsidR="00F975AB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75AB" w:rsidRPr="00641486" w:rsidRDefault="00F975AB" w:rsidP="00F975AB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75AB" w:rsidRPr="00641486" w:rsidRDefault="004724F1" w:rsidP="00F975AB">
            <w:pPr>
              <w:jc w:val="both"/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Não há encaminhamentos</w:t>
            </w:r>
          </w:p>
        </w:tc>
      </w:tr>
      <w:tr w:rsidR="00F975AB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75AB" w:rsidRPr="00641486" w:rsidRDefault="00F975AB" w:rsidP="00F975AB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75AB" w:rsidRPr="00641486" w:rsidRDefault="004724F1" w:rsidP="00F975AB">
            <w:pPr>
              <w:jc w:val="both"/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-</w:t>
            </w:r>
          </w:p>
        </w:tc>
      </w:tr>
      <w:tr w:rsidR="00F975AB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975AB" w:rsidRPr="00641486" w:rsidRDefault="00F975AB" w:rsidP="00F975AB">
            <w:pPr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975AB" w:rsidRPr="00641486" w:rsidRDefault="00F975AB" w:rsidP="00F975AB">
            <w:pPr>
              <w:jc w:val="both"/>
              <w:rPr>
                <w:rFonts w:ascii="Times New Roman" w:eastAsia="MS Mincho" w:hAnsi="Times New Roman"/>
              </w:rPr>
            </w:pPr>
          </w:p>
        </w:tc>
      </w:tr>
      <w:tr w:rsidR="00F975AB" w:rsidRPr="00641486" w:rsidTr="00B4634E"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975AB" w:rsidRPr="00641486" w:rsidRDefault="00F975AB" w:rsidP="00F975AB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/>
                <w:b/>
              </w:rPr>
            </w:pPr>
            <w:r w:rsidRPr="00641486">
              <w:rPr>
                <w:rFonts w:ascii="Times New Roman" w:hAnsi="Times New Roman"/>
                <w:b/>
              </w:rPr>
              <w:lastRenderedPageBreak/>
              <w:t>Elaboração do questionário para a pesquisa de campo</w:t>
            </w:r>
          </w:p>
        </w:tc>
      </w:tr>
      <w:tr w:rsidR="00F975AB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75AB" w:rsidRPr="00641486" w:rsidRDefault="00F975AB" w:rsidP="00F975AB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975AB" w:rsidRPr="00641486" w:rsidRDefault="00F975AB" w:rsidP="00F975AB">
            <w:pPr>
              <w:rPr>
                <w:rFonts w:ascii="Times New Roman" w:hAnsi="Times New Roman"/>
              </w:rPr>
            </w:pPr>
            <w:r w:rsidRPr="00641486">
              <w:rPr>
                <w:rFonts w:ascii="Times New Roman" w:hAnsi="Times New Roman"/>
              </w:rPr>
              <w:t>CTATHIS-CAU/RS</w:t>
            </w:r>
          </w:p>
        </w:tc>
      </w:tr>
      <w:tr w:rsidR="00F975AB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75AB" w:rsidRPr="00641486" w:rsidRDefault="00F975AB" w:rsidP="00F975AB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975AB" w:rsidRPr="00641486" w:rsidRDefault="00F975AB" w:rsidP="00F975AB">
            <w:pPr>
              <w:rPr>
                <w:rFonts w:ascii="Times New Roman" w:hAnsi="Times New Roman"/>
              </w:rPr>
            </w:pPr>
            <w:r w:rsidRPr="00641486">
              <w:rPr>
                <w:rFonts w:ascii="Times New Roman" w:hAnsi="Times New Roman"/>
              </w:rPr>
              <w:t>Clóvis Ilgenfritz</w:t>
            </w:r>
            <w:r w:rsidR="00FB4174" w:rsidRPr="00641486">
              <w:rPr>
                <w:rFonts w:ascii="Times New Roman" w:hAnsi="Times New Roman"/>
              </w:rPr>
              <w:t xml:space="preserve"> da Silva</w:t>
            </w:r>
          </w:p>
        </w:tc>
      </w:tr>
      <w:tr w:rsidR="00F975AB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75AB" w:rsidRPr="00641486" w:rsidRDefault="00F975AB" w:rsidP="00F975AB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75AB" w:rsidRPr="00641486" w:rsidRDefault="00CD5A27" w:rsidP="00F975AB">
            <w:pPr>
              <w:jc w:val="both"/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O assunto ficará para a próxima reunião (02/05), com a presença da Arq. e Urb. Luciano Miron.</w:t>
            </w:r>
          </w:p>
        </w:tc>
      </w:tr>
      <w:tr w:rsidR="00F975AB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75AB" w:rsidRPr="00641486" w:rsidRDefault="00F975AB" w:rsidP="00F975AB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75AB" w:rsidRPr="00641486" w:rsidRDefault="00CD5A27" w:rsidP="00F975AB">
            <w:pPr>
              <w:jc w:val="both"/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Pautar o tema para a próxima reunião.</w:t>
            </w:r>
          </w:p>
        </w:tc>
      </w:tr>
      <w:tr w:rsidR="00F975AB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75AB" w:rsidRPr="00641486" w:rsidRDefault="00F975AB" w:rsidP="00F975AB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75AB" w:rsidRPr="00641486" w:rsidRDefault="00FB4174" w:rsidP="00F975AB">
            <w:pPr>
              <w:jc w:val="both"/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Carla Lago</w:t>
            </w:r>
          </w:p>
        </w:tc>
      </w:tr>
      <w:tr w:rsidR="00F975AB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975AB" w:rsidRPr="00641486" w:rsidRDefault="00F975AB" w:rsidP="00F975AB">
            <w:pPr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975AB" w:rsidRPr="00641486" w:rsidRDefault="00F975AB" w:rsidP="00F975AB">
            <w:pPr>
              <w:jc w:val="both"/>
              <w:rPr>
                <w:rFonts w:ascii="Times New Roman" w:eastAsia="MS Mincho" w:hAnsi="Times New Roman"/>
              </w:rPr>
            </w:pPr>
          </w:p>
        </w:tc>
      </w:tr>
      <w:tr w:rsidR="00F975AB" w:rsidRPr="00641486" w:rsidTr="00B4634E"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975AB" w:rsidRPr="00641486" w:rsidRDefault="00F975AB" w:rsidP="00F975AB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/>
                <w:b/>
              </w:rPr>
            </w:pPr>
            <w:r w:rsidRPr="00641486">
              <w:rPr>
                <w:rFonts w:ascii="Times New Roman" w:hAnsi="Times New Roman"/>
                <w:b/>
              </w:rPr>
              <w:t>Convênio para a aplicação da pesquisa</w:t>
            </w:r>
          </w:p>
        </w:tc>
      </w:tr>
      <w:tr w:rsidR="00F975AB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75AB" w:rsidRPr="00641486" w:rsidRDefault="00F975AB" w:rsidP="00F975AB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975AB" w:rsidRPr="00641486" w:rsidRDefault="00F975AB" w:rsidP="00F975AB">
            <w:pPr>
              <w:rPr>
                <w:rFonts w:ascii="Times New Roman" w:hAnsi="Times New Roman"/>
              </w:rPr>
            </w:pPr>
            <w:r w:rsidRPr="00641486">
              <w:rPr>
                <w:rFonts w:ascii="Times New Roman" w:hAnsi="Times New Roman"/>
              </w:rPr>
              <w:t>CTATHIS-CAU/RS</w:t>
            </w:r>
          </w:p>
        </w:tc>
      </w:tr>
      <w:tr w:rsidR="00F975AB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75AB" w:rsidRPr="00641486" w:rsidRDefault="00F975AB" w:rsidP="00F975AB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975AB" w:rsidRPr="00641486" w:rsidRDefault="00FB4174" w:rsidP="00F975AB">
            <w:pPr>
              <w:rPr>
                <w:rFonts w:ascii="Times New Roman" w:hAnsi="Times New Roman"/>
              </w:rPr>
            </w:pPr>
            <w:r w:rsidRPr="00641486">
              <w:rPr>
                <w:rFonts w:ascii="Times New Roman" w:hAnsi="Times New Roman"/>
              </w:rPr>
              <w:t>Rafael Pavan dos Passos</w:t>
            </w:r>
          </w:p>
        </w:tc>
      </w:tr>
      <w:tr w:rsidR="00F975AB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75AB" w:rsidRPr="00641486" w:rsidRDefault="00F975AB" w:rsidP="00F975AB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75AB" w:rsidRPr="00641486" w:rsidRDefault="00CD3CD4" w:rsidP="00FB4174">
            <w:pPr>
              <w:jc w:val="both"/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O presidente do IAB/RS</w:t>
            </w:r>
            <w:r w:rsidR="00FB4174" w:rsidRPr="00641486">
              <w:rPr>
                <w:rFonts w:ascii="Times New Roman" w:eastAsia="MS Mincho" w:hAnsi="Times New Roman"/>
              </w:rPr>
              <w:t xml:space="preserve">, Rafael Pavan dos Passos, </w:t>
            </w:r>
            <w:r w:rsidRPr="00641486">
              <w:rPr>
                <w:rFonts w:ascii="Times New Roman" w:eastAsia="MS Mincho" w:hAnsi="Times New Roman"/>
              </w:rPr>
              <w:t xml:space="preserve">questiona sobre a necessidade de </w:t>
            </w:r>
            <w:r w:rsidR="00FB4174" w:rsidRPr="00641486">
              <w:rPr>
                <w:rFonts w:ascii="Times New Roman" w:eastAsia="MS Mincho" w:hAnsi="Times New Roman"/>
              </w:rPr>
              <w:t>se fazer um</w:t>
            </w:r>
            <w:r w:rsidRPr="00641486">
              <w:rPr>
                <w:rFonts w:ascii="Times New Roman" w:eastAsia="MS Mincho" w:hAnsi="Times New Roman"/>
              </w:rPr>
              <w:t xml:space="preserve"> chamamento público para a realização d</w:t>
            </w:r>
            <w:r w:rsidR="00FB4174" w:rsidRPr="00641486">
              <w:rPr>
                <w:rFonts w:ascii="Times New Roman" w:eastAsia="MS Mincho" w:hAnsi="Times New Roman"/>
              </w:rPr>
              <w:t>e convênio para aplicação da pesquisa. A Assessoria Jurídica verificará e informará a Comissão na próxima reunião.</w:t>
            </w:r>
          </w:p>
        </w:tc>
      </w:tr>
      <w:tr w:rsidR="00F975AB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75AB" w:rsidRPr="00641486" w:rsidRDefault="00F975AB" w:rsidP="00F975AB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75AB" w:rsidRPr="00641486" w:rsidRDefault="00FB4174" w:rsidP="00FB4174">
            <w:pPr>
              <w:jc w:val="both"/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Analisar a modalidade de instrumento legal para realização do convênio.</w:t>
            </w:r>
          </w:p>
        </w:tc>
      </w:tr>
      <w:tr w:rsidR="00F975AB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75AB" w:rsidRPr="00641486" w:rsidRDefault="00F975AB" w:rsidP="00F975AB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75AB" w:rsidRPr="00641486" w:rsidRDefault="00FB4174" w:rsidP="00F975AB">
            <w:pPr>
              <w:jc w:val="both"/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Alexandre Noal</w:t>
            </w:r>
          </w:p>
        </w:tc>
      </w:tr>
      <w:tr w:rsidR="00F975AB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975AB" w:rsidRPr="00641486" w:rsidRDefault="00F975AB" w:rsidP="00F975AB">
            <w:pPr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975AB" w:rsidRPr="00641486" w:rsidRDefault="00F975AB" w:rsidP="00F975AB">
            <w:pPr>
              <w:jc w:val="both"/>
              <w:rPr>
                <w:rFonts w:ascii="Times New Roman" w:eastAsia="MS Mincho" w:hAnsi="Times New Roman"/>
              </w:rPr>
            </w:pPr>
          </w:p>
        </w:tc>
      </w:tr>
      <w:tr w:rsidR="00F975AB" w:rsidRPr="00641486" w:rsidTr="00B4634E"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975AB" w:rsidRPr="00641486" w:rsidRDefault="00F975AB" w:rsidP="00F975AB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/>
                <w:b/>
              </w:rPr>
            </w:pPr>
            <w:r w:rsidRPr="00641486">
              <w:rPr>
                <w:rFonts w:ascii="Times New Roman" w:hAnsi="Times New Roman"/>
                <w:b/>
              </w:rPr>
              <w:t>Ofício à FAMURS</w:t>
            </w:r>
          </w:p>
        </w:tc>
      </w:tr>
      <w:tr w:rsidR="00F975AB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75AB" w:rsidRPr="00641486" w:rsidRDefault="00F975AB" w:rsidP="00F975AB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975AB" w:rsidRPr="00641486" w:rsidRDefault="00F975AB" w:rsidP="00F975AB">
            <w:pPr>
              <w:rPr>
                <w:rFonts w:ascii="Times New Roman" w:hAnsi="Times New Roman"/>
              </w:rPr>
            </w:pPr>
            <w:r w:rsidRPr="00641486">
              <w:rPr>
                <w:rFonts w:ascii="Times New Roman" w:hAnsi="Times New Roman"/>
              </w:rPr>
              <w:t>CTATHIS</w:t>
            </w:r>
          </w:p>
        </w:tc>
      </w:tr>
      <w:tr w:rsidR="00F975AB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75AB" w:rsidRPr="00641486" w:rsidRDefault="00F975AB" w:rsidP="00F975AB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975AB" w:rsidRPr="00641486" w:rsidRDefault="00F975AB" w:rsidP="00F975AB">
            <w:pPr>
              <w:rPr>
                <w:rFonts w:ascii="Times New Roman" w:hAnsi="Times New Roman"/>
              </w:rPr>
            </w:pPr>
            <w:r w:rsidRPr="00641486">
              <w:rPr>
                <w:rFonts w:ascii="Times New Roman" w:hAnsi="Times New Roman"/>
              </w:rPr>
              <w:t>Rafael P</w:t>
            </w:r>
            <w:r w:rsidR="00FB4174" w:rsidRPr="00641486">
              <w:rPr>
                <w:rFonts w:ascii="Times New Roman" w:hAnsi="Times New Roman"/>
              </w:rPr>
              <w:t>avan dos P</w:t>
            </w:r>
            <w:r w:rsidRPr="00641486">
              <w:rPr>
                <w:rFonts w:ascii="Times New Roman" w:hAnsi="Times New Roman"/>
              </w:rPr>
              <w:t>assos</w:t>
            </w:r>
          </w:p>
        </w:tc>
      </w:tr>
      <w:tr w:rsidR="00F975AB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75AB" w:rsidRPr="00641486" w:rsidRDefault="00F975AB" w:rsidP="00F975AB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BD9" w:rsidRPr="00641486" w:rsidRDefault="00712BD9" w:rsidP="00FB4174">
            <w:pPr>
              <w:jc w:val="both"/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 xml:space="preserve">A </w:t>
            </w:r>
            <w:r w:rsidR="00FB4174" w:rsidRPr="00641486">
              <w:rPr>
                <w:rFonts w:ascii="Times New Roman" w:eastAsia="MS Mincho" w:hAnsi="Times New Roman"/>
              </w:rPr>
              <w:t>p</w:t>
            </w:r>
            <w:r w:rsidR="0016059C">
              <w:rPr>
                <w:rFonts w:ascii="Times New Roman" w:eastAsia="MS Mincho" w:hAnsi="Times New Roman"/>
              </w:rPr>
              <w:t>residente do SAERGS, Maria Teres</w:t>
            </w:r>
            <w:r w:rsidR="00FB4174" w:rsidRPr="00641486">
              <w:rPr>
                <w:rFonts w:ascii="Times New Roman" w:eastAsia="MS Mincho" w:hAnsi="Times New Roman"/>
              </w:rPr>
              <w:t>a,</w:t>
            </w:r>
            <w:r w:rsidRPr="00641486">
              <w:rPr>
                <w:rFonts w:ascii="Times New Roman" w:eastAsia="MS Mincho" w:hAnsi="Times New Roman"/>
              </w:rPr>
              <w:t xml:space="preserve"> faz a leitura do ofício </w:t>
            </w:r>
            <w:r w:rsidR="00FB4174" w:rsidRPr="00641486">
              <w:rPr>
                <w:rFonts w:ascii="Times New Roman" w:eastAsia="MS Mincho" w:hAnsi="Times New Roman"/>
              </w:rPr>
              <w:t xml:space="preserve">destinado à FAMURS, onde o CAU/RS solicita espaço nos eventos da Federação, </w:t>
            </w:r>
            <w:r w:rsidRPr="00641486">
              <w:rPr>
                <w:rFonts w:ascii="Times New Roman" w:eastAsia="MS Mincho" w:hAnsi="Times New Roman"/>
              </w:rPr>
              <w:t xml:space="preserve">e </w:t>
            </w:r>
            <w:r w:rsidR="00FB4174" w:rsidRPr="00641486">
              <w:rPr>
                <w:rFonts w:ascii="Times New Roman" w:eastAsia="MS Mincho" w:hAnsi="Times New Roman"/>
              </w:rPr>
              <w:t xml:space="preserve">sugere que o documento seja assinado pelo Presidente em conjunto com o </w:t>
            </w:r>
            <w:r w:rsidRPr="00641486">
              <w:rPr>
                <w:rFonts w:ascii="Times New Roman" w:eastAsia="MS Mincho" w:hAnsi="Times New Roman"/>
              </w:rPr>
              <w:t>c</w:t>
            </w:r>
            <w:r w:rsidR="00FB4174" w:rsidRPr="00641486">
              <w:rPr>
                <w:rFonts w:ascii="Times New Roman" w:eastAsia="MS Mincho" w:hAnsi="Times New Roman"/>
              </w:rPr>
              <w:t>oordenador da Comissão. Propõe que o assunto do ofício seja “</w:t>
            </w:r>
            <w:r w:rsidRPr="00641486">
              <w:rPr>
                <w:rFonts w:ascii="Times New Roman" w:eastAsia="MS Mincho" w:hAnsi="Times New Roman"/>
              </w:rPr>
              <w:t>Lei de ATHIS – 11.888/2008</w:t>
            </w:r>
            <w:r w:rsidR="00FB4174" w:rsidRPr="00641486">
              <w:rPr>
                <w:rFonts w:ascii="Times New Roman" w:eastAsia="MS Mincho" w:hAnsi="Times New Roman"/>
              </w:rPr>
              <w:t>”</w:t>
            </w:r>
            <w:r w:rsidRPr="00641486">
              <w:rPr>
                <w:rFonts w:ascii="Times New Roman" w:eastAsia="MS Mincho" w:hAnsi="Times New Roman"/>
              </w:rPr>
              <w:t>.</w:t>
            </w:r>
          </w:p>
        </w:tc>
      </w:tr>
      <w:tr w:rsidR="00F975AB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75AB" w:rsidRPr="00641486" w:rsidRDefault="00F975AB" w:rsidP="00F975AB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75AB" w:rsidRPr="00641486" w:rsidRDefault="00FB4174" w:rsidP="00F975AB">
            <w:pPr>
              <w:jc w:val="both"/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Encaminhar o documento à Presidência</w:t>
            </w:r>
          </w:p>
        </w:tc>
      </w:tr>
      <w:tr w:rsidR="00F975AB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75AB" w:rsidRPr="00641486" w:rsidRDefault="00F975AB" w:rsidP="00F975AB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75AB" w:rsidRPr="00641486" w:rsidRDefault="00A63F21" w:rsidP="00A63F21">
            <w:pPr>
              <w:jc w:val="both"/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Clóvis Ilgenfritz da Silva</w:t>
            </w:r>
          </w:p>
        </w:tc>
      </w:tr>
      <w:tr w:rsidR="00F975AB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975AB" w:rsidRPr="00641486" w:rsidRDefault="00F975AB" w:rsidP="00F975AB">
            <w:pPr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975AB" w:rsidRPr="00641486" w:rsidRDefault="00F975AB" w:rsidP="00F975AB">
            <w:pPr>
              <w:jc w:val="both"/>
              <w:rPr>
                <w:rFonts w:ascii="Times New Roman" w:eastAsia="MS Mincho" w:hAnsi="Times New Roman"/>
              </w:rPr>
            </w:pPr>
          </w:p>
        </w:tc>
      </w:tr>
      <w:tr w:rsidR="00F975AB" w:rsidRPr="00641486" w:rsidTr="00B4634E"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975AB" w:rsidRPr="00641486" w:rsidRDefault="00F975AB" w:rsidP="00F975AB">
            <w:pPr>
              <w:pStyle w:val="PargrafodaLista"/>
              <w:numPr>
                <w:ilvl w:val="0"/>
                <w:numId w:val="19"/>
              </w:numPr>
              <w:rPr>
                <w:rFonts w:ascii="Times New Roman" w:hAnsi="Times New Roman"/>
                <w:b/>
              </w:rPr>
            </w:pPr>
            <w:r w:rsidRPr="00641486">
              <w:rPr>
                <w:rFonts w:ascii="Times New Roman" w:hAnsi="Times New Roman"/>
                <w:b/>
              </w:rPr>
              <w:t>Organização do Seminário</w:t>
            </w:r>
          </w:p>
        </w:tc>
      </w:tr>
      <w:tr w:rsidR="00F975AB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75AB" w:rsidRPr="00641486" w:rsidRDefault="00F975AB" w:rsidP="00F975AB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975AB" w:rsidRPr="00641486" w:rsidRDefault="00F975AB" w:rsidP="00F975AB">
            <w:pPr>
              <w:rPr>
                <w:rFonts w:ascii="Times New Roman" w:hAnsi="Times New Roman"/>
              </w:rPr>
            </w:pPr>
            <w:r w:rsidRPr="00641486">
              <w:rPr>
                <w:rFonts w:ascii="Times New Roman" w:hAnsi="Times New Roman"/>
              </w:rPr>
              <w:t>CTATHIS</w:t>
            </w:r>
          </w:p>
        </w:tc>
      </w:tr>
      <w:tr w:rsidR="00F975AB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75AB" w:rsidRPr="00641486" w:rsidRDefault="00F975AB" w:rsidP="00F975AB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975AB" w:rsidRPr="00641486" w:rsidRDefault="00F975AB" w:rsidP="00F975AB">
            <w:pPr>
              <w:rPr>
                <w:rFonts w:ascii="Times New Roman" w:hAnsi="Times New Roman"/>
              </w:rPr>
            </w:pPr>
            <w:r w:rsidRPr="00641486">
              <w:rPr>
                <w:rFonts w:ascii="Times New Roman" w:hAnsi="Times New Roman"/>
              </w:rPr>
              <w:t>Clóvis Ilgenfritz</w:t>
            </w:r>
            <w:r w:rsidR="00C94C3C" w:rsidRPr="00641486">
              <w:rPr>
                <w:rFonts w:ascii="Times New Roman" w:hAnsi="Times New Roman"/>
              </w:rPr>
              <w:t xml:space="preserve"> da Silva</w:t>
            </w:r>
          </w:p>
        </w:tc>
      </w:tr>
      <w:tr w:rsidR="00F975AB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75AB" w:rsidRPr="00641486" w:rsidRDefault="00F975AB" w:rsidP="00F975AB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75AB" w:rsidRPr="00641486" w:rsidRDefault="005B6808" w:rsidP="005B6808">
            <w:pPr>
              <w:jc w:val="both"/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A presidente do SAERGS, Maria Tere</w:t>
            </w:r>
            <w:r w:rsidR="0016059C">
              <w:rPr>
                <w:rFonts w:ascii="Times New Roman" w:eastAsia="MS Mincho" w:hAnsi="Times New Roman"/>
              </w:rPr>
              <w:t>s</w:t>
            </w:r>
            <w:r w:rsidR="0071387F" w:rsidRPr="00641486">
              <w:rPr>
                <w:rFonts w:ascii="Times New Roman" w:eastAsia="MS Mincho" w:hAnsi="Times New Roman"/>
              </w:rPr>
              <w:t>a</w:t>
            </w:r>
            <w:r w:rsidR="0016059C">
              <w:rPr>
                <w:rFonts w:ascii="Times New Roman" w:eastAsia="MS Mincho" w:hAnsi="Times New Roman"/>
              </w:rPr>
              <w:t xml:space="preserve"> Peres</w:t>
            </w:r>
            <w:r w:rsidRPr="00641486">
              <w:rPr>
                <w:rFonts w:ascii="Times New Roman" w:eastAsia="MS Mincho" w:hAnsi="Times New Roman"/>
              </w:rPr>
              <w:t xml:space="preserve"> de Souza, </w:t>
            </w:r>
            <w:r w:rsidR="0071387F" w:rsidRPr="00641486">
              <w:rPr>
                <w:rFonts w:ascii="Times New Roman" w:eastAsia="MS Mincho" w:hAnsi="Times New Roman"/>
              </w:rPr>
              <w:t>apresenta uma proposta de organização do Seminário</w:t>
            </w:r>
            <w:r w:rsidR="00D22109" w:rsidRPr="00641486">
              <w:rPr>
                <w:rFonts w:ascii="Times New Roman" w:eastAsia="MS Mincho" w:hAnsi="Times New Roman"/>
              </w:rPr>
              <w:t xml:space="preserve"> e coloca em discussão as </w:t>
            </w:r>
            <w:r w:rsidRPr="00641486">
              <w:rPr>
                <w:rFonts w:ascii="Times New Roman" w:eastAsia="MS Mincho" w:hAnsi="Times New Roman"/>
              </w:rPr>
              <w:t xml:space="preserve">seguintes </w:t>
            </w:r>
            <w:r w:rsidR="00D22109" w:rsidRPr="00641486">
              <w:rPr>
                <w:rFonts w:ascii="Times New Roman" w:eastAsia="MS Mincho" w:hAnsi="Times New Roman"/>
              </w:rPr>
              <w:t>possibilidades: re</w:t>
            </w:r>
            <w:r w:rsidRPr="00641486">
              <w:rPr>
                <w:rFonts w:ascii="Times New Roman" w:eastAsia="MS Mincho" w:hAnsi="Times New Roman"/>
              </w:rPr>
              <w:t>alizar o seminário agora sem os resultados da pesquisa, ou</w:t>
            </w:r>
            <w:r w:rsidR="00A63F21" w:rsidRPr="00641486">
              <w:rPr>
                <w:rFonts w:ascii="Times New Roman" w:eastAsia="MS Mincho" w:hAnsi="Times New Roman"/>
              </w:rPr>
              <w:t xml:space="preserve"> mais tarde, porém já com os dados apurados</w:t>
            </w:r>
            <w:r w:rsidR="00D22109" w:rsidRPr="00641486">
              <w:rPr>
                <w:rFonts w:ascii="Times New Roman" w:eastAsia="MS Mincho" w:hAnsi="Times New Roman"/>
              </w:rPr>
              <w:t xml:space="preserve">. </w:t>
            </w:r>
            <w:r w:rsidRPr="00641486">
              <w:rPr>
                <w:rFonts w:ascii="Times New Roman" w:eastAsia="MS Mincho" w:hAnsi="Times New Roman"/>
              </w:rPr>
              <w:t>No seu entendimento, o seminário não está, necessariamente, vinculado à pesquisa e por esse motivo poderia ser realizado antes.</w:t>
            </w:r>
          </w:p>
          <w:p w:rsidR="009E2755" w:rsidRPr="00641486" w:rsidRDefault="005B6808" w:rsidP="005B6808">
            <w:pPr>
              <w:jc w:val="both"/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 xml:space="preserve">Já o Presidente do IAB/RS se manifesta dizendo que, no seu entendimento, o evento deve ocorrer no </w:t>
            </w:r>
            <w:r w:rsidR="00C242A2" w:rsidRPr="00641486">
              <w:rPr>
                <w:rFonts w:ascii="Times New Roman" w:eastAsia="MS Mincho" w:hAnsi="Times New Roman"/>
              </w:rPr>
              <w:t>segundo semestre</w:t>
            </w:r>
            <w:r w:rsidRPr="00641486">
              <w:rPr>
                <w:rFonts w:ascii="Times New Roman" w:eastAsia="MS Mincho" w:hAnsi="Times New Roman"/>
              </w:rPr>
              <w:t xml:space="preserve"> já com o resultado da pesquisa, o que dará mais consistência ao seminário.</w:t>
            </w:r>
          </w:p>
          <w:p w:rsidR="00C242A2" w:rsidRPr="00641486" w:rsidRDefault="009E2755" w:rsidP="00F975AB">
            <w:pPr>
              <w:jc w:val="both"/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O público-alvo</w:t>
            </w:r>
            <w:r w:rsidR="002B430E" w:rsidRPr="00641486">
              <w:rPr>
                <w:rFonts w:ascii="Times New Roman" w:eastAsia="MS Mincho" w:hAnsi="Times New Roman"/>
              </w:rPr>
              <w:t xml:space="preserve"> do evento </w:t>
            </w:r>
            <w:r w:rsidRPr="00641486">
              <w:rPr>
                <w:rFonts w:ascii="Times New Roman" w:eastAsia="MS Mincho" w:hAnsi="Times New Roman"/>
              </w:rPr>
              <w:t xml:space="preserve">será profissionais </w:t>
            </w:r>
            <w:r w:rsidR="002B430E" w:rsidRPr="00641486">
              <w:rPr>
                <w:rFonts w:ascii="Times New Roman" w:eastAsia="MS Mincho" w:hAnsi="Times New Roman"/>
              </w:rPr>
              <w:t xml:space="preserve">da área pública e privada </w:t>
            </w:r>
            <w:r w:rsidR="007453A5" w:rsidRPr="00641486">
              <w:rPr>
                <w:rFonts w:ascii="Times New Roman" w:eastAsia="MS Mincho" w:hAnsi="Times New Roman"/>
              </w:rPr>
              <w:t>que atuam na área de</w:t>
            </w:r>
            <w:r w:rsidRPr="00641486">
              <w:rPr>
                <w:rFonts w:ascii="Times New Roman" w:eastAsia="MS Mincho" w:hAnsi="Times New Roman"/>
              </w:rPr>
              <w:t xml:space="preserve"> </w:t>
            </w:r>
            <w:r w:rsidR="002B430E" w:rsidRPr="00641486">
              <w:rPr>
                <w:rFonts w:ascii="Times New Roman" w:eastAsia="MS Mincho" w:hAnsi="Times New Roman"/>
              </w:rPr>
              <w:t>assistência técnica</w:t>
            </w:r>
            <w:r w:rsidRPr="00641486">
              <w:rPr>
                <w:rFonts w:ascii="Times New Roman" w:eastAsia="MS Mincho" w:hAnsi="Times New Roman"/>
              </w:rPr>
              <w:t>.</w:t>
            </w:r>
            <w:r w:rsidR="00C242A2" w:rsidRPr="00641486">
              <w:rPr>
                <w:rFonts w:ascii="Times New Roman" w:eastAsia="MS Mincho" w:hAnsi="Times New Roman"/>
              </w:rPr>
              <w:t xml:space="preserve"> </w:t>
            </w:r>
          </w:p>
          <w:p w:rsidR="009E2755" w:rsidRPr="00641486" w:rsidRDefault="009E2755" w:rsidP="00F975AB">
            <w:pPr>
              <w:jc w:val="both"/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lastRenderedPageBreak/>
              <w:t xml:space="preserve">O </w:t>
            </w:r>
            <w:r w:rsidR="002B430E" w:rsidRPr="00641486">
              <w:rPr>
                <w:rFonts w:ascii="Times New Roman" w:eastAsia="MS Mincho" w:hAnsi="Times New Roman"/>
              </w:rPr>
              <w:t>C</w:t>
            </w:r>
            <w:r w:rsidRPr="00641486">
              <w:rPr>
                <w:rFonts w:ascii="Times New Roman" w:eastAsia="MS Mincho" w:hAnsi="Times New Roman"/>
              </w:rPr>
              <w:t xml:space="preserve">oordenador sugere que o último painel </w:t>
            </w:r>
            <w:r w:rsidR="007326AB" w:rsidRPr="00641486">
              <w:rPr>
                <w:rFonts w:ascii="Times New Roman" w:eastAsia="MS Mincho" w:hAnsi="Times New Roman"/>
              </w:rPr>
              <w:t xml:space="preserve">do evento seja uma apresentação do cenário </w:t>
            </w:r>
            <w:r w:rsidR="00754A94" w:rsidRPr="00641486">
              <w:rPr>
                <w:rFonts w:ascii="Times New Roman" w:eastAsia="MS Mincho" w:hAnsi="Times New Roman"/>
              </w:rPr>
              <w:t xml:space="preserve">atual </w:t>
            </w:r>
            <w:r w:rsidRPr="00641486">
              <w:rPr>
                <w:rFonts w:ascii="Times New Roman" w:eastAsia="MS Mincho" w:hAnsi="Times New Roman"/>
              </w:rPr>
              <w:t>de políticas</w:t>
            </w:r>
            <w:r w:rsidR="00AC0FF2" w:rsidRPr="00641486">
              <w:rPr>
                <w:rFonts w:ascii="Times New Roman" w:eastAsia="MS Mincho" w:hAnsi="Times New Roman"/>
              </w:rPr>
              <w:t xml:space="preserve"> </w:t>
            </w:r>
            <w:r w:rsidR="007326AB" w:rsidRPr="00641486">
              <w:rPr>
                <w:rFonts w:ascii="Times New Roman" w:eastAsia="MS Mincho" w:hAnsi="Times New Roman"/>
              </w:rPr>
              <w:t>públicas para habitação de interesse social.</w:t>
            </w:r>
          </w:p>
          <w:p w:rsidR="00AC0FF2" w:rsidRPr="00641486" w:rsidRDefault="007326AB" w:rsidP="0016059C">
            <w:pPr>
              <w:jc w:val="both"/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Como encaminhamento, fica definido que a presidente do SAERGS, Maria Tere</w:t>
            </w:r>
            <w:r w:rsidR="0016059C">
              <w:rPr>
                <w:rFonts w:ascii="Times New Roman" w:eastAsia="MS Mincho" w:hAnsi="Times New Roman"/>
              </w:rPr>
              <w:t>s</w:t>
            </w:r>
            <w:r w:rsidRPr="00641486">
              <w:rPr>
                <w:rFonts w:ascii="Times New Roman" w:eastAsia="MS Mincho" w:hAnsi="Times New Roman"/>
              </w:rPr>
              <w:t xml:space="preserve">a, e a gerente </w:t>
            </w:r>
            <w:proofErr w:type="spellStart"/>
            <w:r w:rsidRPr="00641486">
              <w:rPr>
                <w:rFonts w:ascii="Times New Roman" w:eastAsia="MS Mincho" w:hAnsi="Times New Roman"/>
              </w:rPr>
              <w:t>Mar</w:t>
            </w:r>
            <w:r w:rsidR="0016059C">
              <w:rPr>
                <w:rFonts w:ascii="Times New Roman" w:eastAsia="MS Mincho" w:hAnsi="Times New Roman"/>
              </w:rPr>
              <w:t>í</w:t>
            </w:r>
            <w:r w:rsidRPr="00641486">
              <w:rPr>
                <w:rFonts w:ascii="Times New Roman" w:eastAsia="MS Mincho" w:hAnsi="Times New Roman"/>
              </w:rPr>
              <w:t>ndia</w:t>
            </w:r>
            <w:proofErr w:type="spellEnd"/>
            <w:r w:rsidRPr="00641486">
              <w:rPr>
                <w:rFonts w:ascii="Times New Roman" w:eastAsia="MS Mincho" w:hAnsi="Times New Roman"/>
              </w:rPr>
              <w:t xml:space="preserve"> elaborarão a estrutura da programação do evento.</w:t>
            </w:r>
            <w:r w:rsidR="00AC0FF2" w:rsidRPr="00641486">
              <w:rPr>
                <w:rFonts w:ascii="Times New Roman" w:eastAsia="MS Mincho" w:hAnsi="Times New Roman"/>
              </w:rPr>
              <w:t xml:space="preserve"> </w:t>
            </w:r>
          </w:p>
        </w:tc>
      </w:tr>
      <w:tr w:rsidR="00F975AB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75AB" w:rsidRPr="00641486" w:rsidRDefault="00F975AB" w:rsidP="00F975AB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75AB" w:rsidRPr="00641486" w:rsidRDefault="007326AB" w:rsidP="00F975AB">
            <w:pPr>
              <w:jc w:val="both"/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Elaborar a programação do evento e apresentar na próxima reunião</w:t>
            </w:r>
            <w:r w:rsidR="00DB4514">
              <w:rPr>
                <w:rFonts w:ascii="Times New Roman" w:eastAsia="MS Mincho" w:hAnsi="Times New Roman"/>
              </w:rPr>
              <w:t>.</w:t>
            </w:r>
          </w:p>
        </w:tc>
      </w:tr>
      <w:tr w:rsidR="00F975AB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75AB" w:rsidRPr="00641486" w:rsidRDefault="00F975AB" w:rsidP="00F975AB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75AB" w:rsidRPr="00641486" w:rsidRDefault="0016059C" w:rsidP="0016059C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Maria Teres</w:t>
            </w:r>
            <w:r w:rsidR="007326AB" w:rsidRPr="00641486">
              <w:rPr>
                <w:rFonts w:ascii="Times New Roman" w:eastAsia="MS Mincho" w:hAnsi="Times New Roman"/>
              </w:rPr>
              <w:t>a Pere</w:t>
            </w:r>
            <w:r>
              <w:rPr>
                <w:rFonts w:ascii="Times New Roman" w:eastAsia="MS Mincho" w:hAnsi="Times New Roman"/>
              </w:rPr>
              <w:t>s</w:t>
            </w:r>
            <w:r w:rsidR="007326AB" w:rsidRPr="00641486">
              <w:rPr>
                <w:rFonts w:ascii="Times New Roman" w:eastAsia="MS Mincho" w:hAnsi="Times New Roman"/>
              </w:rPr>
              <w:t xml:space="preserve"> de Souza e Maríndia Izabel Girardello</w:t>
            </w:r>
          </w:p>
        </w:tc>
      </w:tr>
      <w:tr w:rsidR="00F975AB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975AB" w:rsidRPr="00641486" w:rsidRDefault="00F975AB" w:rsidP="00F975AB">
            <w:pPr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975AB" w:rsidRPr="00641486" w:rsidRDefault="00F975AB" w:rsidP="00F975AB">
            <w:pPr>
              <w:jc w:val="both"/>
              <w:rPr>
                <w:rFonts w:ascii="Times New Roman" w:eastAsia="MS Mincho" w:hAnsi="Times New Roman"/>
              </w:rPr>
            </w:pPr>
          </w:p>
        </w:tc>
      </w:tr>
      <w:tr w:rsidR="00F975AB" w:rsidRPr="00641486" w:rsidTr="00B4634E"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75AB" w:rsidRPr="00641486" w:rsidRDefault="00F975AB" w:rsidP="00B4634E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Extra pauta</w:t>
            </w:r>
          </w:p>
        </w:tc>
      </w:tr>
      <w:tr w:rsidR="00F975AB" w:rsidRPr="00641486" w:rsidTr="00B4634E"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75AB" w:rsidRPr="00641486" w:rsidRDefault="00C04E88" w:rsidP="00F975AB">
            <w:pPr>
              <w:pStyle w:val="PargrafodaLista"/>
              <w:numPr>
                <w:ilvl w:val="0"/>
                <w:numId w:val="23"/>
              </w:num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Envio de ofício aos CAU/UF</w:t>
            </w:r>
          </w:p>
        </w:tc>
      </w:tr>
      <w:tr w:rsidR="00F975AB" w:rsidRPr="00641486" w:rsidTr="008C7D44">
        <w:tc>
          <w:tcPr>
            <w:tcW w:w="212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75AB" w:rsidRPr="00641486" w:rsidRDefault="00F975AB" w:rsidP="00F975AB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75AB" w:rsidRPr="00641486" w:rsidRDefault="00C04E88" w:rsidP="00F975AB">
            <w:pPr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CTATHIS</w:t>
            </w:r>
          </w:p>
        </w:tc>
      </w:tr>
      <w:tr w:rsidR="00F975AB" w:rsidRPr="00641486" w:rsidTr="008C7D44">
        <w:tc>
          <w:tcPr>
            <w:tcW w:w="212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75AB" w:rsidRPr="00641486" w:rsidRDefault="00F975AB" w:rsidP="00F975AB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75AB" w:rsidRPr="00641486" w:rsidRDefault="00C04E88" w:rsidP="00F975AB">
            <w:pPr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Clóvis Ilgenfritz da Silva</w:t>
            </w:r>
          </w:p>
        </w:tc>
      </w:tr>
      <w:tr w:rsidR="00F975AB" w:rsidRPr="00641486" w:rsidTr="008C7D44">
        <w:tc>
          <w:tcPr>
            <w:tcW w:w="212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75AB" w:rsidRPr="00641486" w:rsidRDefault="00F975AB" w:rsidP="00F975AB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75AB" w:rsidRPr="00641486" w:rsidRDefault="00C04E88" w:rsidP="00F975AB">
            <w:pPr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O assunto foi tratado no item 02 da Ordem do Dia.</w:t>
            </w:r>
          </w:p>
        </w:tc>
      </w:tr>
      <w:tr w:rsidR="00F975AB" w:rsidRPr="00641486" w:rsidTr="008C7D44">
        <w:tc>
          <w:tcPr>
            <w:tcW w:w="212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75AB" w:rsidRPr="00641486" w:rsidRDefault="00F975AB" w:rsidP="00F975AB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75AB" w:rsidRPr="00641486" w:rsidRDefault="00C04E88" w:rsidP="00F975AB">
            <w:pPr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-</w:t>
            </w:r>
          </w:p>
        </w:tc>
      </w:tr>
      <w:tr w:rsidR="00F975AB" w:rsidRPr="00641486" w:rsidTr="008C7D44">
        <w:tc>
          <w:tcPr>
            <w:tcW w:w="212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75AB" w:rsidRPr="00641486" w:rsidRDefault="00F975AB" w:rsidP="00F975AB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75AB" w:rsidRPr="00641486" w:rsidRDefault="00C04E88" w:rsidP="00F975AB">
            <w:pPr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-</w:t>
            </w:r>
          </w:p>
        </w:tc>
      </w:tr>
      <w:tr w:rsidR="008A4C75" w:rsidRPr="00641486" w:rsidTr="0053505C"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4C75" w:rsidRPr="00641486" w:rsidRDefault="008A4C75" w:rsidP="008A4C75">
            <w:pPr>
              <w:pStyle w:val="PargrafodaLista"/>
              <w:numPr>
                <w:ilvl w:val="0"/>
                <w:numId w:val="23"/>
              </w:num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 xml:space="preserve">Alteração </w:t>
            </w:r>
            <w:r w:rsidR="00C04E88" w:rsidRPr="00641486">
              <w:rPr>
                <w:rFonts w:ascii="Times New Roman" w:eastAsia="MS Mincho" w:hAnsi="Times New Roman"/>
                <w:b/>
              </w:rPr>
              <w:t>da data da reunião do dia 08/05</w:t>
            </w:r>
          </w:p>
        </w:tc>
      </w:tr>
      <w:tr w:rsidR="008A4C75" w:rsidRPr="00641486" w:rsidTr="008C7D44">
        <w:tc>
          <w:tcPr>
            <w:tcW w:w="212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4C75" w:rsidRPr="00641486" w:rsidRDefault="008A4C75" w:rsidP="0053505C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4C75" w:rsidRPr="00641486" w:rsidRDefault="00C04E88" w:rsidP="0053505C">
            <w:pPr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CTATHIS</w:t>
            </w:r>
          </w:p>
        </w:tc>
      </w:tr>
      <w:tr w:rsidR="008A4C75" w:rsidRPr="00641486" w:rsidTr="008C7D44">
        <w:tc>
          <w:tcPr>
            <w:tcW w:w="212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4C75" w:rsidRPr="00641486" w:rsidRDefault="008A4C75" w:rsidP="0053505C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4C75" w:rsidRPr="00641486" w:rsidRDefault="00C04E88" w:rsidP="0053505C">
            <w:pPr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-</w:t>
            </w:r>
          </w:p>
        </w:tc>
      </w:tr>
      <w:tr w:rsidR="008A4C75" w:rsidRPr="00641486" w:rsidTr="008C7D44">
        <w:tc>
          <w:tcPr>
            <w:tcW w:w="212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4C75" w:rsidRPr="00641486" w:rsidRDefault="008A4C75" w:rsidP="0053505C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4C75" w:rsidRPr="00641486" w:rsidRDefault="00C04E88" w:rsidP="00C04E88">
            <w:pPr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A Comissão solicita à Presidência a antecipação da data da reunião do dia 08/05 para o dia 02/05 – memorando CTATHIS-CAU/RS nº 001/2018.</w:t>
            </w:r>
          </w:p>
        </w:tc>
      </w:tr>
      <w:tr w:rsidR="008A4C75" w:rsidRPr="00641486" w:rsidTr="008C7D44">
        <w:tc>
          <w:tcPr>
            <w:tcW w:w="212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4C75" w:rsidRPr="00641486" w:rsidRDefault="008A4C75" w:rsidP="0053505C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4C75" w:rsidRPr="00641486" w:rsidRDefault="00C04E88" w:rsidP="0053505C">
            <w:pPr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Encaminhar Memorando à Presidência.</w:t>
            </w:r>
          </w:p>
        </w:tc>
      </w:tr>
      <w:tr w:rsidR="008A4C75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8A4C75" w:rsidRPr="00641486" w:rsidRDefault="008A4C75" w:rsidP="0053505C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4C75" w:rsidRPr="00641486" w:rsidRDefault="00C04E88" w:rsidP="0053505C">
            <w:pPr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Carla Lago.</w:t>
            </w:r>
          </w:p>
        </w:tc>
      </w:tr>
      <w:tr w:rsidR="00C04E88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04E88" w:rsidRPr="00641486" w:rsidRDefault="00C04E88" w:rsidP="0053505C">
            <w:pPr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04E88" w:rsidRPr="00641486" w:rsidRDefault="00C04E88" w:rsidP="0053505C">
            <w:pPr>
              <w:rPr>
                <w:rFonts w:ascii="Times New Roman" w:eastAsia="MS Mincho" w:hAnsi="Times New Roman"/>
              </w:rPr>
            </w:pPr>
          </w:p>
        </w:tc>
      </w:tr>
      <w:tr w:rsidR="00F975AB" w:rsidRPr="00641486" w:rsidTr="00C04E88"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75AB" w:rsidRPr="00641486" w:rsidRDefault="00F975AB" w:rsidP="00B4634E">
            <w:pPr>
              <w:pStyle w:val="PargrafodaLista"/>
              <w:numPr>
                <w:ilvl w:val="0"/>
                <w:numId w:val="13"/>
              </w:numPr>
              <w:ind w:left="885" w:hanging="525"/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Definição da pauta da próxima reunião</w:t>
            </w:r>
          </w:p>
        </w:tc>
      </w:tr>
      <w:tr w:rsidR="00F975AB" w:rsidRPr="00641486" w:rsidTr="00B4634E"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75AB" w:rsidRPr="00641486" w:rsidRDefault="007326AB" w:rsidP="00122131">
            <w:pPr>
              <w:pStyle w:val="PargrafodaLista"/>
              <w:numPr>
                <w:ilvl w:val="0"/>
                <w:numId w:val="24"/>
              </w:numPr>
              <w:tabs>
                <w:tab w:val="left" w:pos="459"/>
              </w:tabs>
              <w:ind w:left="34" w:firstLine="0"/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Reunião exclusiva para tratar da pesquisa de campo – participação da Arq. e Urb. Luciana Miron (UFRGS).</w:t>
            </w:r>
          </w:p>
        </w:tc>
      </w:tr>
      <w:tr w:rsidR="00F975AB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75AB" w:rsidRPr="00641486" w:rsidRDefault="00F975AB" w:rsidP="00F975AB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75AB" w:rsidRPr="00641486" w:rsidRDefault="007326AB" w:rsidP="00F975AB">
            <w:pPr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CTATHIS</w:t>
            </w:r>
          </w:p>
        </w:tc>
      </w:tr>
      <w:tr w:rsidR="00F975AB" w:rsidRPr="00641486" w:rsidTr="008C7D44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75AB" w:rsidRPr="00641486" w:rsidRDefault="00F975AB" w:rsidP="00F975AB">
            <w:pPr>
              <w:rPr>
                <w:rFonts w:ascii="Times New Roman" w:eastAsia="MS Mincho" w:hAnsi="Times New Roman"/>
                <w:b/>
              </w:rPr>
            </w:pPr>
            <w:r w:rsidRPr="00641486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75AB" w:rsidRPr="00641486" w:rsidRDefault="007326AB" w:rsidP="00F975AB">
            <w:pPr>
              <w:rPr>
                <w:rFonts w:ascii="Times New Roman" w:eastAsia="MS Mincho" w:hAnsi="Times New Roman"/>
              </w:rPr>
            </w:pPr>
            <w:r w:rsidRPr="00641486">
              <w:rPr>
                <w:rFonts w:ascii="Times New Roman" w:eastAsia="MS Mincho" w:hAnsi="Times New Roman"/>
              </w:rPr>
              <w:t>-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4C5183" w:rsidRPr="00641486" w:rsidTr="00317F93">
        <w:tc>
          <w:tcPr>
            <w:tcW w:w="4606" w:type="dxa"/>
            <w:shd w:val="clear" w:color="auto" w:fill="auto"/>
          </w:tcPr>
          <w:p w:rsidR="00A33E90" w:rsidRPr="008C7D44" w:rsidRDefault="00A33E90" w:rsidP="00317F9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3E90" w:rsidRDefault="00A33E90" w:rsidP="00317F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86E22" w:rsidRPr="008C7D44" w:rsidRDefault="00386E22" w:rsidP="00317F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8C7D44" w:rsidRDefault="00152362" w:rsidP="00317F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7D44">
              <w:rPr>
                <w:rFonts w:ascii="Times New Roman" w:hAnsi="Times New Roman"/>
                <w:b/>
                <w:sz w:val="22"/>
                <w:szCs w:val="22"/>
              </w:rPr>
              <w:t>CLÓ</w:t>
            </w:r>
            <w:r w:rsidR="00F71A20" w:rsidRPr="008C7D44">
              <w:rPr>
                <w:rFonts w:ascii="Times New Roman" w:hAnsi="Times New Roman"/>
                <w:b/>
                <w:sz w:val="22"/>
                <w:szCs w:val="22"/>
              </w:rPr>
              <w:t>VIS ILGENFRITZ DA SILVA</w:t>
            </w:r>
          </w:p>
          <w:p w:rsidR="00A33E90" w:rsidRPr="008C7D44" w:rsidRDefault="00A33E90" w:rsidP="00317F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D44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A33E90" w:rsidRPr="008C7D44" w:rsidRDefault="00A33E90" w:rsidP="00317F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63F21" w:rsidRDefault="00A63F21" w:rsidP="00317F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86E22" w:rsidRPr="008C7D44" w:rsidRDefault="00386E22" w:rsidP="00317F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86E22" w:rsidRPr="008C7D44" w:rsidRDefault="00386E22" w:rsidP="00386E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7D44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</w:p>
          <w:p w:rsidR="00386E22" w:rsidRPr="008C7D44" w:rsidRDefault="00386E22" w:rsidP="00386E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7D44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A63F21" w:rsidRPr="008C7D44" w:rsidRDefault="00A63F21" w:rsidP="0015236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8C7D44" w:rsidRDefault="00A33E90" w:rsidP="0015236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4C5183" w:rsidRPr="00641486" w:rsidTr="00386E22">
        <w:trPr>
          <w:trHeight w:val="1273"/>
        </w:trPr>
        <w:tc>
          <w:tcPr>
            <w:tcW w:w="4606" w:type="dxa"/>
            <w:shd w:val="clear" w:color="auto" w:fill="auto"/>
          </w:tcPr>
          <w:p w:rsidR="00386E22" w:rsidRPr="008C7D44" w:rsidRDefault="0016059C" w:rsidP="00386E22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 xml:space="preserve">Maria TereSa PereS </w:t>
            </w:r>
            <w:r w:rsidR="00386E22" w:rsidRPr="008C7D44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de Souza</w:t>
            </w:r>
          </w:p>
          <w:p w:rsidR="00386E22" w:rsidRPr="008C7D44" w:rsidRDefault="00386E22" w:rsidP="00386E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7D44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9747A2" w:rsidRPr="008C7D44" w:rsidRDefault="009747A2" w:rsidP="00317F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7D44" w:rsidRDefault="008C7D44" w:rsidP="008C7D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86E22" w:rsidRPr="008C7D44" w:rsidRDefault="00386E22" w:rsidP="00386E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7D44">
              <w:rPr>
                <w:rFonts w:ascii="Times New Roman" w:hAnsi="Times New Roman"/>
                <w:b/>
                <w:sz w:val="22"/>
                <w:szCs w:val="22"/>
              </w:rPr>
              <w:t>MARÍNDIA IZABEL GIRARDELLO</w:t>
            </w:r>
          </w:p>
          <w:p w:rsidR="00152362" w:rsidRPr="008C7D44" w:rsidRDefault="00386E22" w:rsidP="00386E2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8C7D44">
              <w:rPr>
                <w:rFonts w:ascii="Times New Roman" w:hAnsi="Times New Roman"/>
                <w:sz w:val="22"/>
                <w:szCs w:val="22"/>
              </w:rPr>
              <w:t>Gerente Técnica</w:t>
            </w:r>
          </w:p>
        </w:tc>
        <w:tc>
          <w:tcPr>
            <w:tcW w:w="4607" w:type="dxa"/>
            <w:shd w:val="clear" w:color="auto" w:fill="auto"/>
          </w:tcPr>
          <w:p w:rsidR="00386E22" w:rsidRPr="008C7D44" w:rsidRDefault="00386E22" w:rsidP="00386E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7D44">
              <w:rPr>
                <w:rFonts w:ascii="Times New Roman" w:hAnsi="Times New Roman"/>
                <w:b/>
                <w:sz w:val="22"/>
                <w:szCs w:val="22"/>
              </w:rPr>
              <w:t>RAFAEL PAVAN DOS PASSOS</w:t>
            </w:r>
          </w:p>
          <w:p w:rsidR="00386E22" w:rsidRDefault="00386E22" w:rsidP="00386E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D44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E13E56" w:rsidRPr="008C7D44" w:rsidRDefault="00E13E56" w:rsidP="00E13E5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86E22" w:rsidRDefault="00386E22" w:rsidP="00386E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86E22" w:rsidRPr="008C7D44" w:rsidRDefault="00386E22" w:rsidP="00386E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7D44">
              <w:rPr>
                <w:rFonts w:ascii="Times New Roman" w:hAnsi="Times New Roman"/>
                <w:b/>
                <w:sz w:val="22"/>
                <w:szCs w:val="22"/>
              </w:rPr>
              <w:t>CARLA LAGO</w:t>
            </w:r>
          </w:p>
          <w:p w:rsidR="00A33E90" w:rsidRPr="008C7D44" w:rsidRDefault="00386E22" w:rsidP="00386E2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8C7D44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</w:tbl>
    <w:p w:rsidR="002F6B55" w:rsidRPr="00641486" w:rsidRDefault="002F6B55" w:rsidP="00AF1451">
      <w:pPr>
        <w:rPr>
          <w:rFonts w:ascii="Times New Roman" w:hAnsi="Times New Roman"/>
        </w:rPr>
      </w:pPr>
    </w:p>
    <w:sectPr w:rsidR="002F6B55" w:rsidRPr="00641486" w:rsidSect="008C7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F93" w:rsidRDefault="00317F93" w:rsidP="004C3048">
      <w:r>
        <w:separator/>
      </w:r>
    </w:p>
  </w:endnote>
  <w:endnote w:type="continuationSeparator" w:id="0">
    <w:p w:rsidR="00317F93" w:rsidRDefault="00317F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F93" w:rsidRPr="005950FA" w:rsidRDefault="00317F9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17F93" w:rsidRPr="005F2A2D" w:rsidRDefault="00317F9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F93" w:rsidRPr="0093154B" w:rsidRDefault="00317F93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17F93" w:rsidRDefault="00317F9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317F93" w:rsidRPr="003F1946" w:rsidRDefault="00317F9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247E2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317F93" w:rsidRPr="003F1946" w:rsidRDefault="00317F93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F93" w:rsidRPr="0093154B" w:rsidRDefault="00317F93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17F93" w:rsidRDefault="00317F9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317F93" w:rsidRPr="003F1946" w:rsidRDefault="00317F9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247E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317F93" w:rsidRPr="003F1946" w:rsidRDefault="00317F93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F93" w:rsidRDefault="00317F93" w:rsidP="004C3048">
      <w:r>
        <w:separator/>
      </w:r>
    </w:p>
  </w:footnote>
  <w:footnote w:type="continuationSeparator" w:id="0">
    <w:p w:rsidR="00317F93" w:rsidRDefault="00317F9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F93" w:rsidRPr="009E4E5A" w:rsidRDefault="00317F93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F93" w:rsidRPr="009E4E5A" w:rsidRDefault="00317F93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F93" w:rsidRDefault="00317F9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7F93" w:rsidRPr="004B1778" w:rsidRDefault="00317F93" w:rsidP="000D54C6">
    <w:pPr>
      <w:pStyle w:val="Cabealho"/>
      <w:ind w:left="2694"/>
      <w:rPr>
        <w:rFonts w:ascii="DaxCondensed" w:hAnsi="DaxCondensed"/>
        <w:color w:val="386C71"/>
      </w:rPr>
    </w:pPr>
  </w:p>
  <w:p w:rsidR="00317F93" w:rsidRPr="004C5183" w:rsidRDefault="00317F93" w:rsidP="000D54C6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2555F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C39C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A4197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D2056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74F39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863BF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E4CB2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307A4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D233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13341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1315DD5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C4EEB"/>
    <w:multiLevelType w:val="hybridMultilevel"/>
    <w:tmpl w:val="EEB646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A2324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4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E2B33"/>
    <w:multiLevelType w:val="hybridMultilevel"/>
    <w:tmpl w:val="CC8CB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83207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256A9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16"/>
  </w:num>
  <w:num w:numId="4">
    <w:abstractNumId w:val="12"/>
  </w:num>
  <w:num w:numId="5">
    <w:abstractNumId w:val="17"/>
  </w:num>
  <w:num w:numId="6">
    <w:abstractNumId w:val="39"/>
  </w:num>
  <w:num w:numId="7">
    <w:abstractNumId w:val="40"/>
  </w:num>
  <w:num w:numId="8">
    <w:abstractNumId w:val="26"/>
  </w:num>
  <w:num w:numId="9">
    <w:abstractNumId w:val="32"/>
  </w:num>
  <w:num w:numId="10">
    <w:abstractNumId w:val="13"/>
  </w:num>
  <w:num w:numId="11">
    <w:abstractNumId w:val="2"/>
  </w:num>
  <w:num w:numId="12">
    <w:abstractNumId w:val="25"/>
  </w:num>
  <w:num w:numId="13">
    <w:abstractNumId w:val="1"/>
  </w:num>
  <w:num w:numId="14">
    <w:abstractNumId w:val="35"/>
  </w:num>
  <w:num w:numId="15">
    <w:abstractNumId w:val="34"/>
  </w:num>
  <w:num w:numId="16">
    <w:abstractNumId w:val="10"/>
  </w:num>
  <w:num w:numId="17">
    <w:abstractNumId w:val="0"/>
  </w:num>
  <w:num w:numId="18">
    <w:abstractNumId w:val="24"/>
  </w:num>
  <w:num w:numId="19">
    <w:abstractNumId w:val="22"/>
  </w:num>
  <w:num w:numId="20">
    <w:abstractNumId w:val="21"/>
  </w:num>
  <w:num w:numId="21">
    <w:abstractNumId w:val="9"/>
  </w:num>
  <w:num w:numId="22">
    <w:abstractNumId w:val="11"/>
  </w:num>
  <w:num w:numId="23">
    <w:abstractNumId w:val="27"/>
  </w:num>
  <w:num w:numId="24">
    <w:abstractNumId w:val="14"/>
  </w:num>
  <w:num w:numId="25">
    <w:abstractNumId w:val="33"/>
  </w:num>
  <w:num w:numId="26">
    <w:abstractNumId w:val="7"/>
  </w:num>
  <w:num w:numId="27">
    <w:abstractNumId w:val="6"/>
  </w:num>
  <w:num w:numId="28">
    <w:abstractNumId w:val="15"/>
  </w:num>
  <w:num w:numId="29">
    <w:abstractNumId w:val="23"/>
  </w:num>
  <w:num w:numId="30">
    <w:abstractNumId w:val="5"/>
  </w:num>
  <w:num w:numId="31">
    <w:abstractNumId w:val="4"/>
  </w:num>
  <w:num w:numId="32">
    <w:abstractNumId w:val="19"/>
  </w:num>
  <w:num w:numId="33">
    <w:abstractNumId w:val="36"/>
  </w:num>
  <w:num w:numId="34">
    <w:abstractNumId w:val="30"/>
  </w:num>
  <w:num w:numId="35">
    <w:abstractNumId w:val="38"/>
  </w:num>
  <w:num w:numId="36">
    <w:abstractNumId w:val="18"/>
  </w:num>
  <w:num w:numId="37">
    <w:abstractNumId w:val="37"/>
  </w:num>
  <w:num w:numId="38">
    <w:abstractNumId w:val="31"/>
  </w:num>
  <w:num w:numId="39">
    <w:abstractNumId w:val="20"/>
  </w:num>
  <w:num w:numId="40">
    <w:abstractNumId w:val="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5C2B"/>
    <w:rsid w:val="00005FF1"/>
    <w:rsid w:val="00006D2B"/>
    <w:rsid w:val="000145F6"/>
    <w:rsid w:val="00015D75"/>
    <w:rsid w:val="00032CAD"/>
    <w:rsid w:val="0003438A"/>
    <w:rsid w:val="00040A86"/>
    <w:rsid w:val="0004115E"/>
    <w:rsid w:val="0004248A"/>
    <w:rsid w:val="000425B3"/>
    <w:rsid w:val="00051F11"/>
    <w:rsid w:val="000527E4"/>
    <w:rsid w:val="000605F6"/>
    <w:rsid w:val="000619E8"/>
    <w:rsid w:val="00062599"/>
    <w:rsid w:val="00065201"/>
    <w:rsid w:val="00067264"/>
    <w:rsid w:val="00074866"/>
    <w:rsid w:val="00086A9C"/>
    <w:rsid w:val="00094D18"/>
    <w:rsid w:val="000A614D"/>
    <w:rsid w:val="000A786A"/>
    <w:rsid w:val="000B3521"/>
    <w:rsid w:val="000B460F"/>
    <w:rsid w:val="000C1A24"/>
    <w:rsid w:val="000C3500"/>
    <w:rsid w:val="000D3E3E"/>
    <w:rsid w:val="000D54C6"/>
    <w:rsid w:val="000D5BC9"/>
    <w:rsid w:val="000D71F0"/>
    <w:rsid w:val="000E0909"/>
    <w:rsid w:val="000E15F8"/>
    <w:rsid w:val="000E2009"/>
    <w:rsid w:val="000F2179"/>
    <w:rsid w:val="000F339D"/>
    <w:rsid w:val="0010374D"/>
    <w:rsid w:val="0010650D"/>
    <w:rsid w:val="00107B9E"/>
    <w:rsid w:val="00110D43"/>
    <w:rsid w:val="00114570"/>
    <w:rsid w:val="001172B7"/>
    <w:rsid w:val="00117EDD"/>
    <w:rsid w:val="00122131"/>
    <w:rsid w:val="00124A49"/>
    <w:rsid w:val="00126A6A"/>
    <w:rsid w:val="00133AD2"/>
    <w:rsid w:val="00143609"/>
    <w:rsid w:val="00151744"/>
    <w:rsid w:val="00152362"/>
    <w:rsid w:val="00157CF0"/>
    <w:rsid w:val="0016059C"/>
    <w:rsid w:val="00163CEB"/>
    <w:rsid w:val="00164A4C"/>
    <w:rsid w:val="00166B7E"/>
    <w:rsid w:val="00170CA0"/>
    <w:rsid w:val="00174A5A"/>
    <w:rsid w:val="001778C5"/>
    <w:rsid w:val="00180EE0"/>
    <w:rsid w:val="00180FB9"/>
    <w:rsid w:val="001961A1"/>
    <w:rsid w:val="00196801"/>
    <w:rsid w:val="001979E1"/>
    <w:rsid w:val="001A58FC"/>
    <w:rsid w:val="001B01D5"/>
    <w:rsid w:val="001B5148"/>
    <w:rsid w:val="001B5F62"/>
    <w:rsid w:val="001B7CE8"/>
    <w:rsid w:val="001D1E87"/>
    <w:rsid w:val="001D2513"/>
    <w:rsid w:val="001E4E61"/>
    <w:rsid w:val="001E56D2"/>
    <w:rsid w:val="001F1D9A"/>
    <w:rsid w:val="001F61E5"/>
    <w:rsid w:val="00206015"/>
    <w:rsid w:val="0021001D"/>
    <w:rsid w:val="0021294A"/>
    <w:rsid w:val="00212E15"/>
    <w:rsid w:val="0021641D"/>
    <w:rsid w:val="00220A16"/>
    <w:rsid w:val="00222EB1"/>
    <w:rsid w:val="0023322B"/>
    <w:rsid w:val="00233466"/>
    <w:rsid w:val="00243ACB"/>
    <w:rsid w:val="0024449D"/>
    <w:rsid w:val="0025277E"/>
    <w:rsid w:val="00265CEC"/>
    <w:rsid w:val="002740ED"/>
    <w:rsid w:val="00280F33"/>
    <w:rsid w:val="00285A83"/>
    <w:rsid w:val="00291AC7"/>
    <w:rsid w:val="00295FD5"/>
    <w:rsid w:val="00296CB8"/>
    <w:rsid w:val="002974CF"/>
    <w:rsid w:val="002A7C5E"/>
    <w:rsid w:val="002B140A"/>
    <w:rsid w:val="002B430E"/>
    <w:rsid w:val="002C0429"/>
    <w:rsid w:val="002C59DB"/>
    <w:rsid w:val="002D4361"/>
    <w:rsid w:val="002D54CA"/>
    <w:rsid w:val="002E293E"/>
    <w:rsid w:val="002F239B"/>
    <w:rsid w:val="002F2AD1"/>
    <w:rsid w:val="002F6326"/>
    <w:rsid w:val="002F6B55"/>
    <w:rsid w:val="0030453D"/>
    <w:rsid w:val="00305DCB"/>
    <w:rsid w:val="00306127"/>
    <w:rsid w:val="00311134"/>
    <w:rsid w:val="00315F90"/>
    <w:rsid w:val="00317F93"/>
    <w:rsid w:val="00320980"/>
    <w:rsid w:val="003247E2"/>
    <w:rsid w:val="003278C3"/>
    <w:rsid w:val="0033608E"/>
    <w:rsid w:val="003407D9"/>
    <w:rsid w:val="003411BA"/>
    <w:rsid w:val="00347324"/>
    <w:rsid w:val="003557D1"/>
    <w:rsid w:val="00360A08"/>
    <w:rsid w:val="003656C1"/>
    <w:rsid w:val="00367DAC"/>
    <w:rsid w:val="00376A71"/>
    <w:rsid w:val="00383F38"/>
    <w:rsid w:val="00386E22"/>
    <w:rsid w:val="003945A8"/>
    <w:rsid w:val="00397661"/>
    <w:rsid w:val="003A197B"/>
    <w:rsid w:val="003A3081"/>
    <w:rsid w:val="003A6930"/>
    <w:rsid w:val="003A699B"/>
    <w:rsid w:val="003B4E9A"/>
    <w:rsid w:val="003B6D0B"/>
    <w:rsid w:val="003B7F5D"/>
    <w:rsid w:val="003C3C3A"/>
    <w:rsid w:val="003C484E"/>
    <w:rsid w:val="003C7DC2"/>
    <w:rsid w:val="003C7E0E"/>
    <w:rsid w:val="003D5381"/>
    <w:rsid w:val="003E3ADB"/>
    <w:rsid w:val="003E65A3"/>
    <w:rsid w:val="003E662E"/>
    <w:rsid w:val="003F044D"/>
    <w:rsid w:val="003F1946"/>
    <w:rsid w:val="003F5088"/>
    <w:rsid w:val="00402D85"/>
    <w:rsid w:val="00410566"/>
    <w:rsid w:val="004123FC"/>
    <w:rsid w:val="00424F6B"/>
    <w:rsid w:val="004303BE"/>
    <w:rsid w:val="00433DE0"/>
    <w:rsid w:val="004355BD"/>
    <w:rsid w:val="00447C6C"/>
    <w:rsid w:val="00453128"/>
    <w:rsid w:val="00455BEC"/>
    <w:rsid w:val="004617FF"/>
    <w:rsid w:val="00471056"/>
    <w:rsid w:val="004724F1"/>
    <w:rsid w:val="00483414"/>
    <w:rsid w:val="0048381E"/>
    <w:rsid w:val="00495330"/>
    <w:rsid w:val="0049682F"/>
    <w:rsid w:val="004A00B5"/>
    <w:rsid w:val="004B2EEE"/>
    <w:rsid w:val="004B3023"/>
    <w:rsid w:val="004B5A5C"/>
    <w:rsid w:val="004B7C8C"/>
    <w:rsid w:val="004C3048"/>
    <w:rsid w:val="004C5183"/>
    <w:rsid w:val="004D1393"/>
    <w:rsid w:val="004D75DA"/>
    <w:rsid w:val="004E062B"/>
    <w:rsid w:val="004E4970"/>
    <w:rsid w:val="004E4C11"/>
    <w:rsid w:val="004E5FC2"/>
    <w:rsid w:val="004F15C8"/>
    <w:rsid w:val="00512B6B"/>
    <w:rsid w:val="00530195"/>
    <w:rsid w:val="0053240A"/>
    <w:rsid w:val="0053288F"/>
    <w:rsid w:val="00537015"/>
    <w:rsid w:val="00540F91"/>
    <w:rsid w:val="00543EBF"/>
    <w:rsid w:val="0054586C"/>
    <w:rsid w:val="005461A2"/>
    <w:rsid w:val="00551153"/>
    <w:rsid w:val="005615DC"/>
    <w:rsid w:val="00562377"/>
    <w:rsid w:val="00564054"/>
    <w:rsid w:val="00565889"/>
    <w:rsid w:val="0058023B"/>
    <w:rsid w:val="00584869"/>
    <w:rsid w:val="00585587"/>
    <w:rsid w:val="0059471B"/>
    <w:rsid w:val="005A1E0E"/>
    <w:rsid w:val="005B25F6"/>
    <w:rsid w:val="005B4200"/>
    <w:rsid w:val="005B4B10"/>
    <w:rsid w:val="005B6808"/>
    <w:rsid w:val="005C1C8D"/>
    <w:rsid w:val="005C67F5"/>
    <w:rsid w:val="005D2FAE"/>
    <w:rsid w:val="005D2FBE"/>
    <w:rsid w:val="005D3D88"/>
    <w:rsid w:val="005E1632"/>
    <w:rsid w:val="005E2D9F"/>
    <w:rsid w:val="005E6BBA"/>
    <w:rsid w:val="005F3363"/>
    <w:rsid w:val="005F47CB"/>
    <w:rsid w:val="005F4E19"/>
    <w:rsid w:val="005F6D57"/>
    <w:rsid w:val="00601740"/>
    <w:rsid w:val="00601FB6"/>
    <w:rsid w:val="00603418"/>
    <w:rsid w:val="006040E0"/>
    <w:rsid w:val="0060634C"/>
    <w:rsid w:val="006130EF"/>
    <w:rsid w:val="00614679"/>
    <w:rsid w:val="006236A7"/>
    <w:rsid w:val="0062411E"/>
    <w:rsid w:val="0062449E"/>
    <w:rsid w:val="006300E3"/>
    <w:rsid w:val="00631459"/>
    <w:rsid w:val="006326C4"/>
    <w:rsid w:val="00633BEB"/>
    <w:rsid w:val="006340C8"/>
    <w:rsid w:val="00637577"/>
    <w:rsid w:val="00640373"/>
    <w:rsid w:val="00641486"/>
    <w:rsid w:val="0064292E"/>
    <w:rsid w:val="006512AC"/>
    <w:rsid w:val="0065512D"/>
    <w:rsid w:val="00661135"/>
    <w:rsid w:val="00662475"/>
    <w:rsid w:val="00665AB1"/>
    <w:rsid w:val="0066674D"/>
    <w:rsid w:val="00671E9C"/>
    <w:rsid w:val="00683146"/>
    <w:rsid w:val="0068424F"/>
    <w:rsid w:val="00690C35"/>
    <w:rsid w:val="0069229F"/>
    <w:rsid w:val="006A36AB"/>
    <w:rsid w:val="006A53C7"/>
    <w:rsid w:val="006B670F"/>
    <w:rsid w:val="006B79C7"/>
    <w:rsid w:val="006C62E4"/>
    <w:rsid w:val="006C75E7"/>
    <w:rsid w:val="006D2981"/>
    <w:rsid w:val="006D3503"/>
    <w:rsid w:val="006D5456"/>
    <w:rsid w:val="006E60F1"/>
    <w:rsid w:val="006F4E9B"/>
    <w:rsid w:val="006F6327"/>
    <w:rsid w:val="006F644C"/>
    <w:rsid w:val="007045DC"/>
    <w:rsid w:val="00710527"/>
    <w:rsid w:val="00712BD9"/>
    <w:rsid w:val="0071376B"/>
    <w:rsid w:val="0071387F"/>
    <w:rsid w:val="00715087"/>
    <w:rsid w:val="007154F0"/>
    <w:rsid w:val="00726E96"/>
    <w:rsid w:val="00731BBD"/>
    <w:rsid w:val="007326AB"/>
    <w:rsid w:val="007375FB"/>
    <w:rsid w:val="00740E14"/>
    <w:rsid w:val="007453A5"/>
    <w:rsid w:val="0075010A"/>
    <w:rsid w:val="0075194D"/>
    <w:rsid w:val="00754A94"/>
    <w:rsid w:val="00755F1C"/>
    <w:rsid w:val="00757B35"/>
    <w:rsid w:val="0076286B"/>
    <w:rsid w:val="00766E04"/>
    <w:rsid w:val="00767B30"/>
    <w:rsid w:val="00770FD8"/>
    <w:rsid w:val="007723C5"/>
    <w:rsid w:val="0077450C"/>
    <w:rsid w:val="00776B7B"/>
    <w:rsid w:val="007815D2"/>
    <w:rsid w:val="00793C35"/>
    <w:rsid w:val="007A3A4F"/>
    <w:rsid w:val="007B5AF5"/>
    <w:rsid w:val="007B7B0D"/>
    <w:rsid w:val="007B7BB9"/>
    <w:rsid w:val="007C0FB9"/>
    <w:rsid w:val="007C1864"/>
    <w:rsid w:val="007C50BE"/>
    <w:rsid w:val="007D3483"/>
    <w:rsid w:val="007E7D07"/>
    <w:rsid w:val="00800BC4"/>
    <w:rsid w:val="008020BB"/>
    <w:rsid w:val="00805FC1"/>
    <w:rsid w:val="0081283D"/>
    <w:rsid w:val="00813130"/>
    <w:rsid w:val="00820343"/>
    <w:rsid w:val="00826839"/>
    <w:rsid w:val="00835E1C"/>
    <w:rsid w:val="008408D0"/>
    <w:rsid w:val="00840D65"/>
    <w:rsid w:val="0084251A"/>
    <w:rsid w:val="008451B4"/>
    <w:rsid w:val="00845205"/>
    <w:rsid w:val="00847568"/>
    <w:rsid w:val="00853C78"/>
    <w:rsid w:val="00854C77"/>
    <w:rsid w:val="00855321"/>
    <w:rsid w:val="00855F16"/>
    <w:rsid w:val="0086709B"/>
    <w:rsid w:val="0087011D"/>
    <w:rsid w:val="0087173F"/>
    <w:rsid w:val="00874A65"/>
    <w:rsid w:val="00887191"/>
    <w:rsid w:val="00890C7F"/>
    <w:rsid w:val="00891D14"/>
    <w:rsid w:val="008A2EE4"/>
    <w:rsid w:val="008A4C75"/>
    <w:rsid w:val="008B1B41"/>
    <w:rsid w:val="008B5706"/>
    <w:rsid w:val="008B60FD"/>
    <w:rsid w:val="008C7D44"/>
    <w:rsid w:val="008D388C"/>
    <w:rsid w:val="008D4752"/>
    <w:rsid w:val="008E0539"/>
    <w:rsid w:val="008E127A"/>
    <w:rsid w:val="008E1728"/>
    <w:rsid w:val="008E1C4A"/>
    <w:rsid w:val="008E28C2"/>
    <w:rsid w:val="008E76A7"/>
    <w:rsid w:val="008E7C6F"/>
    <w:rsid w:val="008F159C"/>
    <w:rsid w:val="008F3C87"/>
    <w:rsid w:val="009033D0"/>
    <w:rsid w:val="009105EF"/>
    <w:rsid w:val="009259A5"/>
    <w:rsid w:val="009269BD"/>
    <w:rsid w:val="00930D3C"/>
    <w:rsid w:val="0093154B"/>
    <w:rsid w:val="009347B2"/>
    <w:rsid w:val="009355C7"/>
    <w:rsid w:val="0094772A"/>
    <w:rsid w:val="009643CB"/>
    <w:rsid w:val="00966245"/>
    <w:rsid w:val="00974359"/>
    <w:rsid w:val="009747A2"/>
    <w:rsid w:val="00982F6B"/>
    <w:rsid w:val="009B2D20"/>
    <w:rsid w:val="009B40C9"/>
    <w:rsid w:val="009B5DB8"/>
    <w:rsid w:val="009C581F"/>
    <w:rsid w:val="009D0886"/>
    <w:rsid w:val="009D24EA"/>
    <w:rsid w:val="009D42CC"/>
    <w:rsid w:val="009D57E8"/>
    <w:rsid w:val="009E0061"/>
    <w:rsid w:val="009E2755"/>
    <w:rsid w:val="009E3C4D"/>
    <w:rsid w:val="009E52AE"/>
    <w:rsid w:val="009F0EA9"/>
    <w:rsid w:val="00A050DB"/>
    <w:rsid w:val="00A133D0"/>
    <w:rsid w:val="00A22C1E"/>
    <w:rsid w:val="00A248DC"/>
    <w:rsid w:val="00A26DA4"/>
    <w:rsid w:val="00A278D5"/>
    <w:rsid w:val="00A3262A"/>
    <w:rsid w:val="00A33E90"/>
    <w:rsid w:val="00A40ECC"/>
    <w:rsid w:val="00A43C37"/>
    <w:rsid w:val="00A47C9C"/>
    <w:rsid w:val="00A521B3"/>
    <w:rsid w:val="00A5515C"/>
    <w:rsid w:val="00A55C5A"/>
    <w:rsid w:val="00A565FE"/>
    <w:rsid w:val="00A570C2"/>
    <w:rsid w:val="00A62383"/>
    <w:rsid w:val="00A63F21"/>
    <w:rsid w:val="00A761E8"/>
    <w:rsid w:val="00A7775A"/>
    <w:rsid w:val="00A80C65"/>
    <w:rsid w:val="00A83107"/>
    <w:rsid w:val="00A85647"/>
    <w:rsid w:val="00A943AF"/>
    <w:rsid w:val="00AA740E"/>
    <w:rsid w:val="00AA797F"/>
    <w:rsid w:val="00AB07A2"/>
    <w:rsid w:val="00AC0FF2"/>
    <w:rsid w:val="00AE2654"/>
    <w:rsid w:val="00AF1451"/>
    <w:rsid w:val="00AF1626"/>
    <w:rsid w:val="00AF368E"/>
    <w:rsid w:val="00AF43DB"/>
    <w:rsid w:val="00B129F6"/>
    <w:rsid w:val="00B138A5"/>
    <w:rsid w:val="00B15D4F"/>
    <w:rsid w:val="00B23E93"/>
    <w:rsid w:val="00B309B7"/>
    <w:rsid w:val="00B3272B"/>
    <w:rsid w:val="00B37B9F"/>
    <w:rsid w:val="00B4158C"/>
    <w:rsid w:val="00B415D4"/>
    <w:rsid w:val="00B44E2C"/>
    <w:rsid w:val="00B4634E"/>
    <w:rsid w:val="00B51CE2"/>
    <w:rsid w:val="00B57946"/>
    <w:rsid w:val="00B6066A"/>
    <w:rsid w:val="00B63C2E"/>
    <w:rsid w:val="00B6624C"/>
    <w:rsid w:val="00B73A02"/>
    <w:rsid w:val="00B81197"/>
    <w:rsid w:val="00B81A89"/>
    <w:rsid w:val="00B837E5"/>
    <w:rsid w:val="00B90188"/>
    <w:rsid w:val="00B965B6"/>
    <w:rsid w:val="00B97F39"/>
    <w:rsid w:val="00BB1E02"/>
    <w:rsid w:val="00BB340A"/>
    <w:rsid w:val="00BB5E13"/>
    <w:rsid w:val="00BC23E8"/>
    <w:rsid w:val="00BC73B6"/>
    <w:rsid w:val="00BD43E5"/>
    <w:rsid w:val="00BF2F0F"/>
    <w:rsid w:val="00C006ED"/>
    <w:rsid w:val="00C038EA"/>
    <w:rsid w:val="00C04E88"/>
    <w:rsid w:val="00C15B9D"/>
    <w:rsid w:val="00C21F98"/>
    <w:rsid w:val="00C2427A"/>
    <w:rsid w:val="00C242A2"/>
    <w:rsid w:val="00C301CA"/>
    <w:rsid w:val="00C3665F"/>
    <w:rsid w:val="00C37B13"/>
    <w:rsid w:val="00C42605"/>
    <w:rsid w:val="00C4438A"/>
    <w:rsid w:val="00C45812"/>
    <w:rsid w:val="00C57238"/>
    <w:rsid w:val="00C646F3"/>
    <w:rsid w:val="00C649A1"/>
    <w:rsid w:val="00C72981"/>
    <w:rsid w:val="00C72C38"/>
    <w:rsid w:val="00C814AA"/>
    <w:rsid w:val="00C86244"/>
    <w:rsid w:val="00C94C3C"/>
    <w:rsid w:val="00CB5076"/>
    <w:rsid w:val="00CC5EB2"/>
    <w:rsid w:val="00CD0E69"/>
    <w:rsid w:val="00CD3CD4"/>
    <w:rsid w:val="00CD5A27"/>
    <w:rsid w:val="00CE4E08"/>
    <w:rsid w:val="00CE64D6"/>
    <w:rsid w:val="00CE7321"/>
    <w:rsid w:val="00CE7622"/>
    <w:rsid w:val="00CF2FBA"/>
    <w:rsid w:val="00CF4608"/>
    <w:rsid w:val="00CF513C"/>
    <w:rsid w:val="00CF73FE"/>
    <w:rsid w:val="00D0391E"/>
    <w:rsid w:val="00D06EB7"/>
    <w:rsid w:val="00D15FB9"/>
    <w:rsid w:val="00D213CD"/>
    <w:rsid w:val="00D21C2C"/>
    <w:rsid w:val="00D22109"/>
    <w:rsid w:val="00D24E51"/>
    <w:rsid w:val="00D32E81"/>
    <w:rsid w:val="00D43467"/>
    <w:rsid w:val="00D45C66"/>
    <w:rsid w:val="00D62C61"/>
    <w:rsid w:val="00D67B4E"/>
    <w:rsid w:val="00D72EEC"/>
    <w:rsid w:val="00D802D9"/>
    <w:rsid w:val="00D8349F"/>
    <w:rsid w:val="00D8667A"/>
    <w:rsid w:val="00D9263A"/>
    <w:rsid w:val="00D9535A"/>
    <w:rsid w:val="00DA038E"/>
    <w:rsid w:val="00DA3C54"/>
    <w:rsid w:val="00DA41FD"/>
    <w:rsid w:val="00DA4C7D"/>
    <w:rsid w:val="00DB4045"/>
    <w:rsid w:val="00DB4514"/>
    <w:rsid w:val="00DB4F1B"/>
    <w:rsid w:val="00DB5A78"/>
    <w:rsid w:val="00DB6804"/>
    <w:rsid w:val="00DC17E9"/>
    <w:rsid w:val="00DD09A6"/>
    <w:rsid w:val="00DD16FB"/>
    <w:rsid w:val="00DD31C1"/>
    <w:rsid w:val="00DD6108"/>
    <w:rsid w:val="00DE67B2"/>
    <w:rsid w:val="00DE71E4"/>
    <w:rsid w:val="00DF2B5B"/>
    <w:rsid w:val="00DF61BC"/>
    <w:rsid w:val="00E00DCA"/>
    <w:rsid w:val="00E01EB3"/>
    <w:rsid w:val="00E0487E"/>
    <w:rsid w:val="00E12EC2"/>
    <w:rsid w:val="00E13E56"/>
    <w:rsid w:val="00E22ADE"/>
    <w:rsid w:val="00E22AF6"/>
    <w:rsid w:val="00E243A7"/>
    <w:rsid w:val="00E25721"/>
    <w:rsid w:val="00E2702D"/>
    <w:rsid w:val="00E31CC4"/>
    <w:rsid w:val="00E3663E"/>
    <w:rsid w:val="00E40724"/>
    <w:rsid w:val="00E408E2"/>
    <w:rsid w:val="00E433A4"/>
    <w:rsid w:val="00E47A74"/>
    <w:rsid w:val="00E662FF"/>
    <w:rsid w:val="00E663BC"/>
    <w:rsid w:val="00E71204"/>
    <w:rsid w:val="00E87EAC"/>
    <w:rsid w:val="00E90A21"/>
    <w:rsid w:val="00E9324D"/>
    <w:rsid w:val="00E94C8B"/>
    <w:rsid w:val="00EA0510"/>
    <w:rsid w:val="00EA593B"/>
    <w:rsid w:val="00EB171F"/>
    <w:rsid w:val="00EB1D18"/>
    <w:rsid w:val="00EB4AC7"/>
    <w:rsid w:val="00EC2BE4"/>
    <w:rsid w:val="00ED1445"/>
    <w:rsid w:val="00ED2108"/>
    <w:rsid w:val="00ED6C95"/>
    <w:rsid w:val="00EE6DD1"/>
    <w:rsid w:val="00EF2088"/>
    <w:rsid w:val="00F00BA3"/>
    <w:rsid w:val="00F022A8"/>
    <w:rsid w:val="00F106E3"/>
    <w:rsid w:val="00F11D97"/>
    <w:rsid w:val="00F13742"/>
    <w:rsid w:val="00F15401"/>
    <w:rsid w:val="00F20052"/>
    <w:rsid w:val="00F2295D"/>
    <w:rsid w:val="00F271D7"/>
    <w:rsid w:val="00F30498"/>
    <w:rsid w:val="00F32487"/>
    <w:rsid w:val="00F34C54"/>
    <w:rsid w:val="00F41D73"/>
    <w:rsid w:val="00F45919"/>
    <w:rsid w:val="00F517E5"/>
    <w:rsid w:val="00F5356F"/>
    <w:rsid w:val="00F556EE"/>
    <w:rsid w:val="00F55E0C"/>
    <w:rsid w:val="00F62212"/>
    <w:rsid w:val="00F66025"/>
    <w:rsid w:val="00F71A20"/>
    <w:rsid w:val="00F942C6"/>
    <w:rsid w:val="00F94467"/>
    <w:rsid w:val="00F975AB"/>
    <w:rsid w:val="00F97688"/>
    <w:rsid w:val="00FB372F"/>
    <w:rsid w:val="00FB4174"/>
    <w:rsid w:val="00FC56A2"/>
    <w:rsid w:val="00FC6A2F"/>
    <w:rsid w:val="00FC73FB"/>
    <w:rsid w:val="00FE7F2D"/>
    <w:rsid w:val="00FF131B"/>
    <w:rsid w:val="00FF1677"/>
    <w:rsid w:val="00FF51FF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41814-A487-4843-BFC6-B52CFE17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3106</TotalTime>
  <Pages>5</Pages>
  <Words>1577</Words>
  <Characters>8522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27</cp:revision>
  <cp:lastPrinted>2018-05-17T17:12:00Z</cp:lastPrinted>
  <dcterms:created xsi:type="dcterms:W3CDTF">2018-05-15T13:45:00Z</dcterms:created>
  <dcterms:modified xsi:type="dcterms:W3CDTF">2018-06-05T13:00:00Z</dcterms:modified>
</cp:coreProperties>
</file>