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B26414">
        <w:rPr>
          <w:rFonts w:asciiTheme="minorHAnsi" w:hAnsiTheme="minorHAnsi"/>
          <w:b/>
          <w:sz w:val="22"/>
          <w:szCs w:val="22"/>
        </w:rPr>
        <w:t>380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B26414" w:rsidP="004458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="007E361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novem</w:t>
            </w:r>
            <w:r w:rsidR="0043140D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B26414" w:rsidP="00A960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remota através do </w:t>
            </w:r>
            <w:r w:rsidRPr="00B2641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B2641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458B9" w:rsidRPr="00BD2784" w:rsidTr="003D5142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458B9" w:rsidRPr="00BD2784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510816" w:rsidRDefault="004458B9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8B9" w:rsidRPr="00BD2784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4458B9" w:rsidRPr="00BD2784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52B72" w:rsidRPr="00152B72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152B72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152B72" w:rsidRDefault="004458B9" w:rsidP="00510816">
            <w:pPr>
              <w:pStyle w:val="Default"/>
              <w:rPr>
                <w:color w:val="auto"/>
                <w:sz w:val="22"/>
                <w:szCs w:val="22"/>
              </w:rPr>
            </w:pPr>
            <w:r w:rsidRPr="00152B72">
              <w:rPr>
                <w:color w:val="auto"/>
                <w:sz w:val="22"/>
                <w:szCs w:val="22"/>
              </w:rPr>
              <w:t>Débora Francele Rodrigues da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152B72" w:rsidRDefault="00D05F9F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2B7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9065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510816" w:rsidRPr="00BD2784" w:rsidTr="003506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E76306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E76306" w:rsidP="004458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73A13" w:rsidRPr="0020333C" w:rsidTr="003506F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73A13" w:rsidRPr="0020333C" w:rsidTr="003506F9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82442F">
            <w:pPr>
              <w:tabs>
                <w:tab w:val="left" w:pos="26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C73A13" w:rsidRPr="0020333C" w:rsidTr="000C70C2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Administrativa-Financeira</w:t>
            </w:r>
          </w:p>
        </w:tc>
      </w:tr>
      <w:tr w:rsidR="00E76306" w:rsidRPr="0020333C" w:rsidTr="00B6762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306" w:rsidRDefault="00E76306" w:rsidP="00E763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Default="00906563" w:rsidP="00E763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Cezar Eduardo Rieger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Default="00906563" w:rsidP="00E763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E76306" w:rsidRPr="0020333C" w:rsidTr="0090656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6306" w:rsidRDefault="00E76306" w:rsidP="00E763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20333C" w:rsidRDefault="00906563" w:rsidP="00E763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3B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Pedro Reusch Ianzer Jardim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20333C" w:rsidRDefault="00906563" w:rsidP="00E763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Contábil</w:t>
            </w:r>
          </w:p>
        </w:tc>
      </w:tr>
      <w:tr w:rsidR="00E76306" w:rsidRPr="006C6C5B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76306" w:rsidRPr="006C6C5B" w:rsidRDefault="00E76306" w:rsidP="00E76306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76306" w:rsidRPr="00BD2784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76306" w:rsidRPr="0052441A" w:rsidRDefault="00E76306" w:rsidP="00E7630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E7630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C6C5B" w:rsidRDefault="00E76306" w:rsidP="00E7630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6C6E91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7630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BD2784" w:rsidRDefault="00E76306" w:rsidP="00952C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</w:t>
            </w:r>
            <w:r w:rsidR="00952C6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dinária é aprovada por </w:t>
            </w:r>
            <w:r w:rsidR="009A34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unanimidade.</w:t>
            </w:r>
          </w:p>
        </w:tc>
      </w:tr>
      <w:tr w:rsidR="00E7630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42288E" w:rsidRDefault="00E76306" w:rsidP="00E763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E7630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BD2784" w:rsidRDefault="00E76306" w:rsidP="00E763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BD2784" w:rsidRDefault="00E76306" w:rsidP="00E763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76306" w:rsidRPr="00BD2784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76306" w:rsidRPr="00BD2784" w:rsidRDefault="002E2A2A" w:rsidP="002E2A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C6C5B" w:rsidRDefault="00E76306" w:rsidP="00E7630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Default="00E76306" w:rsidP="00E7630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E76306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7E3613" w:rsidRDefault="00952C6E" w:rsidP="00952C6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Balancete setembro/2022</w:t>
            </w:r>
          </w:p>
        </w:tc>
      </w:tr>
      <w:tr w:rsidR="00E76306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727211" w:rsidRDefault="00E76306" w:rsidP="00E7630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76306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6306" w:rsidRPr="00FC3F3F" w:rsidRDefault="002E2A2A" w:rsidP="00DA75B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B3DAB">
              <w:rPr>
                <w:rFonts w:ascii="Calibri" w:hAnsi="Calibri" w:cs="Calibri"/>
                <w:color w:val="000000"/>
                <w:sz w:val="22"/>
                <w:szCs w:val="22"/>
              </w:rPr>
              <w:t>Pedro Reusch Ia</w:t>
            </w:r>
            <w:r w:rsidR="00DA75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nzer Jardim </w:t>
            </w:r>
          </w:p>
        </w:tc>
      </w:tr>
      <w:tr w:rsidR="00E76306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826FB8" w:rsidRDefault="00DA75BA" w:rsidP="002E2A2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coordenador contábil Pedro apresenta o balancete de setembro. A gerente Cheila informa que a execução do mês de setembro será apresentada na próxima reunião.</w:t>
            </w:r>
          </w:p>
        </w:tc>
      </w:tr>
      <w:tr w:rsidR="00E7630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2E2A2A" w:rsidRDefault="00DA75BA" w:rsidP="002E2A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para a próxima reunião.</w:t>
            </w:r>
          </w:p>
        </w:tc>
      </w:tr>
      <w:tr w:rsidR="00E7630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C6C5B" w:rsidRDefault="00E76306" w:rsidP="00E7630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7E3613" w:rsidRDefault="00952C6E" w:rsidP="00952C6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E76306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727211" w:rsidRDefault="00E76306" w:rsidP="00E7630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76306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6306" w:rsidRPr="00FC3F3F" w:rsidRDefault="002E2A2A" w:rsidP="00E763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</w:tr>
      <w:tr w:rsidR="002E2A2A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A2A" w:rsidRPr="00BD2784" w:rsidRDefault="002E2A2A" w:rsidP="002E2A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A2A" w:rsidRPr="00826FB8" w:rsidRDefault="002E2A2A" w:rsidP="00B13F35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administrativo Nº </w:t>
            </w:r>
            <w:r w:rsidRPr="000676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345/2016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arquiteto e urbanista </w:t>
            </w:r>
            <w:r w:rsidRPr="000676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F. M. S.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feito pelo relator Fausto Steffen, o qual opina pela improcedência da impugnação apresentada pela profissional. </w:t>
            </w:r>
            <w:r w:rsidR="00107F7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conselheira Orildes questiona sobre documento em que a profissional teria sido informada que teria que realizar a baixa das </w:t>
            </w:r>
            <w:proofErr w:type="spellStart"/>
            <w:r w:rsidR="00107F7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RRT’s</w:t>
            </w:r>
            <w:proofErr w:type="spellEnd"/>
            <w:r w:rsidR="00107F7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O assessor Cezar responde que o documento é o despacho do funcionário do CAU no SICCAU, onde a profissional tem a obrigação de </w:t>
            </w:r>
            <w:r w:rsidR="00107F7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acompanhar os trâmites.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votam a deliberação nº 053/2022.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administrativo Nº 474/2017 da </w:t>
            </w:r>
            <w:r w:rsidRPr="00E775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pessoa jurídica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J. B. DE M.</w:t>
            </w:r>
            <w:r w:rsidRPr="00E7752C">
              <w:rPr>
                <w:rFonts w:asciiTheme="minorHAnsi" w:hAnsiTheme="minorHAnsi" w:cstheme="minorHAnsi"/>
                <w:sz w:val="22"/>
                <w:szCs w:val="22"/>
              </w:rPr>
              <w:t xml:space="preserve"> - ME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feito </w:t>
            </w:r>
            <w:r w:rsidR="00C8328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pela relatora </w:t>
            </w:r>
            <w:proofErr w:type="spellStart"/>
            <w:r w:rsidR="00C8328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Lidia</w:t>
            </w:r>
            <w:proofErr w:type="spellEnd"/>
            <w:r w:rsidR="00C8328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Rodrigues, 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qual opina pela parcial procedência da impugnação apresentada.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715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assessor Cezar explica sobre os procedimentos de processo de cobrança de anuidades devidas.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votam a deliberação nº 054/2022. </w:t>
            </w:r>
          </w:p>
        </w:tc>
      </w:tr>
      <w:tr w:rsidR="002E2A2A" w:rsidRPr="00BD2784" w:rsidTr="004458B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A2A" w:rsidRPr="00BD2784" w:rsidRDefault="002E2A2A" w:rsidP="002E2A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A2A" w:rsidRDefault="002E2A2A" w:rsidP="002E2A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053/2022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favoráveis, 01 voto contrário.</w:t>
            </w:r>
          </w:p>
          <w:p w:rsidR="002E2A2A" w:rsidRPr="00D4651A" w:rsidRDefault="002E2A2A" w:rsidP="002E2A2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054/2022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05 votos favoráveis.</w:t>
            </w:r>
          </w:p>
        </w:tc>
      </w:tr>
      <w:tr w:rsidR="00E76306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C6C5B" w:rsidRDefault="00E76306" w:rsidP="00E7630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76306" w:rsidRPr="00DB16CC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324B9C" w:rsidRDefault="00E76306" w:rsidP="00E7630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76306" w:rsidRPr="00DB16CC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4F7120" w:rsidRDefault="008C634A" w:rsidP="00E76306">
            <w:pPr>
              <w:pStyle w:val="PargrafodaLista"/>
              <w:numPr>
                <w:ilvl w:val="1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Editais do CAU/RS</w:t>
            </w:r>
          </w:p>
        </w:tc>
      </w:tr>
      <w:tr w:rsidR="00E76306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727211" w:rsidRDefault="008C634A" w:rsidP="00E7630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E76306" w:rsidRPr="00FC3F3F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6306" w:rsidRPr="00FC3F3F" w:rsidRDefault="008C634A" w:rsidP="00E763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E76306" w:rsidRPr="00826FB8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DB16CC" w:rsidRDefault="008C634A" w:rsidP="008C634A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geral Tales apresenta </w:t>
            </w:r>
            <w:r w:rsidR="00C8328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arquivo em </w:t>
            </w:r>
            <w:proofErr w:type="spellStart"/>
            <w:proofErr w:type="gramStart"/>
            <w:r w:rsidR="00C8328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power</w:t>
            </w:r>
            <w:proofErr w:type="spellEnd"/>
            <w:proofErr w:type="gramEnd"/>
            <w:r w:rsidR="00C8328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point com a apresentação feita ao CAU/BR como exemplo de algumas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ações contempladas com</w:t>
            </w:r>
            <w:r w:rsidR="00C8328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as Chamadas Públicas do CAU/RS.</w:t>
            </w:r>
            <w:bookmarkStart w:id="0" w:name="_GoBack"/>
            <w:bookmarkEnd w:id="0"/>
          </w:p>
        </w:tc>
      </w:tr>
      <w:tr w:rsidR="00E76306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BD2784" w:rsidRDefault="00E76306" w:rsidP="00E763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06" w:rsidRPr="00BD2784" w:rsidRDefault="008C634A" w:rsidP="00E7630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E76306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76306" w:rsidRPr="006E5DAB" w:rsidRDefault="00E76306" w:rsidP="00E76306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E76306" w:rsidRPr="00D46FEA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06" w:rsidRPr="00D46FEA" w:rsidRDefault="00E76306" w:rsidP="00E7630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17328D" w:rsidRDefault="00E975FA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D46FE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46FEA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1F5B71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5B71" w:rsidRPr="00D46FEA" w:rsidRDefault="001F5B71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5B71" w:rsidRPr="0017328D" w:rsidRDefault="00E975FA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1F5B71" w:rsidRPr="001732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Normativa de Diárias dos empregados</w:t>
            </w:r>
          </w:p>
        </w:tc>
      </w:tr>
      <w:tr w:rsidR="001F5B71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5B71" w:rsidRPr="00D46FEA" w:rsidRDefault="001F5B71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5B71" w:rsidRPr="00D46FEA" w:rsidRDefault="001F5B71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Gerência-geral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17328D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Balancete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Execução Orçamentária de</w:t>
            </w: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setembro/2022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D46FEA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17328D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C6E">
              <w:rPr>
                <w:rFonts w:asciiTheme="minorHAnsi" w:hAnsiTheme="minorHAnsi" w:cstheme="minorHAnsi"/>
                <w:b/>
                <w:sz w:val="22"/>
                <w:szCs w:val="22"/>
              </w:rPr>
              <w:t>Balancete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Outubro</w:t>
            </w:r>
          </w:p>
        </w:tc>
      </w:tr>
      <w:tr w:rsidR="00E975F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5FA" w:rsidRPr="00D46FEA" w:rsidRDefault="00E975FA" w:rsidP="00E975F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5FA" w:rsidRPr="00D46FEA" w:rsidRDefault="00E975FA" w:rsidP="00E975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035A9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9A34C8">
              <w:rPr>
                <w:rFonts w:ascii="Calibri" w:hAnsi="Calibri" w:cs="Calibri"/>
                <w:sz w:val="22"/>
                <w:szCs w:val="22"/>
              </w:rPr>
              <w:t>6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035A93" w:rsidRPr="005D48A5">
              <w:rPr>
                <w:rFonts w:ascii="Calibri" w:hAnsi="Calibri" w:cs="Calibri"/>
                <w:sz w:val="22"/>
                <w:szCs w:val="22"/>
              </w:rPr>
              <w:t>2</w:t>
            </w:r>
            <w:r w:rsidR="00A96625" w:rsidRPr="005D48A5">
              <w:rPr>
                <w:rFonts w:ascii="Calibri" w:hAnsi="Calibri" w:cs="Calibri"/>
                <w:sz w:val="22"/>
                <w:szCs w:val="22"/>
              </w:rPr>
              <w:t>0</w:t>
            </w:r>
            <w:r w:rsidR="00DE0C12" w:rsidRPr="005D48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772830" w:rsidRDefault="00772830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A34C8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</w:t>
      </w:r>
      <w:r w:rsidR="009A34C8">
        <w:rPr>
          <w:rFonts w:asciiTheme="minorHAnsi" w:hAnsiTheme="minorHAnsi"/>
          <w:sz w:val="22"/>
          <w:szCs w:val="22"/>
        </w:rPr>
        <w:t xml:space="preserve"> Administrativa </w:t>
      </w:r>
      <w:r w:rsidRPr="0052653A">
        <w:rPr>
          <w:rFonts w:asciiTheme="minorHAnsi" w:hAnsiTheme="minorHAnsi"/>
          <w:sz w:val="22"/>
          <w:szCs w:val="22"/>
        </w:rPr>
        <w:t>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FA" w:rsidRDefault="008B25FA" w:rsidP="004C3048">
      <w:r>
        <w:separator/>
      </w:r>
    </w:p>
  </w:endnote>
  <w:endnote w:type="continuationSeparator" w:id="0">
    <w:p w:rsidR="008B25FA" w:rsidRDefault="008B25F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328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328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FA" w:rsidRDefault="008B25FA" w:rsidP="004C3048">
      <w:r>
        <w:separator/>
      </w:r>
    </w:p>
  </w:footnote>
  <w:footnote w:type="continuationSeparator" w:id="0">
    <w:p w:rsidR="008B25FA" w:rsidRDefault="008B25F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5201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B3F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A24"/>
    <w:rsid w:val="00237B9C"/>
    <w:rsid w:val="0024148B"/>
    <w:rsid w:val="00241896"/>
    <w:rsid w:val="00241A69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33C"/>
    <w:rsid w:val="00256551"/>
    <w:rsid w:val="002569DE"/>
    <w:rsid w:val="00257174"/>
    <w:rsid w:val="0025758F"/>
    <w:rsid w:val="002575EB"/>
    <w:rsid w:val="002601CB"/>
    <w:rsid w:val="00260CA9"/>
    <w:rsid w:val="00261A1A"/>
    <w:rsid w:val="00261AB1"/>
    <w:rsid w:val="00261EB4"/>
    <w:rsid w:val="00262C1A"/>
    <w:rsid w:val="00262C32"/>
    <w:rsid w:val="00262D37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0C88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44CC"/>
    <w:rsid w:val="00324B9C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7A2"/>
    <w:rsid w:val="00380AE7"/>
    <w:rsid w:val="00380EA9"/>
    <w:rsid w:val="00380F8F"/>
    <w:rsid w:val="0038209E"/>
    <w:rsid w:val="003824C6"/>
    <w:rsid w:val="0038285E"/>
    <w:rsid w:val="0038374B"/>
    <w:rsid w:val="00383F38"/>
    <w:rsid w:val="0038498F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368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2936"/>
    <w:rsid w:val="00573DEF"/>
    <w:rsid w:val="00574A5C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B25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E5D"/>
    <w:rsid w:val="006D45C9"/>
    <w:rsid w:val="006D4821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B7E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1FC7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A5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2671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7F7"/>
    <w:rsid w:val="00896E03"/>
    <w:rsid w:val="0089758C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4CE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563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3D68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56B9"/>
    <w:rsid w:val="00956470"/>
    <w:rsid w:val="009578FA"/>
    <w:rsid w:val="00960386"/>
    <w:rsid w:val="00960BD9"/>
    <w:rsid w:val="00961AA0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30A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38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539"/>
    <w:rsid w:val="00A22C3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851"/>
    <w:rsid w:val="00A5191D"/>
    <w:rsid w:val="00A5193F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C10"/>
    <w:rsid w:val="00A75344"/>
    <w:rsid w:val="00A757C5"/>
    <w:rsid w:val="00A75A1D"/>
    <w:rsid w:val="00A75BBC"/>
    <w:rsid w:val="00A777AA"/>
    <w:rsid w:val="00A77991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D4F"/>
    <w:rsid w:val="00B176AA"/>
    <w:rsid w:val="00B20664"/>
    <w:rsid w:val="00B2070D"/>
    <w:rsid w:val="00B20EA3"/>
    <w:rsid w:val="00B20FAA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7F6"/>
    <w:rsid w:val="00B81197"/>
    <w:rsid w:val="00B81DC8"/>
    <w:rsid w:val="00B822F9"/>
    <w:rsid w:val="00B82469"/>
    <w:rsid w:val="00B82B5C"/>
    <w:rsid w:val="00B8414D"/>
    <w:rsid w:val="00B84B04"/>
    <w:rsid w:val="00B85030"/>
    <w:rsid w:val="00B85071"/>
    <w:rsid w:val="00B85AEB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CF8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806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68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7008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7A8"/>
    <w:rsid w:val="00C35C68"/>
    <w:rsid w:val="00C3665F"/>
    <w:rsid w:val="00C36AF6"/>
    <w:rsid w:val="00C36C13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667"/>
    <w:rsid w:val="00C83284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109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B5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5D6D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CC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38B0"/>
    <w:rsid w:val="00E94911"/>
    <w:rsid w:val="00E957CF"/>
    <w:rsid w:val="00E95E33"/>
    <w:rsid w:val="00E96C94"/>
    <w:rsid w:val="00E975FA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1C5"/>
    <w:rsid w:val="00F70483"/>
    <w:rsid w:val="00F70E57"/>
    <w:rsid w:val="00F7158A"/>
    <w:rsid w:val="00F71A22"/>
    <w:rsid w:val="00F7372A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7E57"/>
    <w:rsid w:val="00F90117"/>
    <w:rsid w:val="00F90389"/>
    <w:rsid w:val="00F9200D"/>
    <w:rsid w:val="00F92BB1"/>
    <w:rsid w:val="00F93E31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5C0B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91C0-6725-4258-ADD6-1398D2C9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William Marchetti Gritti</cp:lastModifiedBy>
  <cp:revision>2</cp:revision>
  <cp:lastPrinted>2022-04-29T17:32:00Z</cp:lastPrinted>
  <dcterms:created xsi:type="dcterms:W3CDTF">2022-11-22T17:16:00Z</dcterms:created>
  <dcterms:modified xsi:type="dcterms:W3CDTF">2022-11-22T17:16:00Z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