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3F65A2">
        <w:rPr>
          <w:rFonts w:asciiTheme="minorHAnsi" w:hAnsiTheme="minorHAnsi" w:cstheme="minorHAnsi"/>
        </w:rPr>
        <w:t>06</w:t>
      </w:r>
      <w:r w:rsidR="00256535">
        <w:rPr>
          <w:rFonts w:asciiTheme="minorHAnsi" w:hAnsiTheme="minorHAnsi" w:cstheme="minorHAnsi"/>
        </w:rPr>
        <w:t xml:space="preserve"> de </w:t>
      </w:r>
      <w:r w:rsidR="00957D59">
        <w:rPr>
          <w:rFonts w:asciiTheme="minorHAnsi" w:hAnsiTheme="minorHAnsi" w:cstheme="minorHAnsi"/>
        </w:rPr>
        <w:t>març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57D59">
        <w:rPr>
          <w:rFonts w:asciiTheme="minorHAnsi" w:hAnsiTheme="minorHAnsi" w:cstheme="minorHAnsi"/>
          <w:b/>
        </w:rPr>
        <w:t>06</w:t>
      </w:r>
      <w:r w:rsidR="003F65A2">
        <w:rPr>
          <w:rFonts w:asciiTheme="minorHAnsi" w:hAnsiTheme="minorHAnsi" w:cstheme="minorHAnsi"/>
          <w:b/>
        </w:rPr>
        <w:t>4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343900" w:rsidP="001573C1">
      <w:pPr>
        <w:pStyle w:val="Pr-formataoHTML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>os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F65A2">
        <w:rPr>
          <w:rFonts w:asciiTheme="minorHAnsi" w:eastAsia="Times New Roman" w:hAnsiTheme="minorHAnsi" w:cstheme="minorHAnsi"/>
          <w:sz w:val="24"/>
          <w:szCs w:val="24"/>
        </w:rPr>
        <w:t>membros da Comissão Temporária de Ações Afirmativas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>do CAU/RS</w:t>
      </w:r>
      <w:r w:rsidR="003F65A2">
        <w:rPr>
          <w:rFonts w:asciiTheme="minorHAnsi" w:eastAsia="Times New Roman" w:hAnsiTheme="minorHAnsi" w:cstheme="minorHAnsi"/>
          <w:sz w:val="24"/>
          <w:szCs w:val="24"/>
        </w:rPr>
        <w:t xml:space="preserve"> para mediarem as atividades do Seminário de Ações Afirmativas, a ocorrer em Porto Alegre/RS, conforme segue</w:t>
      </w:r>
      <w:r>
        <w:rPr>
          <w:rFonts w:asciiTheme="minorHAnsi" w:eastAsia="Times New Roman" w:hAnsiTheme="minorHAnsi" w:cstheme="minorHAnsi"/>
          <w:sz w:val="24"/>
          <w:szCs w:val="24"/>
        </w:rPr>
        <w:t>: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3F65A2" w:rsidRDefault="004D2C57" w:rsidP="001573C1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06/03</w:t>
      </w:r>
      <w:r w:rsidR="003F65A2" w:rsidRPr="003F65A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D5A22">
        <w:rPr>
          <w:rFonts w:asciiTheme="minorHAnsi" w:eastAsia="Times New Roman" w:hAnsiTheme="minorHAnsi" w:cstheme="minorHAnsi"/>
          <w:sz w:val="24"/>
          <w:szCs w:val="24"/>
        </w:rPr>
        <w:t xml:space="preserve">das </w:t>
      </w:r>
      <w:r w:rsidR="00BD5A22" w:rsidRPr="003F65A2">
        <w:rPr>
          <w:rFonts w:asciiTheme="minorHAnsi" w:eastAsia="Times New Roman" w:hAnsiTheme="minorHAnsi" w:cstheme="minorHAnsi"/>
          <w:sz w:val="24"/>
          <w:szCs w:val="24"/>
        </w:rPr>
        <w:t>19h30 às 21h30</w:t>
      </w:r>
      <w:r w:rsidR="00BD5A22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="003F65A2" w:rsidRPr="003F65A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D5A22">
        <w:rPr>
          <w:rFonts w:asciiTheme="minorHAnsi" w:eastAsia="Times New Roman" w:hAnsiTheme="minorHAnsi" w:cstheme="minorHAnsi"/>
          <w:sz w:val="24"/>
          <w:szCs w:val="24"/>
        </w:rPr>
        <w:t xml:space="preserve">Carlos Eduardo </w:t>
      </w:r>
      <w:r w:rsidR="003F65A2" w:rsidRPr="003F65A2">
        <w:rPr>
          <w:rFonts w:asciiTheme="minorHAnsi" w:eastAsia="Times New Roman" w:hAnsiTheme="minorHAnsi" w:cstheme="minorHAnsi"/>
          <w:sz w:val="24"/>
          <w:szCs w:val="24"/>
        </w:rPr>
        <w:t>Iponema e Carline</w:t>
      </w:r>
      <w:r w:rsidR="00BD5A22">
        <w:rPr>
          <w:rFonts w:asciiTheme="minorHAnsi" w:eastAsia="Times New Roman" w:hAnsiTheme="minorHAnsi" w:cstheme="minorHAnsi"/>
          <w:sz w:val="24"/>
          <w:szCs w:val="24"/>
        </w:rPr>
        <w:t xml:space="preserve"> Luana Carazzo </w:t>
      </w:r>
      <w:r w:rsidR="003F65A2" w:rsidRPr="003F65A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BD5A22" w:rsidRDefault="00BD5A22" w:rsidP="001573C1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07/0</w:t>
      </w:r>
      <w:r w:rsidR="004D2C57">
        <w:rPr>
          <w:rFonts w:asciiTheme="minorHAnsi" w:eastAsia="Times New Roman" w:hAnsiTheme="minorHAnsi" w:cstheme="minorHAnsi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das </w:t>
      </w:r>
      <w:r w:rsidRPr="003F65A2">
        <w:rPr>
          <w:rFonts w:asciiTheme="minorHAnsi" w:eastAsia="Times New Roman" w:hAnsiTheme="minorHAnsi" w:cstheme="minorHAnsi"/>
          <w:sz w:val="24"/>
          <w:szCs w:val="24"/>
        </w:rPr>
        <w:t>14h às 17h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3F65A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Flavia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Licht</w:t>
      </w:r>
      <w:proofErr w:type="spellEnd"/>
    </w:p>
    <w:p w:rsidR="001B66D3" w:rsidRDefault="003F65A2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F65A2">
        <w:rPr>
          <w:rFonts w:asciiTheme="minorHAnsi" w:eastAsia="Times New Roman" w:hAnsiTheme="minorHAnsi" w:cstheme="minorHAnsi"/>
          <w:sz w:val="24"/>
          <w:szCs w:val="24"/>
        </w:rPr>
        <w:t>07/0</w:t>
      </w:r>
      <w:r w:rsidR="004D2C57">
        <w:rPr>
          <w:rFonts w:asciiTheme="minorHAnsi" w:eastAsia="Times New Roman" w:hAnsiTheme="minorHAnsi" w:cstheme="minorHAnsi"/>
          <w:sz w:val="24"/>
          <w:szCs w:val="24"/>
        </w:rPr>
        <w:t>3</w:t>
      </w:r>
      <w:bookmarkStart w:id="0" w:name="_GoBack"/>
      <w:bookmarkEnd w:id="0"/>
      <w:r w:rsidRPr="003F65A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D5A22">
        <w:rPr>
          <w:rFonts w:asciiTheme="minorHAnsi" w:eastAsia="Times New Roman" w:hAnsiTheme="minorHAnsi" w:cstheme="minorHAnsi"/>
          <w:sz w:val="24"/>
          <w:szCs w:val="24"/>
        </w:rPr>
        <w:t xml:space="preserve">das </w:t>
      </w:r>
      <w:r w:rsidR="00BD5A22" w:rsidRPr="003F65A2">
        <w:rPr>
          <w:rFonts w:asciiTheme="minorHAnsi" w:eastAsia="Times New Roman" w:hAnsiTheme="minorHAnsi" w:cstheme="minorHAnsi"/>
          <w:sz w:val="24"/>
          <w:szCs w:val="24"/>
        </w:rPr>
        <w:t>19h30 às 21h30</w:t>
      </w:r>
      <w:r w:rsidR="00BD5A22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="00BD5A22" w:rsidRPr="003F65A2">
        <w:rPr>
          <w:rFonts w:asciiTheme="minorHAnsi" w:eastAsia="Times New Roman" w:hAnsiTheme="minorHAnsi" w:cstheme="minorHAnsi"/>
          <w:sz w:val="24"/>
          <w:szCs w:val="24"/>
        </w:rPr>
        <w:t xml:space="preserve"> Carline</w:t>
      </w:r>
      <w:r w:rsidR="00BD5A22">
        <w:rPr>
          <w:rFonts w:asciiTheme="minorHAnsi" w:eastAsia="Times New Roman" w:hAnsiTheme="minorHAnsi" w:cstheme="minorHAnsi"/>
          <w:sz w:val="24"/>
          <w:szCs w:val="24"/>
        </w:rPr>
        <w:t xml:space="preserve"> Luana Carazzo </w:t>
      </w:r>
      <w:r w:rsidR="00BD5A22" w:rsidRPr="003F65A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957D59" w:rsidRPr="00BD5A22" w:rsidRDefault="00C47618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343900" w:rsidRPr="00343900">
        <w:rPr>
          <w:rFonts w:ascii="Calibri" w:hAnsi="Calibri" w:cs="Calibri"/>
          <w:i/>
          <w:sz w:val="18"/>
          <w:szCs w:val="18"/>
        </w:rPr>
        <w:t>Centro de custos:</w:t>
      </w:r>
      <w:r w:rsidR="00343900">
        <w:rPr>
          <w:rFonts w:ascii="Calibri" w:hAnsi="Calibri" w:cs="Calibri"/>
          <w:sz w:val="18"/>
          <w:szCs w:val="18"/>
        </w:rPr>
        <w:t xml:space="preserve"> </w:t>
      </w:r>
      <w:r w:rsidR="009B566A">
        <w:rPr>
          <w:rFonts w:ascii="Calibri" w:hAnsi="Calibri" w:cs="Calibri"/>
          <w:i/>
          <w:sz w:val="18"/>
          <w:szCs w:val="18"/>
        </w:rPr>
        <w:t>4.03.52: Participação em eventos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5A2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2C57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5A22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FDD0-3E3B-42E6-AAB9-EF0284FF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19</cp:revision>
  <cp:lastPrinted>2022-12-16T20:58:00Z</cp:lastPrinted>
  <dcterms:created xsi:type="dcterms:W3CDTF">2022-09-28T15:03:00Z</dcterms:created>
  <dcterms:modified xsi:type="dcterms:W3CDTF">2023-03-09T15:38:00Z</dcterms:modified>
</cp:coreProperties>
</file>