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1E684ACA" w:rsidR="00D96F51" w:rsidRPr="00327EB3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7EB3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327EB3">
        <w:rPr>
          <w:rFonts w:asciiTheme="minorHAnsi" w:hAnsiTheme="minorHAnsi" w:cstheme="minorHAnsi"/>
          <w:b/>
          <w:sz w:val="22"/>
          <w:szCs w:val="22"/>
        </w:rPr>
        <w:t>26</w:t>
      </w:r>
      <w:r w:rsidR="00FA70E5" w:rsidRPr="00327EB3">
        <w:rPr>
          <w:rFonts w:asciiTheme="minorHAnsi" w:hAnsiTheme="minorHAnsi" w:cstheme="minorHAnsi"/>
          <w:b/>
          <w:sz w:val="22"/>
          <w:szCs w:val="22"/>
        </w:rPr>
        <w:t>8</w:t>
      </w:r>
      <w:r w:rsidRPr="00327EB3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327EB3">
        <w:rPr>
          <w:rFonts w:asciiTheme="minorHAnsi" w:hAnsiTheme="minorHAnsi" w:cstheme="minorHAnsi"/>
          <w:b/>
          <w:sz w:val="22"/>
          <w:szCs w:val="22"/>
        </w:rPr>
        <w:t>ORDINÁRIA</w:t>
      </w:r>
      <w:r w:rsidRPr="00327EB3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327EB3">
        <w:rPr>
          <w:rFonts w:asciiTheme="minorHAnsi" w:hAnsiTheme="minorHAnsi" w:cstheme="minorHAnsi"/>
          <w:b/>
          <w:sz w:val="22"/>
          <w:szCs w:val="22"/>
        </w:rPr>
        <w:t>D</w:t>
      </w:r>
      <w:r w:rsidRPr="00327EB3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327EB3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327EB3" w:rsidRPr="00327EB3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327EB3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5FFB8EE2" w:rsidR="00D96F51" w:rsidRPr="00327EB3" w:rsidRDefault="00FA70E5" w:rsidP="00FA70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06</w:t>
            </w:r>
            <w:r w:rsidR="00B50C80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1D554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327EB3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04A2C9E" w:rsidR="00D96F51" w:rsidRPr="00327EB3" w:rsidRDefault="00512646" w:rsidP="00FA70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FA70E5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327EB3" w:rsidRPr="00327EB3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327EB3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F04CF2E" w:rsidR="00AB5C4C" w:rsidRPr="00327EB3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327EB3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327EB3" w:rsidRPr="00327EB3" w14:paraId="051110B8" w14:textId="77777777" w:rsidTr="001A6630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35C896" w14:textId="0A5D6638" w:rsidR="008B3C34" w:rsidRPr="00327EB3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CF2AA" w14:textId="05A6A871" w:rsidR="008B3C34" w:rsidRPr="00327EB3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64B3C" w14:textId="2D096C42" w:rsidR="008B3C34" w:rsidRPr="00327EB3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327EB3" w:rsidRPr="00327EB3" w14:paraId="704EADE3" w14:textId="77777777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A1323E" w14:textId="6049CD7F" w:rsidR="008B3C34" w:rsidRPr="00327EB3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128AC" w14:textId="55407744" w:rsidR="008B3C34" w:rsidRPr="00327EB3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23882" w14:textId="1E837947" w:rsidR="008B3C34" w:rsidRPr="00327EB3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327EB3" w:rsidRPr="00327EB3" w14:paraId="77EE6610" w14:textId="77777777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6206FBFA" w:rsidR="008B3C34" w:rsidRPr="00327EB3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487BAEC" w:rsidR="008B3C34" w:rsidRPr="00327EB3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Silvia Montei</w:t>
            </w:r>
            <w:bookmarkStart w:id="0" w:name="_GoBack"/>
            <w:bookmarkEnd w:id="0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2E6831D4" w:rsidR="008B3C34" w:rsidRPr="00327EB3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327EB3" w:rsidRPr="00327EB3" w14:paraId="4B727E31" w14:textId="77777777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8B3C34" w:rsidRPr="00327EB3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48F6B3C7" w:rsidR="008B3C34" w:rsidRPr="00327EB3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347AD64A" w:rsidR="008B3C34" w:rsidRPr="00327EB3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27EB3" w:rsidRPr="00327EB3" w14:paraId="08DF9486" w14:textId="77777777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8B3C34" w:rsidRPr="00327EB3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06CFA931" w:rsidR="008B3C34" w:rsidRPr="00327EB3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2A7349BC" w:rsidR="008B3C34" w:rsidRPr="00327EB3" w:rsidRDefault="008B3C34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327EB3" w:rsidRPr="00327EB3" w14:paraId="2121945F" w14:textId="77777777" w:rsidTr="004567ED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D32418" w:rsidRPr="00327EB3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739CDEC5" w:rsidR="00D32418" w:rsidRPr="00327EB3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929DD25" w:rsidR="00D32418" w:rsidRPr="00327EB3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327EB3" w:rsidRPr="00327EB3" w14:paraId="4B5CEF09" w14:textId="77777777" w:rsidTr="004567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5E463D" w14:textId="77777777" w:rsidR="00D32418" w:rsidRPr="00327EB3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95B71" w14:textId="47954F1B" w:rsidR="00D32418" w:rsidRPr="00327EB3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5CA41" w14:textId="468D6390" w:rsidR="00D32418" w:rsidRPr="00327EB3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327EB3" w:rsidRPr="00327EB3" w14:paraId="724F176A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29CE8A" w14:textId="08FEBB0C" w:rsidR="000C1A27" w:rsidRPr="00327EB3" w:rsidRDefault="000C1A2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CONVIDADO: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552CD" w14:textId="1008A1C1" w:rsidR="000C1A27" w:rsidRPr="00327EB3" w:rsidRDefault="000C1A2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Luciano A</w:t>
            </w:r>
            <w:r w:rsidR="00C63048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ntunes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6426C" w14:textId="4851B27B" w:rsidR="000C1A27" w:rsidRPr="00327EB3" w:rsidRDefault="000C1A2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327EB3" w:rsidRPr="00327EB3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961E68" w:rsidRPr="00327EB3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961E68" w:rsidRPr="00327EB3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961E68" w:rsidRPr="00327EB3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327EB3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327EB3" w:rsidRPr="00327EB3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327EB3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327EB3" w:rsidRPr="00327EB3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327EB3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2B34E9ED" w:rsidR="001047F9" w:rsidRPr="00327EB3" w:rsidRDefault="0003001E" w:rsidP="00A34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solicitou</w:t>
            </w:r>
            <w:r w:rsidR="00161E70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suplente.</w:t>
            </w:r>
            <w:r w:rsidR="002D57BE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27EB3" w:rsidRPr="00327EB3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327EB3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49177C24" w:rsidR="00B45E67" w:rsidRPr="00327EB3" w:rsidRDefault="005D083B" w:rsidP="004137A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proofErr w:type="gramStart"/>
            <w:r w:rsidR="00D37633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 w:rsidR="004137AD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da </w:t>
            </w:r>
            <w:r w:rsidR="004329F7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4CB0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4137AD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427D4B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137AD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327EB3" w:rsidRPr="00327EB3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327EB3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BCF3B0E" w:rsidR="00B45E67" w:rsidRPr="00327EB3" w:rsidRDefault="004329F7" w:rsidP="00726B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7A32E2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4137AD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47302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427D4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F6AC4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37063E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euni</w:t>
            </w:r>
            <w:r w:rsidR="004137AD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37063E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</w:t>
            </w:r>
            <w:r w:rsidR="00C96131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74AF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47302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4137AD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 </w:t>
            </w:r>
            <w:r w:rsidR="00647302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aprovada por unanimidade. Ser</w:t>
            </w:r>
            <w:r w:rsidR="004137AD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647302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para assinatura digital do coordenador e, após, publicada no site do CAU/RS.</w:t>
            </w:r>
            <w:r w:rsidR="003F6DB1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57211B8" w14:textId="77777777" w:rsidR="00E46BA0" w:rsidRPr="00327EB3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327EB3" w:rsidRPr="00327EB3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7E70A1FF" w:rsidR="006A10AA" w:rsidRPr="00327EB3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27EB3" w:rsidRPr="00327EB3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3BB86F39" w:rsidR="006A10AA" w:rsidRPr="00327EB3" w:rsidRDefault="00CC06CD" w:rsidP="00C630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85F36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882D8C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04D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incluído</w:t>
            </w:r>
            <w:r w:rsidR="00FE0F5D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</w:t>
            </w:r>
            <w:proofErr w:type="spellStart"/>
            <w:r w:rsidR="00FE0F5D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FE0F5D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C74AF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</w:t>
            </w:r>
            <w:r w:rsidR="00C63048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tem</w:t>
            </w:r>
            <w:r w:rsidR="007804D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22CA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6.</w:t>
            </w:r>
            <w:r w:rsidR="006513C3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A25A84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289D8C0" w14:textId="0C9372CB" w:rsidR="006A10AA" w:rsidRPr="00327EB3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327EB3" w:rsidRPr="00327EB3" w14:paraId="6D55597B" w14:textId="77777777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327EB3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27EB3" w:rsidRPr="00327EB3" w14:paraId="1A58580D" w14:textId="77777777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327EB3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488CD398" w:rsidR="00F93CE5" w:rsidRPr="00327EB3" w:rsidRDefault="00CC7974" w:rsidP="00327E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O coordenador comunica o ocorrido com o assessor jurídico da comissão, Flávio </w:t>
            </w: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Salamoni</w:t>
            </w:r>
            <w:proofErr w:type="spellEnd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. E informa que o assessor jurídico Jaime</w:t>
            </w:r>
            <w:r w:rsidR="00C74AF7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é quem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estará fazendo parte da comissão</w:t>
            </w:r>
            <w:r w:rsidR="00C74AF7" w:rsidRPr="00327E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4AF7" w:rsidRPr="00327EB3">
              <w:rPr>
                <w:rFonts w:asciiTheme="minorHAnsi" w:hAnsiTheme="minorHAnsi" w:cstheme="minorHAnsi"/>
                <w:sz w:val="22"/>
                <w:szCs w:val="22"/>
              </w:rPr>
              <w:t>por enquanto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31F9" w:rsidRPr="00327EB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F3FC7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le menciona qual foi o fato que ocasionou o afastamento temporário do assessor jurídico Flávio. </w:t>
            </w:r>
            <w:r w:rsidR="00726BC1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debate a respeito do assunto. Eles questionam </w:t>
            </w:r>
            <w:r w:rsidR="00626A5A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as contrariedades</w:t>
            </w:r>
            <w:r w:rsidR="00726BC1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situação ocorrida, e quais as atitudes a serem tomadas a partir de agora, a fim de se adaptar a essa intercorrência</w:t>
            </w:r>
            <w:r w:rsidR="00E775A9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temporária.</w:t>
            </w:r>
            <w:r w:rsidR="003D01D3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Quanto à oficina de processo éticos, debatem se não seria o caso de cancelamento. Todavia, o palestrante já estaria</w:t>
            </w:r>
            <w:r w:rsidR="00E35F01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convidado</w:t>
            </w:r>
            <w:r w:rsidR="003D01D3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. Contudo, a comissão avalia e acredita que</w:t>
            </w:r>
            <w:r w:rsidR="00626A5A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D01D3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seja melhorar</w:t>
            </w:r>
            <w:r w:rsidR="00F9565F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adiar</w:t>
            </w:r>
            <w:r w:rsidR="003D01D3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evento.</w:t>
            </w:r>
            <w:r w:rsidR="00932A66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63E29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jurídico </w:t>
            </w:r>
            <w:r w:rsidR="00C74AF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</w:t>
            </w:r>
            <w:r w:rsidR="00763E29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fez um breve relato da primeira audiência de conciliação, ocorrida após a Portaria nº 06/2023. C</w:t>
            </w:r>
            <w:r w:rsidR="00AF519D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oncluíram</w:t>
            </w:r>
            <w:r w:rsidR="00763E29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 ata de conciliação não necessita conter os relatos das partes. </w:t>
            </w:r>
            <w:r w:rsidR="00C2473C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A conselheira Gislaine lembra do seminário da CED-CAU/BR, d</w:t>
            </w:r>
            <w:r w:rsidR="00C74AF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ias</w:t>
            </w:r>
            <w:r w:rsidR="00C2473C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24 a 28/04, em Flo</w:t>
            </w:r>
            <w:r w:rsidR="00C74AF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rianópolis. A conselheira Ingrid é cogitada para ir a esse seminário, pois é a coordenadora adjunta da CED-CAU/RS. Todavia, sugere-se que a conselheira Gislaine poderia participar. O coordenador da CED-CAU/RS </w:t>
            </w:r>
            <w:r w:rsidR="003B1B23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esclarece que nas mesmas datas terá o evento na região de Santa Maria, por essa causa não poderá participar do seminário da CED-CAU/BR. </w:t>
            </w:r>
            <w:r w:rsidR="00713A4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ressalta que o tema </w:t>
            </w:r>
            <w:r w:rsidR="00C74AF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Seminário do CAU/BR </w:t>
            </w:r>
            <w:r w:rsidR="00713A4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reserva técnica </w:t>
            </w:r>
            <w:r w:rsidR="00E35F01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alterações no Código de Ética </w:t>
            </w:r>
            <w:r w:rsidR="00713A4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e, portanto, </w:t>
            </w:r>
            <w:r w:rsidR="00C74AF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o representante da CED-CAU/RS</w:t>
            </w:r>
            <w:r w:rsidR="00713A4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deve estar bem preparado para discorrer sobre esse assunto. A comissão co</w:t>
            </w:r>
            <w:r w:rsidR="00C74AF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ncorda </w:t>
            </w:r>
            <w:r w:rsidR="00C74AF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que</w:t>
            </w:r>
            <w:r w:rsidR="00713A4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poderia ser a conselheira Gislaine, uma vez que está mais </w:t>
            </w:r>
            <w:r w:rsidR="00C74AF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apta a debater </w:t>
            </w:r>
            <w:r w:rsidR="00713A4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C74AF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o tema</w:t>
            </w:r>
            <w:r w:rsidR="00713A4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 qual já participou da comissão de Boas Práticas, </w:t>
            </w:r>
            <w:r w:rsidR="00C65BD8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cujo objeto era </w:t>
            </w:r>
            <w:r w:rsidR="00713A4B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reserva técnica. </w:t>
            </w:r>
            <w:r w:rsidR="000C298D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O coordenador faz uma explanação sobre o evento do CAU/R</w:t>
            </w:r>
            <w:r w:rsidR="00906C57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C298D" w:rsidRPr="00327E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região de Pelotas, Rio Grande e Santa Cruz. </w:t>
            </w:r>
          </w:p>
        </w:tc>
      </w:tr>
    </w:tbl>
    <w:p w14:paraId="6C90F2B4" w14:textId="0614A97F" w:rsidR="00E43B47" w:rsidRPr="00327EB3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012"/>
        <w:gridCol w:w="8026"/>
        <w:gridCol w:w="17"/>
      </w:tblGrid>
      <w:tr w:rsidR="00327EB3" w:rsidRPr="00327EB3" w14:paraId="455B9119" w14:textId="77777777" w:rsidTr="00767784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327EB3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327EB3" w:rsidRPr="00327EB3" w14:paraId="68774374" w14:textId="77777777" w:rsidTr="00372CCD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3B16B8A" w14:textId="77777777" w:rsidR="00372CCD" w:rsidRPr="00327EB3" w:rsidRDefault="00372CCD" w:rsidP="009F2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40C50A15" w14:textId="77777777" w:rsidTr="009F2EDD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CE9B36" w14:textId="77777777" w:rsidR="00372CCD" w:rsidRPr="00327EB3" w:rsidRDefault="00372CCD" w:rsidP="009F2ED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25373E" w14:textId="05321552" w:rsidR="00372CCD" w:rsidRPr="00327EB3" w:rsidRDefault="00372CCD" w:rsidP="009F2ED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Pesquisa sobre ética – convidado Gerente de Comunicação Luciano Antunes</w:t>
            </w:r>
          </w:p>
        </w:tc>
      </w:tr>
      <w:tr w:rsidR="00327EB3" w:rsidRPr="00327EB3" w14:paraId="06649AE9" w14:textId="77777777" w:rsidTr="009F2EDD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E45F5E" w14:textId="77777777" w:rsidR="00372CCD" w:rsidRPr="00327EB3" w:rsidRDefault="00372CCD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B9E4C" w14:textId="77777777" w:rsidR="00372CCD" w:rsidRPr="00327EB3" w:rsidRDefault="00372CCD" w:rsidP="009F2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39A38DBB" w14:textId="77777777" w:rsidTr="009F2EDD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979331" w14:textId="77777777" w:rsidR="00372CCD" w:rsidRPr="00327EB3" w:rsidRDefault="00372CCD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F6A1A2" w14:textId="7A6F7065" w:rsidR="00372CCD" w:rsidRPr="00327EB3" w:rsidRDefault="00381252" w:rsidP="00B75F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327EB3" w:rsidRPr="00327EB3" w14:paraId="4FF5DCDE" w14:textId="77777777" w:rsidTr="009F2EDD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811C85" w14:textId="77777777" w:rsidR="00381252" w:rsidRPr="00327EB3" w:rsidRDefault="00381252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2FEF23" w14:textId="030B5CB4" w:rsidR="00381252" w:rsidRPr="00327EB3" w:rsidRDefault="00381252" w:rsidP="00327E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D20EA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gerente de comunicação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Luciano informa que</w:t>
            </w:r>
            <w:r w:rsidR="004D20EA" w:rsidRPr="00327E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a partir d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o próximo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ábado</w:t>
            </w:r>
            <w:r w:rsidR="004D20EA" w:rsidRPr="00327E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começa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rão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r w:rsidR="004D20EA" w:rsidRPr="00327EB3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="00327EB3" w:rsidRPr="00327EB3">
              <w:rPr>
                <w:rFonts w:asciiTheme="minorHAnsi" w:hAnsiTheme="minorHAnsi" w:cstheme="minorHAnsi"/>
                <w:sz w:val="22"/>
                <w:szCs w:val="22"/>
              </w:rPr>
              <w:t>doses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de ética</w:t>
            </w:r>
            <w:r w:rsidR="004D20EA" w:rsidRPr="00327EB3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. Que já tem 3 ou 4 perguntas e respostas a serem publicadas, no momento. E que para colocar em prática ele menciona que toda semana terá um </w:t>
            </w:r>
            <w:r w:rsidRPr="00327EB3">
              <w:rPr>
                <w:rFonts w:asciiTheme="minorHAnsi" w:hAnsiTheme="minorHAnsi" w:cstheme="minorHAnsi"/>
                <w:i/>
                <w:sz w:val="22"/>
                <w:szCs w:val="22"/>
              </w:rPr>
              <w:t>card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com isso. Também sugere que poderia ter um lançamento, uma </w:t>
            </w:r>
            <w:proofErr w:type="spellStart"/>
            <w:r w:rsidRPr="00327EB3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327EB3">
              <w:rPr>
                <w:rFonts w:asciiTheme="minorHAnsi" w:hAnsiTheme="minorHAnsi" w:cstheme="minorHAnsi"/>
                <w:i/>
                <w:sz w:val="22"/>
                <w:szCs w:val="22"/>
              </w:rPr>
              <w:t>instagram</w:t>
            </w:r>
            <w:proofErr w:type="spellEnd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. O conselheiro </w:t>
            </w: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sugere que possa ser inclu</w:t>
            </w:r>
            <w:r w:rsidR="004D20EA" w:rsidRPr="00327EB3">
              <w:rPr>
                <w:rFonts w:asciiTheme="minorHAnsi" w:hAnsiTheme="minorHAnsi" w:cstheme="minorHAnsi"/>
                <w:sz w:val="22"/>
                <w:szCs w:val="22"/>
              </w:rPr>
              <w:t>ído no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material das 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doses de ética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, caso de comentários depreciativos a projeto de colega publicado em mídia ou rede social, como um alerta de que isso </w:t>
            </w:r>
            <w:r w:rsidR="004D20EA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poderia ser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um comportamento antiético. A comissão avalia o projeto Descomplica Ética. Eles apresentam algumas sugestões e troca de ideias. O coordenador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, então,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menciona que o assunto central 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do projeto educativo do CAU/RS, n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o item de pauta é a pesquisa. Ele orienta o gerente de comunicação que está sendo desenvolvido projeto para 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buscar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distribuir disciplinas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/conteúdos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ética 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dentro dos Cursos de Arquitetura e Urbanismo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, com ideia de capacitação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aos docentes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. Como subsidio e instrumentalização, precisa-se saber qual a situação 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atual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do ensino de ética.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Portanto, a comissão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cri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um </w:t>
            </w:r>
            <w:proofErr w:type="spellStart"/>
            <w:r w:rsidRPr="00327EB3">
              <w:rPr>
                <w:rFonts w:asciiTheme="minorHAnsi" w:hAnsiTheme="minorHAnsi" w:cstheme="minorHAnsi"/>
                <w:i/>
                <w:sz w:val="22"/>
                <w:szCs w:val="22"/>
              </w:rPr>
              <w:t>google</w:t>
            </w:r>
            <w:proofErr w:type="spellEnd"/>
            <w:r w:rsidRPr="00327EB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27EB3">
              <w:rPr>
                <w:rFonts w:asciiTheme="minorHAnsi" w:hAnsiTheme="minorHAnsi" w:cstheme="minorHAnsi"/>
                <w:i/>
                <w:sz w:val="22"/>
                <w:szCs w:val="22"/>
              </w:rPr>
              <w:t>forms</w:t>
            </w:r>
            <w:proofErr w:type="spellEnd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para alcançar estudantes, 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recém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egressos e professores. Que são perguntas simples. 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>Ele menciona q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ue a assessora técnica Karla organizou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essas perguntas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>Ele menciona ao Luciano q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ue a comissão necessita de orientação 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sobre o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meio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de divulgação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5F01" w:rsidRPr="00327EB3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que chegue ao público-alvo da melhor forma. </w:t>
            </w:r>
            <w:r w:rsidR="00C36D69" w:rsidRPr="00327EB3">
              <w:rPr>
                <w:rFonts w:asciiTheme="minorHAnsi" w:hAnsiTheme="minorHAnsi" w:cstheme="minorHAnsi"/>
                <w:sz w:val="22"/>
                <w:szCs w:val="22"/>
              </w:rPr>
              <w:t>O coordenador ressalta que a divulgação inicial será por e-mail. Todav</w:t>
            </w:r>
            <w:r w:rsidR="003D3EC4" w:rsidRPr="00327E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36D69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a, ele questiona se poderia ir para as redes sociais. 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>O gerente su</w:t>
            </w:r>
            <w:r w:rsidR="003D3EC4" w:rsidRPr="00327EB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>ere que</w:t>
            </w:r>
            <w:r w:rsidR="003D3EC4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seja comunicado com </w:t>
            </w:r>
            <w:r w:rsidR="00327EB3" w:rsidRPr="00327E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EC4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setor da 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>ec</w:t>
            </w:r>
            <w:r w:rsidR="003D3EC4" w:rsidRPr="00327EB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>etaria</w:t>
            </w:r>
            <w:r w:rsidR="00327EB3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>eral. Que o gerente vai trocar informações com a assessora técnica. Que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o setor de comunicação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vai elabora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D20EA" w:rsidRPr="00327EB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rte. E que a versão do </w:t>
            </w:r>
            <w:proofErr w:type="spellStart"/>
            <w:r w:rsidR="00C96EF8" w:rsidRPr="00327EB3">
              <w:rPr>
                <w:rFonts w:asciiTheme="minorHAnsi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é um </w:t>
            </w:r>
            <w:r w:rsidR="00C96EF8" w:rsidRPr="00327EB3">
              <w:rPr>
                <w:rFonts w:asciiTheme="minorHAnsi" w:hAnsiTheme="minorHAnsi" w:cstheme="minorHAnsi"/>
                <w:i/>
                <w:sz w:val="22"/>
                <w:szCs w:val="22"/>
              </w:rPr>
              <w:t>CARD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>. Ele sugere que a CEF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teria os grupos de </w:t>
            </w:r>
            <w:proofErr w:type="spellStart"/>
            <w:r w:rsidR="00C96EF8" w:rsidRPr="00327EB3">
              <w:rPr>
                <w:rFonts w:asciiTheme="minorHAnsi" w:hAnsiTheme="minorHAnsi" w:cstheme="minorHAnsi"/>
                <w:i/>
                <w:sz w:val="22"/>
                <w:szCs w:val="22"/>
              </w:rPr>
              <w:t>whastapp</w:t>
            </w:r>
            <w:proofErr w:type="spellEnd"/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dos coordenadores de curso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de arquitetura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>, bem como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os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EF8" w:rsidRPr="00327EB3">
              <w:rPr>
                <w:rFonts w:asciiTheme="minorHAnsi" w:hAnsiTheme="minorHAnsi" w:cstheme="minorHAnsi"/>
                <w:i/>
                <w:sz w:val="22"/>
                <w:szCs w:val="22"/>
              </w:rPr>
              <w:t>e-mails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6CE" w:rsidRPr="00327EB3">
              <w:rPr>
                <w:rFonts w:asciiTheme="minorHAnsi" w:hAnsiTheme="minorHAnsi" w:cstheme="minorHAnsi"/>
                <w:sz w:val="22"/>
                <w:szCs w:val="22"/>
              </w:rPr>
              <w:t>O gerente de comunicação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questiona qual o tempo de resposta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às perguntas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>prev</w:t>
            </w:r>
            <w:r w:rsidR="004C00BD" w:rsidRPr="00327EB3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>to.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Karla</w:t>
            </w:r>
            <w:r w:rsidR="00C96EF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esclarece que são 5 perguntas e um pequeno texto, que é bem objetivo. 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Que o tempo é mínimo. 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>Ela apresenta o material existente, a comissão faz apontamentos.</w:t>
            </w:r>
          </w:p>
        </w:tc>
      </w:tr>
      <w:tr w:rsidR="00327EB3" w:rsidRPr="00327EB3" w14:paraId="4D9E5DA1" w14:textId="77777777" w:rsidTr="00372CCD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27119C" w14:textId="77777777" w:rsidR="00381252" w:rsidRPr="00327EB3" w:rsidRDefault="00381252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DB42CC" w14:textId="18F6768B" w:rsidR="00381252" w:rsidRPr="00327EB3" w:rsidRDefault="004D20EA" w:rsidP="004D2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A assessoria vai elaborar o texto de encaminhamento dos e-mails com link dos formulários das pesquisas a serem encaminhados a coordenadores, 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recém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egressos e estudantes.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Será elaborad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6574" w:rsidRPr="00327EB3">
              <w:rPr>
                <w:rFonts w:asciiTheme="minorHAnsi" w:hAnsiTheme="minorHAnsi" w:cstheme="minorHAnsi"/>
                <w:strike/>
                <w:sz w:val="22"/>
                <w:szCs w:val="22"/>
              </w:rPr>
              <w:t>elaboração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327EB3" w:rsidRPr="00327EB3" w14:paraId="25B1C85B" w14:textId="77777777" w:rsidTr="00372CCD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CCED20" w14:textId="77777777" w:rsidR="00381252" w:rsidRPr="00327EB3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7EB3" w:rsidRPr="00327EB3" w14:paraId="2F311D66" w14:textId="77777777" w:rsidTr="009674CF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45EE0542" w:rsidR="00381252" w:rsidRPr="00327EB3" w:rsidRDefault="00381252" w:rsidP="00DB60C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381252" w:rsidRPr="00327EB3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327EB3" w:rsidRPr="00327EB3" w14:paraId="7D232404" w14:textId="77777777" w:rsidTr="009674CF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381252" w:rsidRPr="00327EB3" w:rsidRDefault="00381252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381252" w:rsidRPr="00327EB3" w:rsidRDefault="00381252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4B388C77" w14:textId="77777777" w:rsidTr="009674CF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D20876A" w:rsidR="00381252" w:rsidRPr="00327EB3" w:rsidRDefault="00381252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431DED6E" w:rsidR="00381252" w:rsidRPr="00327EB3" w:rsidRDefault="00381252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327EB3" w:rsidRPr="00327EB3" w14:paraId="434A5D58" w14:textId="77777777" w:rsidTr="009674CF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381252" w:rsidRPr="00327EB3" w:rsidRDefault="00381252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11C3A05F" w:rsidR="00381252" w:rsidRPr="00327EB3" w:rsidRDefault="00381252" w:rsidP="00372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1.159.186/2020</w:t>
            </w:r>
            <w:r w:rsidRPr="00327E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. Parecer de admissibilidade.</w:t>
            </w:r>
          </w:p>
        </w:tc>
      </w:tr>
      <w:tr w:rsidR="00327EB3" w:rsidRPr="00327EB3" w14:paraId="6E9C154D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381252" w:rsidRPr="00327EB3" w:rsidRDefault="00381252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1520718A" w:rsidR="00381252" w:rsidRPr="00327EB3" w:rsidRDefault="00381252" w:rsidP="00372CC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7EB3" w:rsidRPr="00327EB3" w14:paraId="474E3FE8" w14:textId="77777777" w:rsidTr="002C7F5B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48F0E4" w14:textId="77777777" w:rsidR="00381252" w:rsidRPr="00327EB3" w:rsidRDefault="00381252" w:rsidP="00BA3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3BECAFA5" w14:textId="77777777" w:rsidTr="009674CF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3F0AAA" w14:textId="77777777" w:rsidR="00381252" w:rsidRPr="00327EB3" w:rsidRDefault="00381252" w:rsidP="00BA32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88ECAE" w14:textId="77777777" w:rsidR="00381252" w:rsidRPr="00327EB3" w:rsidRDefault="00381252" w:rsidP="00BA3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79D142B2" w14:textId="77777777" w:rsidTr="009674CF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1B1E05" w14:textId="77777777" w:rsidR="00381252" w:rsidRPr="00327EB3" w:rsidRDefault="00381252" w:rsidP="00BA32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5B4775" w14:textId="3F3E7D7A" w:rsidR="00381252" w:rsidRPr="00327EB3" w:rsidRDefault="00381252" w:rsidP="00BA3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327EB3" w:rsidRPr="00327EB3" w14:paraId="0CA3E45C" w14:textId="77777777" w:rsidTr="009674CF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F8ACC9" w14:textId="77777777" w:rsidR="00381252" w:rsidRPr="00327EB3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097A41" w14:textId="408FF731" w:rsidR="00381252" w:rsidRPr="00327EB3" w:rsidRDefault="00381252" w:rsidP="00372C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Processo nº 926.038/2019</w:t>
            </w:r>
            <w:r w:rsidRPr="00327E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Instrução. Apresentar Relatório e Voto.</w:t>
            </w:r>
          </w:p>
        </w:tc>
      </w:tr>
      <w:tr w:rsidR="00327EB3" w:rsidRPr="00327EB3" w14:paraId="1E1A1D14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7C619C" w14:textId="77777777" w:rsidR="00381252" w:rsidRPr="00327EB3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B95C62" w14:textId="08475BED" w:rsidR="00381252" w:rsidRPr="00327EB3" w:rsidRDefault="00381252" w:rsidP="00BA32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7EB3" w:rsidRPr="00327EB3" w14:paraId="040B4E10" w14:textId="77777777" w:rsidTr="009674CF">
        <w:trPr>
          <w:gridAfter w:val="2"/>
          <w:wAfter w:w="8043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381252" w:rsidRPr="00327EB3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7343A99F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381252" w:rsidRPr="00327EB3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381252" w:rsidRPr="00327EB3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169D54C8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38589A2B" w:rsidR="00381252" w:rsidRPr="00327EB3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51997D68" w:rsidR="00381252" w:rsidRPr="00327EB3" w:rsidRDefault="00381252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327EB3" w:rsidRPr="00327EB3" w14:paraId="0C63F884" w14:textId="77777777" w:rsidTr="009674CF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381252" w:rsidRPr="00327EB3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5D68E1BF" w:rsidR="00381252" w:rsidRPr="00327EB3" w:rsidRDefault="00381252" w:rsidP="00372C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Processo nº 830.833/2019. Fase de instrução. Apresentar Relatório e voto</w:t>
            </w:r>
          </w:p>
        </w:tc>
      </w:tr>
      <w:tr w:rsidR="00327EB3" w:rsidRPr="00327EB3" w14:paraId="475041F6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381252" w:rsidRPr="00327EB3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1B63A8C7" w:rsidR="00381252" w:rsidRPr="00327EB3" w:rsidRDefault="00381252" w:rsidP="0083579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7EB3" w:rsidRPr="00327EB3" w14:paraId="5F856284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B77160" w14:textId="77777777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4B6C2B12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21387F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1321B" w14:textId="77777777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206FE40F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BD35A6" w14:textId="5BCD864E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C831" w14:textId="74FA5F2D" w:rsidR="00381252" w:rsidRPr="00327EB3" w:rsidRDefault="0038125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327EB3" w:rsidRPr="00327EB3" w14:paraId="370027FD" w14:textId="77777777" w:rsidTr="009674CF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8CC845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EC0171" w14:textId="226950E9" w:rsidR="00381252" w:rsidRPr="00327EB3" w:rsidRDefault="00381252" w:rsidP="00372C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Processo nº 1682922/2023. Fase de admissibilidade. Parecer de admissibilidade.</w:t>
            </w:r>
          </w:p>
        </w:tc>
      </w:tr>
      <w:tr w:rsidR="00327EB3" w:rsidRPr="00327EB3" w14:paraId="4E0CDEBB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0AE9E2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BB35D3" w14:textId="349E51D0" w:rsidR="00381252" w:rsidRPr="00327EB3" w:rsidRDefault="00381252" w:rsidP="0083579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7EB3" w:rsidRPr="00327EB3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381252" w:rsidRPr="00327EB3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17B88B8D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381252" w:rsidRPr="00327EB3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381252" w:rsidRPr="00327EB3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2CFCEDAE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4FD0B3EA" w:rsidR="00381252" w:rsidRPr="00327EB3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291FD388" w:rsidR="00381252" w:rsidRPr="00327EB3" w:rsidRDefault="00381252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327EB3" w:rsidRPr="00327EB3" w14:paraId="3E27FC59" w14:textId="77777777" w:rsidTr="009674CF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381252" w:rsidRPr="00327EB3" w:rsidRDefault="00381252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279601F6" w:rsidR="00381252" w:rsidRPr="00327EB3" w:rsidRDefault="00381252" w:rsidP="00372C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Processo nº 1.294.515/2021. </w:t>
            </w: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. A conselheira apresenta o caso. A comissão debate a respeito e verifica que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antes da conclusão da decisão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considera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a necessidade de diligência à fiscalização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, o que é acatado pela relatora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7EB3" w:rsidRPr="00327EB3" w14:paraId="6FA7E935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381252" w:rsidRPr="00327EB3" w:rsidRDefault="00381252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3B63F168" w:rsidR="00381252" w:rsidRPr="00327EB3" w:rsidRDefault="00381252" w:rsidP="00B362C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7EB3" w:rsidRPr="00327EB3" w14:paraId="244893A1" w14:textId="77777777" w:rsidTr="002C7F5B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42E498" w14:textId="77777777" w:rsidR="00381252" w:rsidRPr="00327EB3" w:rsidRDefault="00381252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2976FBA9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999811" w14:textId="77777777" w:rsidR="00381252" w:rsidRPr="00327EB3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6BAA74" w14:textId="77777777" w:rsidR="00381252" w:rsidRPr="00327EB3" w:rsidRDefault="00381252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4F8F9337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A13BDD" w14:textId="77777777" w:rsidR="00381252" w:rsidRPr="00327EB3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827356" w14:textId="6E71CC75" w:rsidR="00381252" w:rsidRPr="00327EB3" w:rsidRDefault="00381252" w:rsidP="00E026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327EB3" w:rsidRPr="00327EB3" w14:paraId="76B180F7" w14:textId="77777777" w:rsidTr="009674CF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0F912D" w14:textId="77777777" w:rsidR="00381252" w:rsidRPr="00327EB3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415047" w14:textId="6936F38F" w:rsidR="00381252" w:rsidRPr="00327EB3" w:rsidRDefault="00381252" w:rsidP="006A14E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1.581.349/2022. Fase de admissibilidade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. O conselheiro apresenta o seu parecer. É necessário fazer mais alguns apontamentos. Por essa razão, o processo será </w:t>
            </w: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para deliberação na próxima reunião.</w:t>
            </w:r>
          </w:p>
        </w:tc>
      </w:tr>
      <w:tr w:rsidR="00327EB3" w:rsidRPr="00327EB3" w14:paraId="05737D5F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2AD8762" w14:textId="77777777" w:rsidR="00381252" w:rsidRPr="00327EB3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2F73A0" w14:textId="40D5FFAD" w:rsidR="00381252" w:rsidRPr="00327EB3" w:rsidRDefault="00381252" w:rsidP="006A14E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27EB3" w:rsidRPr="00327EB3" w14:paraId="23A69A83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73514142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9F77C2" w14:textId="77777777" w:rsidR="00381252" w:rsidRPr="00327EB3" w:rsidRDefault="00381252" w:rsidP="007677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C226A4" w14:textId="77777777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0BA06C82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417F75" w14:textId="4D230AFD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C3765B" w14:textId="6378530F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327EB3" w:rsidRPr="00327EB3" w14:paraId="11F251BF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F7CD6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4EDC4" w14:textId="3D178EB5" w:rsidR="00381252" w:rsidRPr="00327EB3" w:rsidRDefault="00381252" w:rsidP="008C392C">
            <w:pPr>
              <w:tabs>
                <w:tab w:val="left" w:pos="2249"/>
                <w:tab w:val="left" w:pos="4860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1681819/2023. Fase de admissibilidade.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Apresentar despacho de análise de requisitos. 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>Não ser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necessária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dilig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>ncias e man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festação 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via. </w:t>
            </w:r>
          </w:p>
        </w:tc>
      </w:tr>
      <w:tr w:rsidR="00327EB3" w:rsidRPr="00327EB3" w14:paraId="15E12D02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6C230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C46EF4" w14:textId="3463D25C" w:rsidR="00381252" w:rsidRPr="00327EB3" w:rsidRDefault="00BF5D1E" w:rsidP="0042153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>pautar</w:t>
            </w:r>
            <w:proofErr w:type="spellEnd"/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para parecer de admissibilidade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27EB3" w:rsidRPr="00327EB3" w14:paraId="5BAEC4DB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5EB767" w14:textId="77777777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1EB32284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2E89D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62ADD3" w14:textId="77777777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09BC4C3A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FD189" w14:textId="7E5217AC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64C5D" w14:textId="45D6E29E" w:rsidR="00381252" w:rsidRPr="00327EB3" w:rsidRDefault="0038125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327EB3" w:rsidRPr="00327EB3" w14:paraId="1D398E2F" w14:textId="77777777" w:rsidTr="009674CF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C508A4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E94CF0" w14:textId="5BCEAEA0" w:rsidR="00381252" w:rsidRPr="00327EB3" w:rsidRDefault="00381252" w:rsidP="001E0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Processo nº 1498013/2022</w:t>
            </w:r>
            <w:r w:rsidRPr="00327E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admissibilidade.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requisitos.</w:t>
            </w:r>
          </w:p>
        </w:tc>
      </w:tr>
      <w:tr w:rsidR="00327EB3" w:rsidRPr="00327EB3" w14:paraId="20CAAB69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4106E07" w14:textId="12DD78B6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59CAEC" w14:textId="4BCA8BD9" w:rsidR="00381252" w:rsidRPr="00327EB3" w:rsidRDefault="00C65BD8" w:rsidP="0014395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7EB3" w:rsidRPr="00327EB3" w14:paraId="4AE66700" w14:textId="77777777" w:rsidTr="002C7F5B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306D85" w14:textId="77777777" w:rsidR="00381252" w:rsidRPr="00327EB3" w:rsidRDefault="00381252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622D204E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E4FB33" w14:textId="77777777" w:rsidR="00381252" w:rsidRPr="00327EB3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85C03F" w14:textId="77777777" w:rsidR="00381252" w:rsidRPr="00327EB3" w:rsidRDefault="00381252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24DE65AC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3D2E11" w14:textId="672391FE" w:rsidR="00381252" w:rsidRPr="00327EB3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1D4B4B" w14:textId="2F642846" w:rsidR="00381252" w:rsidRPr="00327EB3" w:rsidRDefault="00381252" w:rsidP="00BA32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327EB3" w:rsidRPr="00327EB3" w14:paraId="6BE94435" w14:textId="77777777" w:rsidTr="009674CF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EF40C5" w14:textId="77777777" w:rsidR="00381252" w:rsidRPr="00327EB3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946B68" w14:textId="2EC4CC18" w:rsidR="00381252" w:rsidRPr="00327EB3" w:rsidRDefault="00381252" w:rsidP="001E0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1586819/2022. Fase de admissibilidade.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requisitos.</w:t>
            </w:r>
            <w:r w:rsidR="00BF5D1E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O conselheiro menciona que já analisou o caso</w:t>
            </w:r>
            <w:r w:rsidR="00CD3D48"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7EB3" w:rsidRPr="00327EB3" w14:paraId="6C3C2CC5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EEA8469" w14:textId="77777777" w:rsidR="00381252" w:rsidRPr="00327EB3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6A45C" w14:textId="7489D4AE" w:rsidR="00381252" w:rsidRPr="00327EB3" w:rsidRDefault="00BF5D1E" w:rsidP="00BA32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Encaminhar despacho de análise de requisitos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7EB3" w:rsidRPr="00327EB3" w14:paraId="65BE71EF" w14:textId="77777777" w:rsidTr="00F74DA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618F2D" w14:textId="77777777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30F08BEC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AF682C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3C3600" w14:textId="77777777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76988123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34A21F" w14:textId="15EC94BC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3C3A61" w14:textId="1577198D" w:rsidR="00381252" w:rsidRPr="00327EB3" w:rsidRDefault="0038125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327EB3" w:rsidRPr="00327EB3" w14:paraId="451C7582" w14:textId="77777777" w:rsidTr="009674CF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9F1D1D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2CD60D" w14:textId="3AAF47F0" w:rsidR="00381252" w:rsidRPr="00327EB3" w:rsidRDefault="00381252" w:rsidP="001E0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1.682.646/2023</w:t>
            </w:r>
            <w:r w:rsidRPr="00327E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admissibilidade. 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análise de requisitos.</w:t>
            </w:r>
            <w:r w:rsidR="00C539A2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A comissão analisa o caso. </w:t>
            </w:r>
            <w:r w:rsidR="000E1830" w:rsidRPr="00327EB3">
              <w:rPr>
                <w:rFonts w:asciiTheme="minorHAnsi" w:hAnsiTheme="minorHAnsi" w:cstheme="minorHAnsi"/>
                <w:sz w:val="22"/>
                <w:szCs w:val="22"/>
              </w:rPr>
              <w:t>A conselheira vai encaminhar despacho solicitando diligências.</w:t>
            </w:r>
          </w:p>
        </w:tc>
      </w:tr>
      <w:tr w:rsidR="00327EB3" w:rsidRPr="00327EB3" w14:paraId="51E8676F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FD4CC53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AF6CA9" w14:textId="10B8EEC6" w:rsidR="00381252" w:rsidRPr="00327EB3" w:rsidRDefault="000E1830" w:rsidP="004F46A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Encaminhar 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despacho em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análise de requisitos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7EB3" w:rsidRPr="00327EB3" w14:paraId="7B017CB7" w14:textId="77777777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6D4BCC" w14:textId="77777777" w:rsidR="00381252" w:rsidRPr="00327EB3" w:rsidRDefault="00381252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7EB3" w:rsidRPr="00327EB3" w14:paraId="35E4CBD7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340017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F45EC7" w14:textId="77777777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5CCB953B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6CBEE4" w14:textId="16A1F7FA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E3E4C1" w14:textId="3BB3469E" w:rsidR="00381252" w:rsidRPr="00327EB3" w:rsidRDefault="0038125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327EB3" w:rsidRPr="00327EB3" w14:paraId="3AC22098" w14:textId="77777777" w:rsidTr="009674CF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28DF77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118258" w14:textId="56B33324" w:rsidR="00381252" w:rsidRPr="00327EB3" w:rsidRDefault="00381252" w:rsidP="00901B8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admissibilidade.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Apresentar análise de requisitos.</w:t>
            </w:r>
          </w:p>
        </w:tc>
      </w:tr>
      <w:tr w:rsidR="00327EB3" w:rsidRPr="00327EB3" w14:paraId="4C7F2FCE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4692AA8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6426E" w14:textId="33BDDA26" w:rsidR="00381252" w:rsidRPr="00327EB3" w:rsidRDefault="00CD3D48" w:rsidP="00D6421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7EB3" w:rsidRPr="00327EB3" w14:paraId="6FE69855" w14:textId="77777777" w:rsidTr="001A6630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A2F54" w14:textId="77777777" w:rsidR="00381252" w:rsidRPr="00327EB3" w:rsidRDefault="00381252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3C8EA502" w14:textId="77777777" w:rsidTr="00254A65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E97DDE" w14:textId="2D76DBF1" w:rsidR="00381252" w:rsidRPr="00327EB3" w:rsidRDefault="00381252" w:rsidP="006A5012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27EB3" w:rsidRPr="00327EB3" w14:paraId="15D022A9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F2B32A" w14:textId="595CB8A3" w:rsidR="00381252" w:rsidRPr="00327EB3" w:rsidRDefault="00381252" w:rsidP="006A11C1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Organização da Oficina de Processos Éticos</w:t>
            </w:r>
          </w:p>
        </w:tc>
      </w:tr>
      <w:tr w:rsidR="00327EB3" w:rsidRPr="00327EB3" w14:paraId="68CDEDA5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6A6169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27B816" w14:textId="16084821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27EB3" w:rsidRPr="00327EB3" w14:paraId="3AACECF7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22C1FC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78C1BB" w14:textId="62A66D33" w:rsidR="00381252" w:rsidRPr="00327EB3" w:rsidRDefault="00381252" w:rsidP="000A3ED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Membros, assessoria e convidados.</w:t>
            </w:r>
          </w:p>
        </w:tc>
      </w:tr>
      <w:tr w:rsidR="00327EB3" w:rsidRPr="00327EB3" w14:paraId="0854C0B0" w14:textId="77777777" w:rsidTr="009674CF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0B84E4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F5EB68" w14:textId="4100C63B" w:rsidR="00381252" w:rsidRPr="00327EB3" w:rsidRDefault="00381252" w:rsidP="009D716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Diante do fato ocorrido com o assessor jurídico</w:t>
            </w:r>
            <w:r w:rsidR="00CD3D4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Flávio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, a comissão verifica </w:t>
            </w:r>
            <w:r w:rsidR="00CD3D48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se torna inviável a realização da oficina</w:t>
            </w:r>
            <w:r w:rsidR="008C392C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prevista para o dia 19/04, com a participação do adv. Eduardo, do CAU/BR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. Portanto, a comissão delibera a respeito do adiamento da oficina de processo éticos par</w:t>
            </w:r>
            <w:r w:rsidR="00E77C04" w:rsidRPr="00327EB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o mês de julho.</w:t>
            </w:r>
          </w:p>
        </w:tc>
      </w:tr>
      <w:tr w:rsidR="00327EB3" w:rsidRPr="00327EB3" w14:paraId="1CDC36FE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670D37D" w14:textId="77777777" w:rsidR="00381252" w:rsidRPr="00327EB3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6E3B0D" w14:textId="3A0D7A0B" w:rsidR="00381252" w:rsidRPr="00327EB3" w:rsidRDefault="00381252" w:rsidP="0041657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Deliberação da CED-CAU/RS nº 0</w:t>
            </w:r>
            <w:r w:rsidR="00416574" w:rsidRPr="00327EB3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E77C04" w:rsidRPr="00327EB3">
              <w:rPr>
                <w:rFonts w:asciiTheme="minorHAnsi" w:hAnsiTheme="minorHAnsi" w:cstheme="minorHAnsi"/>
                <w:sz w:val="22"/>
                <w:szCs w:val="22"/>
              </w:rPr>
              <w:t>, aprovada por unanimidade.</w:t>
            </w:r>
          </w:p>
        </w:tc>
      </w:tr>
      <w:tr w:rsidR="00327EB3" w:rsidRPr="00327EB3" w14:paraId="12254E7D" w14:textId="77777777" w:rsidTr="00695EA1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6C988D" w14:textId="77777777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402EAB51" w14:textId="77777777" w:rsidTr="009674CF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381252" w:rsidRPr="00327EB3" w:rsidRDefault="00381252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381252" w:rsidRPr="00327EB3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7966"/>
      </w:tblGrid>
      <w:tr w:rsidR="00327EB3" w:rsidRPr="00327EB3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4E24130D" w:rsidR="00932833" w:rsidRPr="00327EB3" w:rsidRDefault="00932833" w:rsidP="0067436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27EB3" w:rsidRPr="00327EB3" w14:paraId="1697E437" w14:textId="77777777" w:rsidTr="00E77C04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93138" w14:textId="77777777" w:rsidR="00B6236B" w:rsidRPr="00327EB3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22B67" w14:textId="77777777" w:rsidR="00B6236B" w:rsidRPr="00327EB3" w:rsidRDefault="00B6236B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27EB3" w:rsidRPr="00327EB3" w14:paraId="48E569F1" w14:textId="77777777" w:rsidTr="00E77C04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AC4A1" w14:textId="77777777" w:rsidR="00B6236B" w:rsidRPr="00327EB3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64C9A" w14:textId="77777777" w:rsidR="00B6236B" w:rsidRPr="00327EB3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27EB3" w:rsidRPr="00327EB3" w14:paraId="0047A66C" w14:textId="77777777" w:rsidTr="00E77C04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620D2" w14:textId="77777777" w:rsidR="00A61E43" w:rsidRPr="00327EB3" w:rsidRDefault="00A61E43" w:rsidP="004240E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5F652" w14:textId="433150BF" w:rsidR="00A61E43" w:rsidRPr="00327EB3" w:rsidRDefault="00A57BF2" w:rsidP="00F50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Questões sobre audiência de conciliação</w:t>
            </w:r>
          </w:p>
        </w:tc>
      </w:tr>
      <w:tr w:rsidR="00327EB3" w:rsidRPr="00327EB3" w14:paraId="48764178" w14:textId="77777777" w:rsidTr="00E77C04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C82FCF" w14:textId="77777777" w:rsidR="00A61E43" w:rsidRPr="00327EB3" w:rsidRDefault="00A61E43" w:rsidP="004240E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F0958" w14:textId="77777777" w:rsidR="00A61E43" w:rsidRPr="00327EB3" w:rsidRDefault="00A61E43" w:rsidP="0042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27EB3" w:rsidRPr="00327EB3" w14:paraId="30602163" w14:textId="77777777" w:rsidTr="00E77C04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E9A172" w14:textId="77777777" w:rsidR="001E00F1" w:rsidRPr="00327EB3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38488" w14:textId="0861325B" w:rsidR="001E00F1" w:rsidRPr="00327EB3" w:rsidRDefault="00CD3D48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  <w:r w:rsidR="00E77C04"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, mais perguntas/respostas para aprovação</w:t>
            </w:r>
          </w:p>
        </w:tc>
      </w:tr>
      <w:tr w:rsidR="00327EB3" w:rsidRPr="00327EB3" w14:paraId="6FBE6A51" w14:textId="77777777" w:rsidTr="00E77C04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ED8D7B" w14:textId="77777777" w:rsidR="001E00F1" w:rsidRPr="00327EB3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9A292" w14:textId="77777777" w:rsidR="001E00F1" w:rsidRPr="00327EB3" w:rsidRDefault="001E00F1" w:rsidP="009F2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27EB3" w:rsidRPr="00327EB3" w14:paraId="4CF1C52C" w14:textId="77777777" w:rsidTr="00E77C04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975DF3" w14:textId="77777777" w:rsidR="00CD3D48" w:rsidRPr="00327EB3" w:rsidRDefault="00CD3D48" w:rsidP="00E07A5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C0FAA" w14:textId="264CF05F" w:rsidR="00CD3D48" w:rsidRPr="00327EB3" w:rsidRDefault="00CD3D48" w:rsidP="00E07A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a pesquisa de Ética</w:t>
            </w:r>
          </w:p>
        </w:tc>
      </w:tr>
      <w:tr w:rsidR="00327EB3" w:rsidRPr="00327EB3" w14:paraId="577EB0E2" w14:textId="77777777" w:rsidTr="00E77C04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0FB5" w14:textId="77777777" w:rsidR="00CD3D48" w:rsidRPr="00327EB3" w:rsidRDefault="00CD3D48" w:rsidP="00E07A5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59415" w14:textId="77777777" w:rsidR="00CD3D48" w:rsidRPr="00327EB3" w:rsidRDefault="00CD3D48" w:rsidP="00E07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27EB3" w:rsidRPr="00327EB3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4F1F60" w:rsidRPr="00327EB3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EB3" w:rsidRPr="00327EB3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327EB3" w:rsidRDefault="00053A94" w:rsidP="0067436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27EB3" w:rsidRPr="00327EB3" w14:paraId="4DDD8B83" w14:textId="77777777" w:rsidTr="00E77C04">
        <w:trPr>
          <w:trHeight w:val="98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327EB3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7E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4DF9788E" w:rsidR="00053A94" w:rsidRPr="00327EB3" w:rsidRDefault="00053A94" w:rsidP="00CD3D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6C06A4" w:rsidRPr="00327E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D3D48" w:rsidRPr="00327EB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06A4" w:rsidRPr="00327EB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D3D48" w:rsidRPr="00327EB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E42B21" w:rsidRPr="00327EB3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32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EB3">
              <w:rPr>
                <w:rFonts w:asciiTheme="minorHAnsi" w:hAnsiTheme="minorHAnsi" w:cstheme="minorHAnsi"/>
                <w:sz w:val="22"/>
                <w:szCs w:val="22"/>
              </w:rPr>
              <w:t>com os(as) pa</w:t>
            </w:r>
            <w:r w:rsidR="001E00F1" w:rsidRPr="00327EB3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32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73DEFCA" w14:textId="77777777" w:rsidR="00E22E0E" w:rsidRPr="00327EB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327EB3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7692B54D" w14:textId="77777777" w:rsidR="00CD3D48" w:rsidRPr="00327EB3" w:rsidRDefault="00CD3D48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327EB3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6FE62257" w:rsidR="00973B5F" w:rsidRPr="00327EB3" w:rsidRDefault="007B44D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327EB3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4AD20C01" w:rsidR="00FB34FE" w:rsidRPr="00327EB3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327EB3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961E68" w:rsidRPr="00327EB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327EB3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327EB3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37AC19" w14:textId="77777777" w:rsidR="00674361" w:rsidRPr="00327EB3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327EB3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7EB3">
        <w:rPr>
          <w:rFonts w:asciiTheme="minorHAnsi" w:hAnsiTheme="minorHAnsi" w:cstheme="minorHAnsi"/>
          <w:b/>
          <w:sz w:val="22"/>
          <w:szCs w:val="22"/>
        </w:rPr>
        <w:t>Danuza Daudt</w:t>
      </w:r>
    </w:p>
    <w:p w14:paraId="7D8D54AD" w14:textId="72EEEDB8" w:rsidR="00C12009" w:rsidRPr="00327EB3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327EB3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327EB3" w:rsidSect="00C20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C5354" w14:textId="77777777" w:rsidR="000F7AF5" w:rsidRDefault="000F7AF5" w:rsidP="004C3048">
      <w:r>
        <w:separator/>
      </w:r>
    </w:p>
  </w:endnote>
  <w:endnote w:type="continuationSeparator" w:id="0">
    <w:p w14:paraId="35D3C0AC" w14:textId="77777777" w:rsidR="000F7AF5" w:rsidRDefault="000F7AF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7EB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7EB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C8611" w14:textId="77777777" w:rsidR="000F7AF5" w:rsidRDefault="000F7AF5" w:rsidP="004C3048">
      <w:r>
        <w:separator/>
      </w:r>
    </w:p>
  </w:footnote>
  <w:footnote w:type="continuationSeparator" w:id="0">
    <w:p w14:paraId="47BC0116" w14:textId="77777777" w:rsidR="000F7AF5" w:rsidRDefault="000F7AF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5"/>
  </w:num>
  <w:num w:numId="5">
    <w:abstractNumId w:val="31"/>
  </w:num>
  <w:num w:numId="6">
    <w:abstractNumId w:val="19"/>
  </w:num>
  <w:num w:numId="7">
    <w:abstractNumId w:val="1"/>
  </w:num>
  <w:num w:numId="8">
    <w:abstractNumId w:val="2"/>
  </w:num>
  <w:num w:numId="9">
    <w:abstractNumId w:val="21"/>
  </w:num>
  <w:num w:numId="10">
    <w:abstractNumId w:val="30"/>
  </w:num>
  <w:num w:numId="11">
    <w:abstractNumId w:val="18"/>
  </w:num>
  <w:num w:numId="12">
    <w:abstractNumId w:val="8"/>
  </w:num>
  <w:num w:numId="13">
    <w:abstractNumId w:val="9"/>
  </w:num>
  <w:num w:numId="14">
    <w:abstractNumId w:val="16"/>
  </w:num>
  <w:num w:numId="15">
    <w:abstractNumId w:val="7"/>
  </w:num>
  <w:num w:numId="16">
    <w:abstractNumId w:val="24"/>
  </w:num>
  <w:num w:numId="17">
    <w:abstractNumId w:val="22"/>
  </w:num>
  <w:num w:numId="18">
    <w:abstractNumId w:val="25"/>
  </w:num>
  <w:num w:numId="19">
    <w:abstractNumId w:val="10"/>
  </w:num>
  <w:num w:numId="20">
    <w:abstractNumId w:val="0"/>
  </w:num>
  <w:num w:numId="21">
    <w:abstractNumId w:val="4"/>
  </w:num>
  <w:num w:numId="22">
    <w:abstractNumId w:val="11"/>
  </w:num>
  <w:num w:numId="23">
    <w:abstractNumId w:val="32"/>
  </w:num>
  <w:num w:numId="24">
    <w:abstractNumId w:val="17"/>
  </w:num>
  <w:num w:numId="25">
    <w:abstractNumId w:val="27"/>
  </w:num>
  <w:num w:numId="26">
    <w:abstractNumId w:val="12"/>
  </w:num>
  <w:num w:numId="27">
    <w:abstractNumId w:val="6"/>
  </w:num>
  <w:num w:numId="28">
    <w:abstractNumId w:val="23"/>
  </w:num>
  <w:num w:numId="29">
    <w:abstractNumId w:val="28"/>
  </w:num>
  <w:num w:numId="30">
    <w:abstractNumId w:val="13"/>
  </w:num>
  <w:num w:numId="31">
    <w:abstractNumId w:val="20"/>
  </w:num>
  <w:num w:numId="32">
    <w:abstractNumId w:val="14"/>
  </w:num>
  <w:num w:numId="3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575C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08E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76B7"/>
    <w:rsid w:val="000C79AE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AF5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62"/>
    <w:rsid w:val="00153CCF"/>
    <w:rsid w:val="00153EA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A5A"/>
    <w:rsid w:val="00174CA4"/>
    <w:rsid w:val="00174CC6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DD2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2002"/>
    <w:rsid w:val="001E23B0"/>
    <w:rsid w:val="001E2D88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0EAB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721"/>
    <w:rsid w:val="00250730"/>
    <w:rsid w:val="002508CB"/>
    <w:rsid w:val="00250BE8"/>
    <w:rsid w:val="0025181B"/>
    <w:rsid w:val="00251F2E"/>
    <w:rsid w:val="00252476"/>
    <w:rsid w:val="0025277E"/>
    <w:rsid w:val="00252888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71B3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9CC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6AE4"/>
    <w:rsid w:val="002A7188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AB3"/>
    <w:rsid w:val="002B7B6A"/>
    <w:rsid w:val="002B7BCC"/>
    <w:rsid w:val="002C0846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C7F5B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325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27EB3"/>
    <w:rsid w:val="003305EB"/>
    <w:rsid w:val="00330B5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CF1"/>
    <w:rsid w:val="00373ED0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252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E2A"/>
    <w:rsid w:val="003A2EB8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3EC4"/>
    <w:rsid w:val="003D4565"/>
    <w:rsid w:val="003D53A7"/>
    <w:rsid w:val="003D5489"/>
    <w:rsid w:val="003D56E4"/>
    <w:rsid w:val="003D579F"/>
    <w:rsid w:val="003D59F8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704E"/>
    <w:rsid w:val="003F736B"/>
    <w:rsid w:val="003F76B4"/>
    <w:rsid w:val="003F7727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53C"/>
    <w:rsid w:val="0042189A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26C"/>
    <w:rsid w:val="0045181B"/>
    <w:rsid w:val="004521C2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B44"/>
    <w:rsid w:val="00456DCF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20D2"/>
    <w:rsid w:val="004720FF"/>
    <w:rsid w:val="004727DA"/>
    <w:rsid w:val="00472D20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5FF1"/>
    <w:rsid w:val="0047675A"/>
    <w:rsid w:val="0047680D"/>
    <w:rsid w:val="00476A2D"/>
    <w:rsid w:val="004771BB"/>
    <w:rsid w:val="00477492"/>
    <w:rsid w:val="0047795D"/>
    <w:rsid w:val="004779AF"/>
    <w:rsid w:val="00477ACD"/>
    <w:rsid w:val="00480331"/>
    <w:rsid w:val="00480C7C"/>
    <w:rsid w:val="00481C75"/>
    <w:rsid w:val="00482145"/>
    <w:rsid w:val="004821F3"/>
    <w:rsid w:val="00482207"/>
    <w:rsid w:val="00482358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591"/>
    <w:rsid w:val="0049066E"/>
    <w:rsid w:val="004926E5"/>
    <w:rsid w:val="00492FB1"/>
    <w:rsid w:val="00493665"/>
    <w:rsid w:val="00493917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658"/>
    <w:rsid w:val="004C1913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B45"/>
    <w:rsid w:val="00550E7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A51"/>
    <w:rsid w:val="005566AB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1996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2F9"/>
    <w:rsid w:val="005B16FE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788"/>
    <w:rsid w:val="005B4864"/>
    <w:rsid w:val="005B4B10"/>
    <w:rsid w:val="005B4BDA"/>
    <w:rsid w:val="005B4E47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6A5A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A73"/>
    <w:rsid w:val="00636F8C"/>
    <w:rsid w:val="00637149"/>
    <w:rsid w:val="00637577"/>
    <w:rsid w:val="0063765C"/>
    <w:rsid w:val="00637F7F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3FC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53E"/>
    <w:rsid w:val="00670EAD"/>
    <w:rsid w:val="0067150F"/>
    <w:rsid w:val="0067196B"/>
    <w:rsid w:val="00671EEC"/>
    <w:rsid w:val="0067232B"/>
    <w:rsid w:val="0067236E"/>
    <w:rsid w:val="00673CC4"/>
    <w:rsid w:val="00673D25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86DBE"/>
    <w:rsid w:val="006873DE"/>
    <w:rsid w:val="006874AC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8E6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E72"/>
    <w:rsid w:val="006E200F"/>
    <w:rsid w:val="006E23F2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E29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3EE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6C8"/>
    <w:rsid w:val="00835793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1F9"/>
    <w:rsid w:val="0087371B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2C2A"/>
    <w:rsid w:val="0089305B"/>
    <w:rsid w:val="00893222"/>
    <w:rsid w:val="00893663"/>
    <w:rsid w:val="0089371E"/>
    <w:rsid w:val="00893B1A"/>
    <w:rsid w:val="008945AA"/>
    <w:rsid w:val="008945EC"/>
    <w:rsid w:val="00894811"/>
    <w:rsid w:val="00894E99"/>
    <w:rsid w:val="0089530F"/>
    <w:rsid w:val="0089583F"/>
    <w:rsid w:val="00895DA4"/>
    <w:rsid w:val="00896324"/>
    <w:rsid w:val="0089684E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41B9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B68"/>
    <w:rsid w:val="008C2DE4"/>
    <w:rsid w:val="008C3657"/>
    <w:rsid w:val="008C392C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5EBE"/>
    <w:rsid w:val="008D67F7"/>
    <w:rsid w:val="008D7310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D07"/>
    <w:rsid w:val="008E5ED1"/>
    <w:rsid w:val="008E60A8"/>
    <w:rsid w:val="008E6237"/>
    <w:rsid w:val="008E6604"/>
    <w:rsid w:val="008E6E2B"/>
    <w:rsid w:val="008E6F7F"/>
    <w:rsid w:val="008E7001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C45"/>
    <w:rsid w:val="00900C61"/>
    <w:rsid w:val="00900C67"/>
    <w:rsid w:val="00901063"/>
    <w:rsid w:val="00901B85"/>
    <w:rsid w:val="00901CEE"/>
    <w:rsid w:val="009027E1"/>
    <w:rsid w:val="009032E4"/>
    <w:rsid w:val="0090332F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D4D"/>
    <w:rsid w:val="00923086"/>
    <w:rsid w:val="0092343E"/>
    <w:rsid w:val="00923BA6"/>
    <w:rsid w:val="00923EF4"/>
    <w:rsid w:val="00923F45"/>
    <w:rsid w:val="00924F26"/>
    <w:rsid w:val="009253D4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77A0"/>
    <w:rsid w:val="00937C2E"/>
    <w:rsid w:val="00937C72"/>
    <w:rsid w:val="00940196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0FA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CF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5F6A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892"/>
    <w:rsid w:val="009C1ED4"/>
    <w:rsid w:val="009C2469"/>
    <w:rsid w:val="009C2614"/>
    <w:rsid w:val="009C2A26"/>
    <w:rsid w:val="009C2CE0"/>
    <w:rsid w:val="009C2F10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B00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515"/>
    <w:rsid w:val="009D597B"/>
    <w:rsid w:val="009D59AF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A9B"/>
    <w:rsid w:val="00A14C0C"/>
    <w:rsid w:val="00A14FB3"/>
    <w:rsid w:val="00A15164"/>
    <w:rsid w:val="00A15537"/>
    <w:rsid w:val="00A1555B"/>
    <w:rsid w:val="00A15D8F"/>
    <w:rsid w:val="00A17067"/>
    <w:rsid w:val="00A171F3"/>
    <w:rsid w:val="00A179BD"/>
    <w:rsid w:val="00A200ED"/>
    <w:rsid w:val="00A20525"/>
    <w:rsid w:val="00A2140B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06F"/>
    <w:rsid w:val="00A344AC"/>
    <w:rsid w:val="00A34703"/>
    <w:rsid w:val="00A34E46"/>
    <w:rsid w:val="00A34FC2"/>
    <w:rsid w:val="00A357B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A53"/>
    <w:rsid w:val="00AD517E"/>
    <w:rsid w:val="00AD5779"/>
    <w:rsid w:val="00AD5928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29B1"/>
    <w:rsid w:val="00B23775"/>
    <w:rsid w:val="00B23B53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D84"/>
    <w:rsid w:val="00B62DF3"/>
    <w:rsid w:val="00B62F9D"/>
    <w:rsid w:val="00B62FAC"/>
    <w:rsid w:val="00B633DB"/>
    <w:rsid w:val="00B636C2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570"/>
    <w:rsid w:val="00BA06A1"/>
    <w:rsid w:val="00BA0810"/>
    <w:rsid w:val="00BA0D2B"/>
    <w:rsid w:val="00BA195D"/>
    <w:rsid w:val="00BA26FE"/>
    <w:rsid w:val="00BA313C"/>
    <w:rsid w:val="00BA3534"/>
    <w:rsid w:val="00BA3B24"/>
    <w:rsid w:val="00BA4010"/>
    <w:rsid w:val="00BA4904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C7F21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2FFE"/>
    <w:rsid w:val="00BE3798"/>
    <w:rsid w:val="00BE400D"/>
    <w:rsid w:val="00BE428B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B3D"/>
    <w:rsid w:val="00C45C58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048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026"/>
    <w:rsid w:val="00CC1723"/>
    <w:rsid w:val="00CC19D8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101C"/>
    <w:rsid w:val="00CF15B0"/>
    <w:rsid w:val="00CF18DA"/>
    <w:rsid w:val="00CF1BF9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5BCE"/>
    <w:rsid w:val="00D260F2"/>
    <w:rsid w:val="00D2640C"/>
    <w:rsid w:val="00D264D4"/>
    <w:rsid w:val="00D26751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25F"/>
    <w:rsid w:val="00D40518"/>
    <w:rsid w:val="00D407A0"/>
    <w:rsid w:val="00D40AFD"/>
    <w:rsid w:val="00D40B07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77A"/>
    <w:rsid w:val="00DE0D61"/>
    <w:rsid w:val="00DE17AB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628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25"/>
    <w:rsid w:val="00E318D3"/>
    <w:rsid w:val="00E31A19"/>
    <w:rsid w:val="00E31CC4"/>
    <w:rsid w:val="00E31D97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8D1"/>
    <w:rsid w:val="00E35A74"/>
    <w:rsid w:val="00E35DD4"/>
    <w:rsid w:val="00E35F01"/>
    <w:rsid w:val="00E3663E"/>
    <w:rsid w:val="00E36AA4"/>
    <w:rsid w:val="00E371DE"/>
    <w:rsid w:val="00E37582"/>
    <w:rsid w:val="00E375DC"/>
    <w:rsid w:val="00E3762C"/>
    <w:rsid w:val="00E3782F"/>
    <w:rsid w:val="00E40107"/>
    <w:rsid w:val="00E4056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7A0"/>
    <w:rsid w:val="00E72B36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5A9"/>
    <w:rsid w:val="00E77C04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87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A000E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4A9B"/>
    <w:rsid w:val="00EA593B"/>
    <w:rsid w:val="00EA5B2E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18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ED0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C95"/>
    <w:rsid w:val="00ED6F50"/>
    <w:rsid w:val="00ED75F6"/>
    <w:rsid w:val="00ED76D0"/>
    <w:rsid w:val="00ED78B9"/>
    <w:rsid w:val="00ED7A86"/>
    <w:rsid w:val="00ED7C90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C42"/>
    <w:rsid w:val="00F15D9A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0DEA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12E8"/>
    <w:rsid w:val="00F51C6D"/>
    <w:rsid w:val="00F524E6"/>
    <w:rsid w:val="00F52A9B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6EAE"/>
    <w:rsid w:val="00F972F7"/>
    <w:rsid w:val="00F97666"/>
    <w:rsid w:val="00F97A9B"/>
    <w:rsid w:val="00F97D0F"/>
    <w:rsid w:val="00F97E95"/>
    <w:rsid w:val="00FA10A5"/>
    <w:rsid w:val="00FA12E2"/>
    <w:rsid w:val="00FA172C"/>
    <w:rsid w:val="00FA1FE3"/>
    <w:rsid w:val="00FA21F9"/>
    <w:rsid w:val="00FA2201"/>
    <w:rsid w:val="00FA2272"/>
    <w:rsid w:val="00FA372F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4CB0"/>
    <w:rsid w:val="00FD5B43"/>
    <w:rsid w:val="00FD6240"/>
    <w:rsid w:val="00FD64A1"/>
    <w:rsid w:val="00FD6854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8A7F-6D29-4BB3-AFD6-4072651D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1430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2021-11-16T18:20:00Z</cp:lastPrinted>
  <dcterms:created xsi:type="dcterms:W3CDTF">2023-04-19T14:27:00Z</dcterms:created>
  <dcterms:modified xsi:type="dcterms:W3CDTF">2023-04-19T14:33:00Z</dcterms:modified>
</cp:coreProperties>
</file>