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1DF859F5" w14:textId="77777777" w:rsidTr="00C34E55">
        <w:trPr>
          <w:trHeight w:hRule="exact" w:val="501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48C09C" w14:textId="77777777"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11EE85" w14:textId="58906A3D" w:rsidR="00870FD8" w:rsidRPr="005D2735" w:rsidRDefault="00FA5BB6" w:rsidP="00FA5B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34E55">
              <w:rPr>
                <w:rFonts w:ascii="Times New Roman" w:hAnsi="Times New Roman"/>
                <w:sz w:val="20"/>
                <w:szCs w:val="20"/>
              </w:rPr>
              <w:t xml:space="preserve">Relatório de Gestão e Prestação de Contas ao Tribunal de </w:t>
            </w:r>
            <w:r w:rsidR="00387DB5" w:rsidRPr="00C34E55">
              <w:rPr>
                <w:rFonts w:ascii="Times New Roman" w:hAnsi="Times New Roman"/>
                <w:sz w:val="20"/>
                <w:szCs w:val="20"/>
              </w:rPr>
              <w:t>Contas da União – Exercício 202</w:t>
            </w:r>
            <w:r w:rsidR="00C34E55" w:rsidRPr="00C34E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0FD8" w:rsidRPr="005D2735" w14:paraId="1B8A1776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9FC65F" w14:textId="6F228034"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87DB5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C34E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87DB5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C34E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BB2C164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B1E3A8" w14:textId="72E2A5A6"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="00387DB5">
        <w:rPr>
          <w:rFonts w:ascii="Times New Roman" w:hAnsi="Times New Roman"/>
        </w:rPr>
        <w:t xml:space="preserve"> por meio de reunião presencial</w:t>
      </w:r>
      <w:r w:rsidRPr="004B5DE3">
        <w:rPr>
          <w:rFonts w:ascii="Times New Roman" w:hAnsi="Times New Roman"/>
        </w:rPr>
        <w:t xml:space="preserve">, realizada </w:t>
      </w:r>
      <w:r w:rsidR="00387DB5"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34E55">
        <w:rPr>
          <w:rFonts w:ascii="Times New Roman" w:hAnsi="Times New Roman"/>
          <w:sz w:val="22"/>
          <w:szCs w:val="22"/>
          <w:lang w:eastAsia="pt-BR"/>
        </w:rPr>
        <w:t>21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34E55">
        <w:rPr>
          <w:rFonts w:ascii="Times New Roman" w:hAnsi="Times New Roman"/>
          <w:sz w:val="22"/>
          <w:szCs w:val="22"/>
          <w:lang w:eastAsia="pt-BR"/>
        </w:rPr>
        <w:t>março</w:t>
      </w:r>
      <w:r w:rsidR="00B62829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387DB5">
        <w:rPr>
          <w:rFonts w:ascii="Times New Roman" w:hAnsi="Times New Roman"/>
          <w:sz w:val="22"/>
          <w:szCs w:val="22"/>
          <w:lang w:eastAsia="pt-BR"/>
        </w:rPr>
        <w:t xml:space="preserve"> 202</w:t>
      </w:r>
      <w:r w:rsidR="00C34E55">
        <w:rPr>
          <w:rFonts w:ascii="Times New Roman" w:hAnsi="Times New Roman"/>
          <w:sz w:val="22"/>
          <w:szCs w:val="22"/>
          <w:lang w:eastAsia="pt-BR"/>
        </w:rPr>
        <w:t>3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4A778510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389944" w14:textId="66563FF0"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</w:t>
      </w:r>
      <w:r w:rsidR="00D2673D">
        <w:rPr>
          <w:rFonts w:ascii="Times New Roman" w:hAnsi="Times New Roman"/>
          <w:sz w:val="22"/>
          <w:szCs w:val="22"/>
          <w:lang w:eastAsia="pt-BR"/>
        </w:rPr>
        <w:t>U/RS) durante o exercício de 202</w:t>
      </w:r>
      <w:r w:rsidR="00497A1B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45CB978" w14:textId="77777777"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43FC6D" w14:textId="36AE3F04" w:rsidR="008D6C72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387DB5">
        <w:rPr>
          <w:rFonts w:ascii="Times New Roman" w:hAnsi="Times New Roman"/>
          <w:sz w:val="22"/>
          <w:szCs w:val="22"/>
          <w:lang w:eastAsia="pt-BR"/>
        </w:rPr>
        <w:t>202</w:t>
      </w:r>
      <w:r w:rsidR="00C34E55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 xml:space="preserve"> elaborado pelas Gerências do CAU/RS e coordenado </w:t>
      </w:r>
      <w:r w:rsidR="00387DB5">
        <w:rPr>
          <w:rFonts w:ascii="Times New Roman" w:hAnsi="Times New Roman"/>
          <w:sz w:val="22"/>
          <w:szCs w:val="22"/>
          <w:lang w:eastAsia="pt-BR"/>
        </w:rPr>
        <w:t>pela Gerência Geral;</w:t>
      </w:r>
    </w:p>
    <w:p w14:paraId="0F378E2F" w14:textId="77777777"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565778" w14:textId="77777777" w:rsidR="008D6C72" w:rsidRPr="005D2735" w:rsidRDefault="008D6C72" w:rsidP="008D6C7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</w:t>
      </w:r>
      <w:r w:rsidR="00C56322">
        <w:rPr>
          <w:rFonts w:ascii="Times New Roman" w:hAnsi="Times New Roman"/>
          <w:sz w:val="22"/>
          <w:szCs w:val="22"/>
          <w:lang w:eastAsia="pt-BR"/>
        </w:rPr>
        <w:t>.</w:t>
      </w:r>
    </w:p>
    <w:p w14:paraId="486691DA" w14:textId="77777777" w:rsidR="008D6C72" w:rsidRPr="005D2735" w:rsidRDefault="008D6C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F62A52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BC24242" w14:textId="77777777"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6674E033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C9F90B" w14:textId="0156D8D2"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Relatório de Gestão e Prestação de Contas ao Tribunal de Contas da União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D6C72">
        <w:rPr>
          <w:rFonts w:ascii="Times New Roman" w:hAnsi="Times New Roman"/>
          <w:sz w:val="22"/>
          <w:szCs w:val="22"/>
          <w:lang w:eastAsia="pt-BR"/>
        </w:rPr>
        <w:t>do CA</w:t>
      </w:r>
      <w:r w:rsidR="00387DB5">
        <w:rPr>
          <w:rFonts w:ascii="Times New Roman" w:hAnsi="Times New Roman"/>
          <w:sz w:val="22"/>
          <w:szCs w:val="22"/>
          <w:lang w:eastAsia="pt-BR"/>
        </w:rPr>
        <w:t>U/RS referente ao exercício 202</w:t>
      </w:r>
      <w:r w:rsidR="00C34E55">
        <w:rPr>
          <w:rFonts w:ascii="Times New Roman" w:hAnsi="Times New Roman"/>
          <w:sz w:val="22"/>
          <w:szCs w:val="22"/>
          <w:lang w:eastAsia="pt-BR"/>
        </w:rPr>
        <w:t>2</w:t>
      </w:r>
      <w:r w:rsidR="008D6C72">
        <w:rPr>
          <w:rFonts w:ascii="Times New Roman" w:hAnsi="Times New Roman"/>
          <w:sz w:val="22"/>
          <w:szCs w:val="22"/>
          <w:lang w:eastAsia="pt-BR"/>
        </w:rPr>
        <w:t>;</w:t>
      </w:r>
    </w:p>
    <w:p w14:paraId="5B63DFC7" w14:textId="77777777"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8CCBC2" w14:textId="77777777"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14:paraId="31718B9F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062ACD" w14:textId="77777777"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A4E4B9" w14:textId="204896DE"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F0B96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C34E55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C34E55">
        <w:rPr>
          <w:rFonts w:ascii="Times New Roman" w:hAnsi="Times New Roman"/>
          <w:sz w:val="22"/>
          <w:szCs w:val="22"/>
          <w:lang w:eastAsia="pt-BR"/>
        </w:rPr>
        <w:t xml:space="preserve">Carlo Eduardo </w:t>
      </w:r>
      <w:proofErr w:type="spellStart"/>
      <w:r w:rsidR="00C34E55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C34E55">
        <w:rPr>
          <w:rFonts w:ascii="Times New Roman" w:hAnsi="Times New Roman"/>
          <w:sz w:val="22"/>
          <w:szCs w:val="22"/>
          <w:lang w:eastAsia="pt-BR"/>
        </w:rPr>
        <w:t xml:space="preserve"> Costa, </w:t>
      </w:r>
      <w:r>
        <w:rPr>
          <w:rFonts w:ascii="Times New Roman" w:hAnsi="Times New Roman"/>
          <w:sz w:val="22"/>
          <w:szCs w:val="22"/>
          <w:lang w:eastAsia="pt-BR"/>
        </w:rPr>
        <w:t>Fausto Henrique Steffen</w:t>
      </w:r>
      <w:r w:rsidR="00C34E55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Lidia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387DB5">
        <w:rPr>
          <w:rFonts w:ascii="Times New Roman" w:hAnsi="Times New Roman"/>
          <w:sz w:val="22"/>
          <w:szCs w:val="22"/>
          <w:lang w:eastAsia="pt-BR"/>
        </w:rPr>
        <w:t>.</w:t>
      </w:r>
    </w:p>
    <w:p w14:paraId="27E75690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70F0A57B" w14:textId="77777777"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095159" w14:textId="1D704C53"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34E55">
        <w:rPr>
          <w:rFonts w:ascii="Times New Roman" w:hAnsi="Times New Roman"/>
          <w:sz w:val="22"/>
          <w:szCs w:val="22"/>
          <w:lang w:eastAsia="pt-BR"/>
        </w:rPr>
        <w:t>21</w:t>
      </w:r>
      <w:r w:rsidR="00387DB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4E55">
        <w:rPr>
          <w:rFonts w:ascii="Times New Roman" w:hAnsi="Times New Roman"/>
          <w:sz w:val="22"/>
          <w:szCs w:val="22"/>
          <w:lang w:eastAsia="pt-BR"/>
        </w:rPr>
        <w:t>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387DB5">
        <w:rPr>
          <w:rFonts w:ascii="Times New Roman" w:hAnsi="Times New Roman"/>
          <w:sz w:val="22"/>
          <w:szCs w:val="22"/>
          <w:lang w:eastAsia="pt-BR"/>
        </w:rPr>
        <w:t>2</w:t>
      </w:r>
      <w:r w:rsidR="00C34E55">
        <w:rPr>
          <w:rFonts w:ascii="Times New Roman" w:hAnsi="Times New Roman"/>
          <w:sz w:val="22"/>
          <w:szCs w:val="22"/>
          <w:lang w:eastAsia="pt-BR"/>
        </w:rPr>
        <w:t>3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0F82B24E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3FF0E30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AD01597" w14:textId="2255C62F" w:rsidR="00B62829" w:rsidRDefault="00C34E55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14:paraId="6BD906A3" w14:textId="77777777" w:rsidR="00BF4353" w:rsidRDefault="00387DB5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Coordenador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  <w:r>
        <w:rPr>
          <w:rFonts w:asciiTheme="minorHAnsi" w:hAnsiTheme="minorHAnsi"/>
          <w:sz w:val="22"/>
          <w:szCs w:val="22"/>
        </w:rPr>
        <w:t>-CAU/RS</w:t>
      </w:r>
    </w:p>
    <w:p w14:paraId="7FE091AC" w14:textId="77777777"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98CC" w14:textId="77777777" w:rsidR="008D6C72" w:rsidRDefault="008D6C72" w:rsidP="004C3048">
      <w:r>
        <w:separator/>
      </w:r>
    </w:p>
  </w:endnote>
  <w:endnote w:type="continuationSeparator" w:id="0">
    <w:p w14:paraId="2558253E" w14:textId="77777777" w:rsidR="008D6C72" w:rsidRDefault="008D6C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3743" w14:textId="77777777" w:rsidR="008D6C72" w:rsidRPr="005950FA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F8EEB0" w14:textId="77777777" w:rsidR="008D6C72" w:rsidRPr="005F2A2D" w:rsidRDefault="008D6C7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5D70" w14:textId="77777777" w:rsidR="008D6C72" w:rsidRPr="0093154B" w:rsidRDefault="008D6C72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074159" w14:textId="77777777" w:rsidR="008D6C72" w:rsidRDefault="008D6C7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1629487" w14:textId="77777777" w:rsidR="008D6C72" w:rsidRPr="003F1946" w:rsidRDefault="008D6C72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DE8C46E" w14:textId="77777777" w:rsidR="008D6C72" w:rsidRPr="003F1946" w:rsidRDefault="008D6C7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E703" w14:textId="77777777" w:rsidR="008D6C72" w:rsidRPr="0093154B" w:rsidRDefault="008D6C72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4D3A41" w14:textId="77777777" w:rsidR="008D6C72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71C0931F" w14:textId="77777777" w:rsidR="008D6C72" w:rsidRPr="003F1946" w:rsidRDefault="008D6C72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03D8FF5B" w14:textId="77777777" w:rsidR="008D6C72" w:rsidRPr="003F1946" w:rsidRDefault="008D6C7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7A6E" w14:textId="77777777" w:rsidR="008D6C72" w:rsidRDefault="008D6C72" w:rsidP="004C3048">
      <w:r>
        <w:separator/>
      </w:r>
    </w:p>
  </w:footnote>
  <w:footnote w:type="continuationSeparator" w:id="0">
    <w:p w14:paraId="2DB56C18" w14:textId="77777777" w:rsidR="008D6C72" w:rsidRDefault="008D6C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7CD7" w14:textId="77777777" w:rsidR="008D6C72" w:rsidRPr="009E4E5A" w:rsidRDefault="008D6C7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4119E71" wp14:editId="02F8234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46E268D" wp14:editId="10C994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E50D" w14:textId="77777777" w:rsidR="008D6C72" w:rsidRPr="009E4E5A" w:rsidRDefault="008D6C72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05FCD9F" wp14:editId="166008F8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ECA1" w14:textId="77777777" w:rsidR="008D6C72" w:rsidRDefault="008D6C72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D44D6C3" wp14:editId="54EFF608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C8C2" w14:textId="77777777" w:rsidR="008D6C72" w:rsidRPr="004B1778" w:rsidRDefault="008D6C72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EABA673" w14:textId="77777777" w:rsidR="008D6C72" w:rsidRDefault="008D6C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59987">
    <w:abstractNumId w:val="1"/>
  </w:num>
  <w:num w:numId="2" w16cid:durableId="1950771206">
    <w:abstractNumId w:val="5"/>
  </w:num>
  <w:num w:numId="3" w16cid:durableId="1496990411">
    <w:abstractNumId w:val="3"/>
  </w:num>
  <w:num w:numId="4" w16cid:durableId="1462918322">
    <w:abstractNumId w:val="2"/>
  </w:num>
  <w:num w:numId="5" w16cid:durableId="972828844">
    <w:abstractNumId w:val="4"/>
  </w:num>
  <w:num w:numId="6" w16cid:durableId="1209953442">
    <w:abstractNumId w:val="7"/>
  </w:num>
  <w:num w:numId="7" w16cid:durableId="977612199">
    <w:abstractNumId w:val="6"/>
  </w:num>
  <w:num w:numId="8" w16cid:durableId="102710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2B9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60FF"/>
    <w:rsid w:val="00347324"/>
    <w:rsid w:val="003557D1"/>
    <w:rsid w:val="00360A08"/>
    <w:rsid w:val="00362192"/>
    <w:rsid w:val="00367DAC"/>
    <w:rsid w:val="00383F38"/>
    <w:rsid w:val="0038520B"/>
    <w:rsid w:val="00387DB5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97A1B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423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6C7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06F97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0B96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4E55"/>
    <w:rsid w:val="00C3665F"/>
    <w:rsid w:val="00C37B13"/>
    <w:rsid w:val="00C42605"/>
    <w:rsid w:val="00C45812"/>
    <w:rsid w:val="00C5632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2673D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5BB6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7207DEB"/>
  <w15:docId w15:val="{D80DE60B-D551-4D0C-BBE3-C9B1798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08B9-C1B1-4379-84A7-554E17D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William Marchetti Gritti</cp:lastModifiedBy>
  <cp:revision>2</cp:revision>
  <cp:lastPrinted>2020-02-04T18:16:00Z</cp:lastPrinted>
  <dcterms:created xsi:type="dcterms:W3CDTF">2023-03-22T00:52:00Z</dcterms:created>
  <dcterms:modified xsi:type="dcterms:W3CDTF">2023-03-22T00:52:00Z</dcterms:modified>
</cp:coreProperties>
</file>