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06"/>
        <w:gridCol w:w="6983"/>
      </w:tblGrid>
      <w:tr w:rsidR="00BD1F54" w:rsidRPr="00F04346" w14:paraId="0149FC42" w14:textId="77777777" w:rsidTr="000754F5">
        <w:trPr>
          <w:trHeight w:hRule="exact" w:val="340"/>
        </w:trPr>
        <w:tc>
          <w:tcPr>
            <w:tcW w:w="1809" w:type="dxa"/>
            <w:tcBorders>
              <w:top w:val="single" w:sz="12" w:space="0" w:color="808080"/>
              <w:left w:val="nil"/>
              <w:bottom w:val="single" w:sz="12" w:space="0" w:color="808080"/>
              <w:right w:val="single" w:sz="12" w:space="0" w:color="808080"/>
            </w:tcBorders>
            <w:shd w:val="pct5" w:color="auto" w:fill="auto"/>
            <w:vAlign w:val="center"/>
          </w:tcPr>
          <w:p w14:paraId="165E619F" w14:textId="77777777" w:rsidR="00BD1F54" w:rsidRPr="00F04346" w:rsidRDefault="00183A48" w:rsidP="0077400B">
            <w:pPr>
              <w:tabs>
                <w:tab w:val="left" w:pos="1418"/>
              </w:tabs>
              <w:rPr>
                <w:rFonts w:ascii="Times New Roman" w:hAnsi="Times New Roman"/>
                <w:sz w:val="20"/>
                <w:szCs w:val="20"/>
              </w:rPr>
            </w:pPr>
            <w:r w:rsidRPr="00F04346">
              <w:rPr>
                <w:rFonts w:ascii="Times New Roman" w:hAnsi="Times New Roman"/>
                <w:sz w:val="20"/>
                <w:szCs w:val="20"/>
              </w:rPr>
              <w:t>PROCESSO</w:t>
            </w:r>
          </w:p>
        </w:tc>
        <w:tc>
          <w:tcPr>
            <w:tcW w:w="7120" w:type="dxa"/>
            <w:tcBorders>
              <w:top w:val="single" w:sz="12" w:space="0" w:color="808080"/>
              <w:left w:val="single" w:sz="12" w:space="0" w:color="808080"/>
              <w:bottom w:val="single" w:sz="12" w:space="0" w:color="808080"/>
              <w:right w:val="nil"/>
            </w:tcBorders>
            <w:shd w:val="clear" w:color="auto" w:fill="auto"/>
            <w:vAlign w:val="center"/>
          </w:tcPr>
          <w:p w14:paraId="3DD3CC1B" w14:textId="2018C5A1" w:rsidR="00BD1F54" w:rsidRPr="00F04346" w:rsidRDefault="007335BA" w:rsidP="00BA17D5">
            <w:pPr>
              <w:tabs>
                <w:tab w:val="left" w:pos="1418"/>
              </w:tabs>
              <w:rPr>
                <w:rFonts w:ascii="Times New Roman" w:hAnsi="Times New Roman"/>
                <w:sz w:val="20"/>
                <w:szCs w:val="20"/>
              </w:rPr>
            </w:pPr>
            <w:r>
              <w:rPr>
                <w:rFonts w:ascii="Times New Roman" w:hAnsi="Times New Roman"/>
                <w:sz w:val="20"/>
                <w:szCs w:val="20"/>
              </w:rPr>
              <w:t xml:space="preserve">Processo Administrativo </w:t>
            </w:r>
            <w:r w:rsidR="00F04346" w:rsidRPr="00F04346">
              <w:rPr>
                <w:rFonts w:ascii="Times New Roman" w:hAnsi="Times New Roman"/>
                <w:sz w:val="20"/>
                <w:szCs w:val="20"/>
              </w:rPr>
              <w:t>nº</w:t>
            </w:r>
            <w:r w:rsidR="007C5CD2" w:rsidRPr="00F04346">
              <w:rPr>
                <w:rFonts w:ascii="Times New Roman" w:hAnsi="Times New Roman"/>
                <w:sz w:val="20"/>
                <w:szCs w:val="20"/>
              </w:rPr>
              <w:t xml:space="preserve"> </w:t>
            </w:r>
            <w:r w:rsidR="00BA17D5">
              <w:rPr>
                <w:rFonts w:ascii="Times New Roman" w:hAnsi="Times New Roman"/>
                <w:sz w:val="20"/>
                <w:szCs w:val="20"/>
              </w:rPr>
              <w:t>483</w:t>
            </w:r>
            <w:r w:rsidR="001E2E6C">
              <w:rPr>
                <w:rFonts w:ascii="Times New Roman" w:hAnsi="Times New Roman"/>
                <w:sz w:val="20"/>
                <w:szCs w:val="20"/>
              </w:rPr>
              <w:t>/20</w:t>
            </w:r>
            <w:r w:rsidR="00BA17D5">
              <w:rPr>
                <w:rFonts w:ascii="Times New Roman" w:hAnsi="Times New Roman"/>
                <w:sz w:val="20"/>
                <w:szCs w:val="20"/>
              </w:rPr>
              <w:t>22</w:t>
            </w:r>
            <w:r w:rsidR="00F04346" w:rsidRPr="00F04346">
              <w:rPr>
                <w:rFonts w:ascii="Times New Roman" w:hAnsi="Times New Roman"/>
                <w:sz w:val="20"/>
                <w:szCs w:val="20"/>
              </w:rPr>
              <w:t xml:space="preserve">, </w:t>
            </w:r>
            <w:r>
              <w:rPr>
                <w:rFonts w:ascii="Times New Roman" w:eastAsia="Calibri" w:hAnsi="Times New Roman"/>
                <w:sz w:val="20"/>
                <w:szCs w:val="20"/>
              </w:rPr>
              <w:t>N</w:t>
            </w:r>
            <w:r w:rsidR="00A81EDD">
              <w:rPr>
                <w:rFonts w:ascii="Times New Roman" w:eastAsia="Calibri" w:hAnsi="Times New Roman"/>
                <w:sz w:val="20"/>
                <w:szCs w:val="20"/>
              </w:rPr>
              <w:t xml:space="preserve">otificação </w:t>
            </w:r>
            <w:r w:rsidR="00BA17D5">
              <w:rPr>
                <w:rFonts w:ascii="Times New Roman" w:eastAsia="Calibri" w:hAnsi="Times New Roman"/>
                <w:sz w:val="20"/>
                <w:szCs w:val="20"/>
              </w:rPr>
              <w:t>de Lançamento</w:t>
            </w:r>
            <w:r>
              <w:rPr>
                <w:rFonts w:ascii="Times New Roman" w:eastAsia="Calibri" w:hAnsi="Times New Roman"/>
                <w:sz w:val="20"/>
                <w:szCs w:val="20"/>
              </w:rPr>
              <w:t xml:space="preserve"> </w:t>
            </w:r>
            <w:r w:rsidR="00F04346" w:rsidRPr="00F04346">
              <w:rPr>
                <w:rFonts w:ascii="Times New Roman" w:hAnsi="Times New Roman"/>
                <w:sz w:val="20"/>
                <w:szCs w:val="20"/>
              </w:rPr>
              <w:t xml:space="preserve">nº </w:t>
            </w:r>
            <w:r w:rsidR="00BA17D5">
              <w:rPr>
                <w:rFonts w:ascii="Times New Roman" w:hAnsi="Times New Roman"/>
                <w:sz w:val="20"/>
                <w:szCs w:val="20"/>
              </w:rPr>
              <w:t>1771/2022</w:t>
            </w:r>
            <w:r w:rsidR="006E79D9">
              <w:rPr>
                <w:rFonts w:ascii="Times New Roman" w:hAnsi="Times New Roman"/>
                <w:sz w:val="20"/>
                <w:szCs w:val="20"/>
              </w:rPr>
              <w:t xml:space="preserve"> </w:t>
            </w:r>
          </w:p>
        </w:tc>
      </w:tr>
      <w:tr w:rsidR="00AE0258" w:rsidRPr="00F04346" w14:paraId="644470BE" w14:textId="77777777" w:rsidTr="00BA17D5">
        <w:trPr>
          <w:trHeight w:hRule="exact" w:val="671"/>
        </w:trPr>
        <w:tc>
          <w:tcPr>
            <w:tcW w:w="1809" w:type="dxa"/>
            <w:tcBorders>
              <w:top w:val="single" w:sz="12" w:space="0" w:color="808080"/>
              <w:left w:val="nil"/>
              <w:bottom w:val="single" w:sz="12" w:space="0" w:color="808080"/>
              <w:right w:val="single" w:sz="12" w:space="0" w:color="808080"/>
            </w:tcBorders>
            <w:shd w:val="pct5" w:color="auto" w:fill="auto"/>
            <w:vAlign w:val="center"/>
          </w:tcPr>
          <w:p w14:paraId="0E5F184B" w14:textId="77777777" w:rsidR="00AE0258" w:rsidRPr="00F04346" w:rsidRDefault="007335BA" w:rsidP="0077400B">
            <w:pPr>
              <w:tabs>
                <w:tab w:val="left" w:pos="1418"/>
              </w:tabs>
              <w:rPr>
                <w:rFonts w:ascii="Times New Roman" w:hAnsi="Times New Roman"/>
                <w:sz w:val="20"/>
                <w:szCs w:val="20"/>
              </w:rPr>
            </w:pPr>
            <w:r>
              <w:rPr>
                <w:rFonts w:ascii="Times New Roman" w:hAnsi="Times New Roman"/>
                <w:sz w:val="20"/>
                <w:szCs w:val="20"/>
              </w:rPr>
              <w:t>CONTRIBUINTE</w:t>
            </w:r>
          </w:p>
        </w:tc>
        <w:tc>
          <w:tcPr>
            <w:tcW w:w="7120" w:type="dxa"/>
            <w:tcBorders>
              <w:top w:val="single" w:sz="12" w:space="0" w:color="808080"/>
              <w:left w:val="single" w:sz="12" w:space="0" w:color="808080"/>
              <w:bottom w:val="single" w:sz="12" w:space="0" w:color="808080"/>
              <w:right w:val="nil"/>
            </w:tcBorders>
            <w:shd w:val="clear" w:color="auto" w:fill="auto"/>
            <w:vAlign w:val="center"/>
          </w:tcPr>
          <w:p w14:paraId="71339E15" w14:textId="5EE71DFC" w:rsidR="00AE0258" w:rsidRPr="00F04346" w:rsidRDefault="008E562F" w:rsidP="00BA17D5">
            <w:pPr>
              <w:tabs>
                <w:tab w:val="left" w:pos="1418"/>
              </w:tabs>
              <w:rPr>
                <w:rFonts w:ascii="Times New Roman" w:hAnsi="Times New Roman"/>
                <w:sz w:val="20"/>
                <w:szCs w:val="20"/>
              </w:rPr>
            </w:pPr>
            <w:r>
              <w:rPr>
                <w:rFonts w:ascii="Times New Roman" w:hAnsi="Times New Roman"/>
                <w:sz w:val="20"/>
                <w:szCs w:val="20"/>
              </w:rPr>
              <w:t>C. E I. S. F.</w:t>
            </w:r>
            <w:r w:rsidR="00BA17D5">
              <w:rPr>
                <w:rFonts w:ascii="Times New Roman" w:hAnsi="Times New Roman"/>
                <w:sz w:val="20"/>
                <w:szCs w:val="20"/>
              </w:rPr>
              <w:t xml:space="preserve"> LTDA</w:t>
            </w:r>
            <w:r w:rsidR="00F754B1">
              <w:rPr>
                <w:rFonts w:ascii="Times New Roman" w:hAnsi="Times New Roman"/>
                <w:sz w:val="20"/>
                <w:szCs w:val="20"/>
              </w:rPr>
              <w:t xml:space="preserve"> – CNPJ </w:t>
            </w:r>
            <w:r w:rsidR="00BA17D5">
              <w:rPr>
                <w:rFonts w:ascii="Times New Roman" w:hAnsi="Times New Roman"/>
                <w:sz w:val="20"/>
                <w:szCs w:val="20"/>
              </w:rPr>
              <w:t>11.965</w:t>
            </w:r>
            <w:r w:rsidR="00954329">
              <w:rPr>
                <w:rFonts w:ascii="Times New Roman" w:hAnsi="Times New Roman"/>
                <w:sz w:val="20"/>
                <w:szCs w:val="20"/>
              </w:rPr>
              <w:t>.</w:t>
            </w:r>
            <w:r w:rsidR="00BA17D5">
              <w:rPr>
                <w:rFonts w:ascii="Times New Roman" w:hAnsi="Times New Roman"/>
                <w:sz w:val="20"/>
                <w:szCs w:val="20"/>
              </w:rPr>
              <w:t>619</w:t>
            </w:r>
            <w:r w:rsidR="00954329">
              <w:rPr>
                <w:rFonts w:ascii="Times New Roman" w:hAnsi="Times New Roman"/>
                <w:sz w:val="20"/>
                <w:szCs w:val="20"/>
              </w:rPr>
              <w:t>/0001-</w:t>
            </w:r>
            <w:r w:rsidR="00BA17D5">
              <w:rPr>
                <w:rFonts w:ascii="Times New Roman" w:hAnsi="Times New Roman"/>
                <w:sz w:val="20"/>
                <w:szCs w:val="20"/>
              </w:rPr>
              <w:t>57</w:t>
            </w:r>
          </w:p>
        </w:tc>
      </w:tr>
      <w:tr w:rsidR="00AE0258" w:rsidRPr="00F04346" w14:paraId="64315267" w14:textId="77777777" w:rsidTr="000754F5">
        <w:trPr>
          <w:trHeight w:hRule="exact" w:val="340"/>
        </w:trPr>
        <w:tc>
          <w:tcPr>
            <w:tcW w:w="1809" w:type="dxa"/>
            <w:tcBorders>
              <w:top w:val="single" w:sz="12" w:space="0" w:color="808080"/>
              <w:left w:val="nil"/>
              <w:bottom w:val="single" w:sz="12" w:space="0" w:color="808080"/>
              <w:right w:val="single" w:sz="12" w:space="0" w:color="808080"/>
            </w:tcBorders>
            <w:shd w:val="pct5" w:color="auto" w:fill="auto"/>
            <w:vAlign w:val="center"/>
          </w:tcPr>
          <w:p w14:paraId="30A61AD7" w14:textId="77777777" w:rsidR="00AE0258" w:rsidRPr="00F04346" w:rsidRDefault="00AE0258" w:rsidP="0077400B">
            <w:pPr>
              <w:tabs>
                <w:tab w:val="left" w:pos="1418"/>
              </w:tabs>
              <w:rPr>
                <w:rFonts w:ascii="Times New Roman" w:hAnsi="Times New Roman"/>
                <w:sz w:val="20"/>
                <w:szCs w:val="20"/>
              </w:rPr>
            </w:pPr>
            <w:r w:rsidRPr="00F04346">
              <w:rPr>
                <w:rFonts w:ascii="Times New Roman" w:hAnsi="Times New Roman"/>
                <w:sz w:val="20"/>
                <w:szCs w:val="20"/>
              </w:rPr>
              <w:t>DATA</w:t>
            </w:r>
          </w:p>
        </w:tc>
        <w:tc>
          <w:tcPr>
            <w:tcW w:w="7120" w:type="dxa"/>
            <w:tcBorders>
              <w:top w:val="single" w:sz="12" w:space="0" w:color="808080"/>
              <w:left w:val="single" w:sz="12" w:space="0" w:color="808080"/>
              <w:bottom w:val="single" w:sz="12" w:space="0" w:color="808080"/>
              <w:right w:val="nil"/>
            </w:tcBorders>
            <w:shd w:val="clear" w:color="auto" w:fill="auto"/>
            <w:vAlign w:val="center"/>
          </w:tcPr>
          <w:p w14:paraId="6F608092" w14:textId="14234A67" w:rsidR="00AE0258" w:rsidRPr="00F04346" w:rsidRDefault="008E562F" w:rsidP="00BA17D5">
            <w:pPr>
              <w:tabs>
                <w:tab w:val="left" w:pos="1418"/>
              </w:tabs>
              <w:rPr>
                <w:rFonts w:ascii="Times New Roman" w:hAnsi="Times New Roman"/>
                <w:sz w:val="20"/>
                <w:szCs w:val="20"/>
              </w:rPr>
            </w:pPr>
            <w:r>
              <w:rPr>
                <w:rFonts w:ascii="Times New Roman" w:hAnsi="Times New Roman"/>
                <w:sz w:val="20"/>
                <w:szCs w:val="20"/>
              </w:rPr>
              <w:t>04/04/2023</w:t>
            </w:r>
          </w:p>
        </w:tc>
      </w:tr>
      <w:tr w:rsidR="00183A48" w:rsidRPr="00F04346" w14:paraId="4E76F38E" w14:textId="77777777" w:rsidTr="000754F5">
        <w:trPr>
          <w:trHeight w:hRule="exact" w:val="340"/>
        </w:trPr>
        <w:tc>
          <w:tcPr>
            <w:tcW w:w="1809" w:type="dxa"/>
            <w:tcBorders>
              <w:top w:val="single" w:sz="12" w:space="0" w:color="808080"/>
              <w:left w:val="nil"/>
              <w:bottom w:val="single" w:sz="12" w:space="0" w:color="808080"/>
              <w:right w:val="single" w:sz="12" w:space="0" w:color="808080"/>
            </w:tcBorders>
            <w:shd w:val="pct5" w:color="auto" w:fill="auto"/>
            <w:vAlign w:val="center"/>
          </w:tcPr>
          <w:p w14:paraId="533332E0" w14:textId="52B436C7" w:rsidR="00183A48" w:rsidRPr="00F04346" w:rsidRDefault="00183A48" w:rsidP="000B5E36">
            <w:pPr>
              <w:tabs>
                <w:tab w:val="left" w:pos="1418"/>
              </w:tabs>
              <w:rPr>
                <w:rFonts w:ascii="Times New Roman" w:hAnsi="Times New Roman"/>
                <w:sz w:val="20"/>
                <w:szCs w:val="20"/>
              </w:rPr>
            </w:pPr>
            <w:r w:rsidRPr="00F04346">
              <w:rPr>
                <w:rFonts w:ascii="Times New Roman" w:hAnsi="Times New Roman"/>
                <w:sz w:val="20"/>
                <w:szCs w:val="20"/>
              </w:rPr>
              <w:t>RELATOR</w:t>
            </w:r>
            <w:r w:rsidR="008E562F">
              <w:rPr>
                <w:rFonts w:ascii="Times New Roman" w:hAnsi="Times New Roman"/>
                <w:sz w:val="20"/>
                <w:szCs w:val="20"/>
              </w:rPr>
              <w:t>A</w:t>
            </w:r>
          </w:p>
        </w:tc>
        <w:tc>
          <w:tcPr>
            <w:tcW w:w="7120" w:type="dxa"/>
            <w:tcBorders>
              <w:top w:val="single" w:sz="12" w:space="0" w:color="808080"/>
              <w:left w:val="single" w:sz="12" w:space="0" w:color="808080"/>
              <w:bottom w:val="single" w:sz="12" w:space="0" w:color="808080"/>
              <w:right w:val="nil"/>
            </w:tcBorders>
            <w:shd w:val="clear" w:color="auto" w:fill="auto"/>
            <w:vAlign w:val="center"/>
          </w:tcPr>
          <w:p w14:paraId="6E33A612" w14:textId="7E60440F" w:rsidR="00183A48" w:rsidRPr="00F04346" w:rsidRDefault="00180E78" w:rsidP="00E1579B">
            <w:pPr>
              <w:tabs>
                <w:tab w:val="left" w:pos="1418"/>
              </w:tabs>
              <w:rPr>
                <w:rFonts w:ascii="Times New Roman" w:hAnsi="Times New Roman"/>
                <w:sz w:val="20"/>
                <w:szCs w:val="20"/>
              </w:rPr>
            </w:pPr>
            <w:r>
              <w:rPr>
                <w:rFonts w:ascii="Times New Roman" w:hAnsi="Times New Roman"/>
                <w:sz w:val="22"/>
                <w:szCs w:val="22"/>
                <w:lang w:eastAsia="pt-BR"/>
              </w:rPr>
              <w:t>Lidia Glacir Gomes Rodrigues</w:t>
            </w:r>
          </w:p>
        </w:tc>
      </w:tr>
    </w:tbl>
    <w:p w14:paraId="446A6188" w14:textId="77777777" w:rsidR="00183A48" w:rsidRPr="00F04346" w:rsidRDefault="00183A48" w:rsidP="00F04346">
      <w:pPr>
        <w:tabs>
          <w:tab w:val="left" w:pos="1418"/>
        </w:tabs>
        <w:spacing w:line="360" w:lineRule="auto"/>
        <w:jc w:val="both"/>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9"/>
      </w:tblGrid>
      <w:tr w:rsidR="00B23D2B" w:rsidRPr="00F04346" w14:paraId="057DF585" w14:textId="77777777" w:rsidTr="00F04346">
        <w:trPr>
          <w:trHeight w:hRule="exact" w:val="312"/>
          <w:jc w:val="center"/>
        </w:trPr>
        <w:tc>
          <w:tcPr>
            <w:tcW w:w="8929" w:type="dxa"/>
            <w:tcBorders>
              <w:top w:val="single" w:sz="12" w:space="0" w:color="808080"/>
              <w:left w:val="nil"/>
              <w:bottom w:val="single" w:sz="12" w:space="0" w:color="808080"/>
              <w:right w:val="nil"/>
            </w:tcBorders>
            <w:shd w:val="pct5" w:color="auto" w:fill="auto"/>
            <w:vAlign w:val="bottom"/>
          </w:tcPr>
          <w:p w14:paraId="402C7B2B" w14:textId="77777777" w:rsidR="00B23D2B" w:rsidRPr="00F04346" w:rsidRDefault="00B23D2B" w:rsidP="00F04346">
            <w:pPr>
              <w:tabs>
                <w:tab w:val="left" w:pos="1418"/>
              </w:tabs>
              <w:spacing w:line="360" w:lineRule="auto"/>
              <w:jc w:val="center"/>
              <w:rPr>
                <w:rFonts w:ascii="Times New Roman" w:hAnsi="Times New Roman"/>
                <w:sz w:val="20"/>
                <w:szCs w:val="20"/>
              </w:rPr>
            </w:pPr>
            <w:r w:rsidRPr="00F04346">
              <w:rPr>
                <w:rFonts w:ascii="Times New Roman" w:hAnsi="Times New Roman"/>
                <w:b/>
                <w:sz w:val="20"/>
                <w:szCs w:val="20"/>
              </w:rPr>
              <w:t>RELATÓRIO</w:t>
            </w:r>
          </w:p>
        </w:tc>
      </w:tr>
    </w:tbl>
    <w:p w14:paraId="4C409B13" w14:textId="77777777" w:rsidR="00F04346" w:rsidRDefault="00F04346" w:rsidP="00F04346">
      <w:pPr>
        <w:spacing w:line="360" w:lineRule="auto"/>
        <w:ind w:firstLine="567"/>
        <w:jc w:val="both"/>
        <w:rPr>
          <w:rFonts w:ascii="Times New Roman" w:eastAsia="Calibri" w:hAnsi="Times New Roman"/>
          <w:sz w:val="20"/>
          <w:szCs w:val="20"/>
        </w:rPr>
      </w:pPr>
    </w:p>
    <w:p w14:paraId="658A04BD" w14:textId="5459EB6B" w:rsidR="007335BA" w:rsidRDefault="007335BA" w:rsidP="00F04346">
      <w:pPr>
        <w:spacing w:line="360" w:lineRule="auto"/>
        <w:ind w:firstLine="567"/>
        <w:jc w:val="both"/>
        <w:rPr>
          <w:rFonts w:ascii="Times New Roman" w:eastAsia="Calibri" w:hAnsi="Times New Roman"/>
          <w:sz w:val="20"/>
          <w:szCs w:val="20"/>
        </w:rPr>
      </w:pPr>
      <w:r>
        <w:rPr>
          <w:rFonts w:ascii="Times New Roman" w:eastAsia="Calibri" w:hAnsi="Times New Roman"/>
          <w:sz w:val="20"/>
          <w:szCs w:val="20"/>
        </w:rPr>
        <w:t>E</w:t>
      </w:r>
      <w:r w:rsidR="00F04346" w:rsidRPr="00F04346">
        <w:rPr>
          <w:rFonts w:ascii="Times New Roman" w:eastAsia="Calibri" w:hAnsi="Times New Roman"/>
          <w:sz w:val="20"/>
          <w:szCs w:val="20"/>
        </w:rPr>
        <w:t>m</w:t>
      </w:r>
      <w:r w:rsidR="009C26A9">
        <w:rPr>
          <w:rFonts w:ascii="Times New Roman" w:eastAsia="Calibri" w:hAnsi="Times New Roman"/>
          <w:sz w:val="20"/>
          <w:szCs w:val="20"/>
        </w:rPr>
        <w:t xml:space="preserve"> </w:t>
      </w:r>
      <w:r w:rsidR="004570B4">
        <w:rPr>
          <w:rFonts w:ascii="Times New Roman" w:eastAsia="Calibri" w:hAnsi="Times New Roman"/>
          <w:sz w:val="20"/>
          <w:szCs w:val="20"/>
        </w:rPr>
        <w:t>15</w:t>
      </w:r>
      <w:r w:rsidR="009C26A9">
        <w:rPr>
          <w:rFonts w:ascii="Times New Roman" w:eastAsia="Calibri" w:hAnsi="Times New Roman"/>
          <w:sz w:val="20"/>
          <w:szCs w:val="20"/>
        </w:rPr>
        <w:t xml:space="preserve"> de </w:t>
      </w:r>
      <w:r w:rsidR="004570B4">
        <w:rPr>
          <w:rFonts w:ascii="Times New Roman" w:eastAsia="Calibri" w:hAnsi="Times New Roman"/>
          <w:sz w:val="20"/>
          <w:szCs w:val="20"/>
        </w:rPr>
        <w:t>dezembro</w:t>
      </w:r>
      <w:r w:rsidR="00F31917">
        <w:rPr>
          <w:rFonts w:ascii="Times New Roman" w:eastAsia="Calibri" w:hAnsi="Times New Roman"/>
          <w:sz w:val="20"/>
          <w:szCs w:val="20"/>
        </w:rPr>
        <w:t xml:space="preserve"> de 20</w:t>
      </w:r>
      <w:r w:rsidR="004570B4">
        <w:rPr>
          <w:rFonts w:ascii="Times New Roman" w:eastAsia="Calibri" w:hAnsi="Times New Roman"/>
          <w:sz w:val="20"/>
          <w:szCs w:val="20"/>
        </w:rPr>
        <w:t>22</w:t>
      </w:r>
      <w:r w:rsidR="00F04346" w:rsidRPr="00F04346">
        <w:rPr>
          <w:rFonts w:ascii="Times New Roman" w:eastAsia="Calibri" w:hAnsi="Times New Roman"/>
          <w:sz w:val="20"/>
          <w:szCs w:val="20"/>
        </w:rPr>
        <w:t xml:space="preserve">, </w:t>
      </w:r>
      <w:r>
        <w:rPr>
          <w:rFonts w:ascii="Times New Roman" w:eastAsia="Calibri" w:hAnsi="Times New Roman"/>
          <w:sz w:val="20"/>
          <w:szCs w:val="20"/>
        </w:rPr>
        <w:t xml:space="preserve">a Gerência </w:t>
      </w:r>
      <w:r w:rsidR="004570B4">
        <w:rPr>
          <w:rFonts w:ascii="Times New Roman" w:eastAsia="Calibri" w:hAnsi="Times New Roman"/>
          <w:sz w:val="20"/>
          <w:szCs w:val="20"/>
        </w:rPr>
        <w:t xml:space="preserve">Administrativo </w:t>
      </w:r>
      <w:r>
        <w:rPr>
          <w:rFonts w:ascii="Times New Roman" w:eastAsia="Calibri" w:hAnsi="Times New Roman"/>
          <w:sz w:val="20"/>
          <w:szCs w:val="20"/>
        </w:rPr>
        <w:t xml:space="preserve">Financeira do CAU/RS encaminhou </w:t>
      </w:r>
      <w:r w:rsidR="00110619">
        <w:rPr>
          <w:rFonts w:ascii="Times New Roman" w:eastAsia="Calibri" w:hAnsi="Times New Roman"/>
          <w:sz w:val="20"/>
          <w:szCs w:val="20"/>
        </w:rPr>
        <w:t xml:space="preserve">a Notificação </w:t>
      </w:r>
      <w:r w:rsidR="004570B4">
        <w:rPr>
          <w:rFonts w:ascii="Times New Roman" w:eastAsia="Calibri" w:hAnsi="Times New Roman"/>
          <w:sz w:val="20"/>
          <w:szCs w:val="20"/>
        </w:rPr>
        <w:t>Lançamento</w:t>
      </w:r>
      <w:r w:rsidR="00E97438">
        <w:rPr>
          <w:rFonts w:ascii="Times New Roman" w:eastAsia="Calibri" w:hAnsi="Times New Roman"/>
          <w:sz w:val="20"/>
          <w:szCs w:val="20"/>
        </w:rPr>
        <w:t xml:space="preserve"> </w:t>
      </w:r>
      <w:r w:rsidR="00110619">
        <w:rPr>
          <w:rFonts w:ascii="Times New Roman" w:eastAsia="Calibri" w:hAnsi="Times New Roman"/>
          <w:sz w:val="20"/>
          <w:szCs w:val="20"/>
        </w:rPr>
        <w:t xml:space="preserve">nº </w:t>
      </w:r>
      <w:r w:rsidR="004570B4">
        <w:rPr>
          <w:rFonts w:ascii="Times New Roman" w:eastAsia="Calibri" w:hAnsi="Times New Roman"/>
          <w:sz w:val="20"/>
          <w:szCs w:val="20"/>
        </w:rPr>
        <w:t>1771</w:t>
      </w:r>
      <w:r w:rsidR="00956C40">
        <w:rPr>
          <w:rFonts w:ascii="Times New Roman" w:eastAsia="Calibri" w:hAnsi="Times New Roman"/>
          <w:sz w:val="20"/>
          <w:szCs w:val="20"/>
        </w:rPr>
        <w:t>/20</w:t>
      </w:r>
      <w:r w:rsidR="004570B4">
        <w:rPr>
          <w:rFonts w:ascii="Times New Roman" w:eastAsia="Calibri" w:hAnsi="Times New Roman"/>
          <w:sz w:val="20"/>
          <w:szCs w:val="20"/>
        </w:rPr>
        <w:t>22</w:t>
      </w:r>
      <w:r w:rsidR="00576989">
        <w:rPr>
          <w:rFonts w:ascii="Times New Roman" w:eastAsia="Calibri" w:hAnsi="Times New Roman"/>
          <w:sz w:val="20"/>
          <w:szCs w:val="20"/>
        </w:rPr>
        <w:t xml:space="preserve"> </w:t>
      </w:r>
      <w:r w:rsidR="004F752D">
        <w:rPr>
          <w:rFonts w:ascii="Times New Roman" w:eastAsia="Calibri" w:hAnsi="Times New Roman"/>
          <w:sz w:val="20"/>
          <w:szCs w:val="20"/>
        </w:rPr>
        <w:t>à pessoa jurídica</w:t>
      </w:r>
      <w:r>
        <w:rPr>
          <w:rFonts w:ascii="Times New Roman" w:eastAsia="Calibri" w:hAnsi="Times New Roman"/>
          <w:sz w:val="20"/>
          <w:szCs w:val="20"/>
        </w:rPr>
        <w:t xml:space="preserve"> </w:t>
      </w:r>
      <w:r w:rsidR="00180E78">
        <w:rPr>
          <w:rFonts w:ascii="Times New Roman" w:hAnsi="Times New Roman"/>
          <w:sz w:val="20"/>
          <w:szCs w:val="20"/>
        </w:rPr>
        <w:t>C. E I. S. F.</w:t>
      </w:r>
      <w:r w:rsidR="004570B4">
        <w:rPr>
          <w:rFonts w:ascii="Times New Roman" w:hAnsi="Times New Roman"/>
          <w:sz w:val="20"/>
          <w:szCs w:val="20"/>
        </w:rPr>
        <w:t xml:space="preserve"> LTDA – CNPJ 11.965.619/0001-57</w:t>
      </w:r>
      <w:r>
        <w:rPr>
          <w:rFonts w:ascii="Times New Roman" w:eastAsia="Calibri" w:hAnsi="Times New Roman"/>
          <w:sz w:val="20"/>
          <w:szCs w:val="20"/>
        </w:rPr>
        <w:t xml:space="preserve">, concedendo-lhe o prazo de 30 (trinta) dias para saldar ou parcelar o débito referente às anuidades de </w:t>
      </w:r>
      <w:r w:rsidR="00993F9E">
        <w:rPr>
          <w:rFonts w:ascii="Times New Roman" w:eastAsia="Calibri" w:hAnsi="Times New Roman"/>
          <w:sz w:val="20"/>
          <w:szCs w:val="20"/>
        </w:rPr>
        <w:t>201</w:t>
      </w:r>
      <w:r w:rsidR="004570B4">
        <w:rPr>
          <w:rFonts w:ascii="Times New Roman" w:eastAsia="Calibri" w:hAnsi="Times New Roman"/>
          <w:sz w:val="20"/>
          <w:szCs w:val="20"/>
        </w:rPr>
        <w:t>8</w:t>
      </w:r>
      <w:r w:rsidR="0068742B">
        <w:rPr>
          <w:rFonts w:ascii="Times New Roman" w:eastAsia="Calibri" w:hAnsi="Times New Roman"/>
          <w:sz w:val="20"/>
          <w:szCs w:val="20"/>
        </w:rPr>
        <w:t>, 20</w:t>
      </w:r>
      <w:r w:rsidR="004570B4">
        <w:rPr>
          <w:rFonts w:ascii="Times New Roman" w:eastAsia="Calibri" w:hAnsi="Times New Roman"/>
          <w:sz w:val="20"/>
          <w:szCs w:val="20"/>
        </w:rPr>
        <w:t>19</w:t>
      </w:r>
      <w:r w:rsidR="0068742B">
        <w:rPr>
          <w:rFonts w:ascii="Times New Roman" w:eastAsia="Calibri" w:hAnsi="Times New Roman"/>
          <w:sz w:val="20"/>
          <w:szCs w:val="20"/>
        </w:rPr>
        <w:t xml:space="preserve">, </w:t>
      </w:r>
      <w:r w:rsidR="004570B4">
        <w:rPr>
          <w:rFonts w:ascii="Times New Roman" w:eastAsia="Calibri" w:hAnsi="Times New Roman"/>
          <w:sz w:val="20"/>
          <w:szCs w:val="20"/>
        </w:rPr>
        <w:t>2020</w:t>
      </w:r>
      <w:r w:rsidR="0068742B">
        <w:rPr>
          <w:rFonts w:ascii="Times New Roman" w:eastAsia="Calibri" w:hAnsi="Times New Roman"/>
          <w:sz w:val="20"/>
          <w:szCs w:val="20"/>
        </w:rPr>
        <w:t xml:space="preserve"> e</w:t>
      </w:r>
      <w:r w:rsidR="004F752D">
        <w:rPr>
          <w:rFonts w:ascii="Times New Roman" w:eastAsia="Calibri" w:hAnsi="Times New Roman"/>
          <w:sz w:val="20"/>
          <w:szCs w:val="20"/>
        </w:rPr>
        <w:t xml:space="preserve"> 20</w:t>
      </w:r>
      <w:r w:rsidR="004570B4">
        <w:rPr>
          <w:rFonts w:ascii="Times New Roman" w:eastAsia="Calibri" w:hAnsi="Times New Roman"/>
          <w:sz w:val="20"/>
          <w:szCs w:val="20"/>
        </w:rPr>
        <w:t>21</w:t>
      </w:r>
      <w:r>
        <w:rPr>
          <w:rFonts w:ascii="Times New Roman" w:eastAsia="Calibri" w:hAnsi="Times New Roman"/>
          <w:sz w:val="20"/>
          <w:szCs w:val="20"/>
        </w:rPr>
        <w:t xml:space="preserve"> em atraso ou para oferecer impugnação escrita a esta Comissão.</w:t>
      </w:r>
    </w:p>
    <w:p w14:paraId="67B22ED7" w14:textId="77777777" w:rsidR="004B374B" w:rsidRDefault="004B374B" w:rsidP="00EE258E">
      <w:pPr>
        <w:spacing w:line="360" w:lineRule="auto"/>
        <w:ind w:firstLine="567"/>
        <w:jc w:val="both"/>
        <w:rPr>
          <w:rFonts w:ascii="Times New Roman" w:eastAsia="Calibri" w:hAnsi="Times New Roman"/>
          <w:sz w:val="20"/>
          <w:szCs w:val="20"/>
        </w:rPr>
      </w:pPr>
    </w:p>
    <w:p w14:paraId="7BADE50C" w14:textId="0EE2EC62" w:rsidR="006D6D03" w:rsidRDefault="001E2E6C" w:rsidP="006D6D03">
      <w:pPr>
        <w:spacing w:line="360" w:lineRule="auto"/>
        <w:ind w:firstLine="567"/>
        <w:jc w:val="both"/>
        <w:rPr>
          <w:rFonts w:ascii="Times New Roman" w:eastAsia="Calibri" w:hAnsi="Times New Roman"/>
          <w:sz w:val="20"/>
          <w:szCs w:val="20"/>
        </w:rPr>
      </w:pPr>
      <w:r>
        <w:rPr>
          <w:rFonts w:ascii="Times New Roman" w:eastAsia="Calibri" w:hAnsi="Times New Roman"/>
          <w:sz w:val="20"/>
          <w:szCs w:val="20"/>
        </w:rPr>
        <w:t>Após a notificação</w:t>
      </w:r>
      <w:r w:rsidRPr="001E2E6C">
        <w:rPr>
          <w:rFonts w:ascii="Times New Roman" w:eastAsia="Calibri" w:hAnsi="Times New Roman"/>
          <w:sz w:val="20"/>
          <w:szCs w:val="20"/>
        </w:rPr>
        <w:t xml:space="preserve">, </w:t>
      </w:r>
      <w:r w:rsidR="006D6D03">
        <w:rPr>
          <w:rFonts w:ascii="Times New Roman" w:eastAsia="Calibri" w:hAnsi="Times New Roman"/>
          <w:sz w:val="20"/>
          <w:szCs w:val="20"/>
        </w:rPr>
        <w:t xml:space="preserve">ocorrida via correios em 22/12/2022 (fl. 52), </w:t>
      </w:r>
      <w:r w:rsidR="0068742B">
        <w:rPr>
          <w:rFonts w:ascii="Times New Roman" w:eastAsia="Calibri" w:hAnsi="Times New Roman"/>
          <w:sz w:val="20"/>
          <w:szCs w:val="20"/>
        </w:rPr>
        <w:t>a</w:t>
      </w:r>
      <w:r w:rsidRPr="001E2E6C">
        <w:rPr>
          <w:rFonts w:ascii="Times New Roman" w:eastAsia="Calibri" w:hAnsi="Times New Roman"/>
          <w:sz w:val="20"/>
          <w:szCs w:val="20"/>
        </w:rPr>
        <w:t xml:space="preserve"> </w:t>
      </w:r>
      <w:r w:rsidR="00D748C3">
        <w:rPr>
          <w:rFonts w:ascii="Times New Roman" w:eastAsia="Calibri" w:hAnsi="Times New Roman"/>
          <w:sz w:val="20"/>
          <w:szCs w:val="20"/>
        </w:rPr>
        <w:t>empresa c</w:t>
      </w:r>
      <w:r w:rsidRPr="001E2E6C">
        <w:rPr>
          <w:rFonts w:ascii="Times New Roman" w:eastAsia="Calibri" w:hAnsi="Times New Roman"/>
          <w:sz w:val="20"/>
          <w:szCs w:val="20"/>
        </w:rPr>
        <w:t>ontribuinte apr</w:t>
      </w:r>
      <w:r w:rsidR="004F59DE">
        <w:rPr>
          <w:rFonts w:ascii="Times New Roman" w:eastAsia="Calibri" w:hAnsi="Times New Roman"/>
          <w:sz w:val="20"/>
          <w:szCs w:val="20"/>
        </w:rPr>
        <w:t>esent</w:t>
      </w:r>
      <w:r w:rsidR="000B5E36">
        <w:rPr>
          <w:rFonts w:ascii="Times New Roman" w:eastAsia="Calibri" w:hAnsi="Times New Roman"/>
          <w:sz w:val="20"/>
          <w:szCs w:val="20"/>
        </w:rPr>
        <w:t>ou</w:t>
      </w:r>
      <w:r w:rsidR="004F59DE">
        <w:rPr>
          <w:rFonts w:ascii="Times New Roman" w:eastAsia="Calibri" w:hAnsi="Times New Roman"/>
          <w:sz w:val="20"/>
          <w:szCs w:val="20"/>
        </w:rPr>
        <w:t xml:space="preserve"> </w:t>
      </w:r>
      <w:r w:rsidR="00576989">
        <w:rPr>
          <w:rFonts w:ascii="Times New Roman" w:eastAsia="Calibri" w:hAnsi="Times New Roman"/>
          <w:sz w:val="20"/>
          <w:szCs w:val="20"/>
        </w:rPr>
        <w:t>i</w:t>
      </w:r>
      <w:r w:rsidR="004F59DE">
        <w:rPr>
          <w:rFonts w:ascii="Times New Roman" w:eastAsia="Calibri" w:hAnsi="Times New Roman"/>
          <w:sz w:val="20"/>
          <w:szCs w:val="20"/>
        </w:rPr>
        <w:t xml:space="preserve">mpugnação </w:t>
      </w:r>
      <w:r w:rsidR="00E60EEC">
        <w:rPr>
          <w:rFonts w:ascii="Times New Roman" w:eastAsia="Calibri" w:hAnsi="Times New Roman"/>
          <w:sz w:val="20"/>
          <w:szCs w:val="20"/>
        </w:rPr>
        <w:t xml:space="preserve">e juntou documentos </w:t>
      </w:r>
      <w:r w:rsidRPr="001E2E6C">
        <w:rPr>
          <w:rFonts w:ascii="Times New Roman" w:eastAsia="Calibri" w:hAnsi="Times New Roman"/>
          <w:sz w:val="20"/>
          <w:szCs w:val="20"/>
        </w:rPr>
        <w:t>(fl</w:t>
      </w:r>
      <w:r w:rsidR="001A2232">
        <w:rPr>
          <w:rFonts w:ascii="Times New Roman" w:eastAsia="Calibri" w:hAnsi="Times New Roman"/>
          <w:sz w:val="20"/>
          <w:szCs w:val="20"/>
        </w:rPr>
        <w:t>s</w:t>
      </w:r>
      <w:r w:rsidR="004F59DE">
        <w:rPr>
          <w:rFonts w:ascii="Times New Roman" w:eastAsia="Calibri" w:hAnsi="Times New Roman"/>
          <w:sz w:val="20"/>
          <w:szCs w:val="20"/>
        </w:rPr>
        <w:t xml:space="preserve">. </w:t>
      </w:r>
      <w:r w:rsidR="006D6D03">
        <w:rPr>
          <w:rFonts w:ascii="Times New Roman" w:eastAsia="Calibri" w:hAnsi="Times New Roman"/>
          <w:sz w:val="20"/>
          <w:szCs w:val="20"/>
        </w:rPr>
        <w:t>53</w:t>
      </w:r>
      <w:r w:rsidR="000B5716">
        <w:rPr>
          <w:rFonts w:ascii="Times New Roman" w:eastAsia="Calibri" w:hAnsi="Times New Roman"/>
          <w:sz w:val="20"/>
          <w:szCs w:val="20"/>
        </w:rPr>
        <w:t xml:space="preserve"> - </w:t>
      </w:r>
      <w:r w:rsidR="006D6D03">
        <w:rPr>
          <w:rFonts w:ascii="Times New Roman" w:eastAsia="Calibri" w:hAnsi="Times New Roman"/>
          <w:sz w:val="20"/>
          <w:szCs w:val="20"/>
        </w:rPr>
        <w:t>62</w:t>
      </w:r>
      <w:r w:rsidR="00824990">
        <w:rPr>
          <w:rFonts w:ascii="Times New Roman" w:eastAsia="Calibri" w:hAnsi="Times New Roman"/>
          <w:sz w:val="20"/>
          <w:szCs w:val="20"/>
        </w:rPr>
        <w:t xml:space="preserve"> do protocolo SICCAU nº </w:t>
      </w:r>
      <w:r w:rsidR="006D6D03">
        <w:rPr>
          <w:rFonts w:ascii="Times New Roman" w:eastAsia="Calibri" w:hAnsi="Times New Roman"/>
          <w:sz w:val="20"/>
          <w:szCs w:val="20"/>
        </w:rPr>
        <w:t>1651291</w:t>
      </w:r>
      <w:r w:rsidR="00824990">
        <w:rPr>
          <w:rFonts w:ascii="Times New Roman" w:eastAsia="Calibri" w:hAnsi="Times New Roman"/>
          <w:sz w:val="20"/>
          <w:szCs w:val="20"/>
        </w:rPr>
        <w:t>/20</w:t>
      </w:r>
      <w:r w:rsidR="006D6D03">
        <w:rPr>
          <w:rFonts w:ascii="Times New Roman" w:eastAsia="Calibri" w:hAnsi="Times New Roman"/>
          <w:sz w:val="20"/>
          <w:szCs w:val="20"/>
        </w:rPr>
        <w:t>22</w:t>
      </w:r>
      <w:r w:rsidRPr="001E2E6C">
        <w:rPr>
          <w:rFonts w:ascii="Times New Roman" w:eastAsia="Calibri" w:hAnsi="Times New Roman"/>
          <w:sz w:val="20"/>
          <w:szCs w:val="20"/>
        </w:rPr>
        <w:t>)</w:t>
      </w:r>
      <w:r w:rsidR="004F59DE">
        <w:rPr>
          <w:rFonts w:ascii="Times New Roman" w:eastAsia="Calibri" w:hAnsi="Times New Roman"/>
          <w:sz w:val="20"/>
          <w:szCs w:val="20"/>
        </w:rPr>
        <w:t xml:space="preserve">. </w:t>
      </w:r>
      <w:r w:rsidR="00E60EEC">
        <w:rPr>
          <w:rFonts w:ascii="Times New Roman" w:eastAsia="Calibri" w:hAnsi="Times New Roman"/>
          <w:sz w:val="20"/>
          <w:szCs w:val="20"/>
        </w:rPr>
        <w:t>Informou</w:t>
      </w:r>
      <w:r w:rsidR="006D6D03">
        <w:rPr>
          <w:rFonts w:ascii="Times New Roman" w:eastAsia="Calibri" w:hAnsi="Times New Roman"/>
          <w:sz w:val="20"/>
          <w:szCs w:val="20"/>
        </w:rPr>
        <w:t>, em suma, ser descabida e ilegal a cobrança; que a empresa possui profissional responsável técnico perante o Conselho</w:t>
      </w:r>
      <w:r w:rsidR="001E55B9">
        <w:rPr>
          <w:rFonts w:ascii="Times New Roman" w:eastAsia="Calibri" w:hAnsi="Times New Roman"/>
          <w:sz w:val="20"/>
          <w:szCs w:val="20"/>
        </w:rPr>
        <w:t>;</w:t>
      </w:r>
      <w:r w:rsidR="006D6D03">
        <w:rPr>
          <w:rFonts w:ascii="Times New Roman" w:eastAsia="Calibri" w:hAnsi="Times New Roman"/>
          <w:sz w:val="20"/>
          <w:szCs w:val="20"/>
        </w:rPr>
        <w:t xml:space="preserve"> que </w:t>
      </w:r>
      <w:r w:rsidR="001E55B9">
        <w:rPr>
          <w:rFonts w:ascii="Times New Roman" w:eastAsia="Calibri" w:hAnsi="Times New Roman"/>
          <w:sz w:val="20"/>
          <w:szCs w:val="20"/>
        </w:rPr>
        <w:t xml:space="preserve">o </w:t>
      </w:r>
      <w:r w:rsidR="008E562F">
        <w:rPr>
          <w:rFonts w:ascii="Times New Roman" w:eastAsia="Calibri" w:hAnsi="Times New Roman"/>
          <w:sz w:val="20"/>
          <w:szCs w:val="20"/>
        </w:rPr>
        <w:t xml:space="preserve">responsável </w:t>
      </w:r>
      <w:r w:rsidR="001E55B9">
        <w:rPr>
          <w:rFonts w:ascii="Times New Roman" w:eastAsia="Calibri" w:hAnsi="Times New Roman"/>
          <w:sz w:val="20"/>
          <w:szCs w:val="20"/>
        </w:rPr>
        <w:t xml:space="preserve">técnico ou </w:t>
      </w:r>
      <w:r w:rsidR="006D6D03">
        <w:rPr>
          <w:rFonts w:ascii="Times New Roman" w:eastAsia="Calibri" w:hAnsi="Times New Roman"/>
          <w:sz w:val="20"/>
          <w:szCs w:val="20"/>
        </w:rPr>
        <w:t xml:space="preserve">a empresa </w:t>
      </w:r>
      <w:r w:rsidR="001E55B9">
        <w:rPr>
          <w:rFonts w:ascii="Times New Roman" w:eastAsia="Calibri" w:hAnsi="Times New Roman"/>
          <w:sz w:val="20"/>
          <w:szCs w:val="20"/>
        </w:rPr>
        <w:t>nunca</w:t>
      </w:r>
      <w:r w:rsidR="006D6D03">
        <w:rPr>
          <w:rFonts w:ascii="Times New Roman" w:eastAsia="Calibri" w:hAnsi="Times New Roman"/>
          <w:sz w:val="20"/>
          <w:szCs w:val="20"/>
        </w:rPr>
        <w:t xml:space="preserve"> foram notificados quanto à existência de débitos; que não há base legal que obrigue a inscrição de uma empresa no Conselho ou as cobranças de anuidades.</w:t>
      </w:r>
    </w:p>
    <w:p w14:paraId="2AFB7F82" w14:textId="77777777" w:rsidR="00D53909" w:rsidRDefault="006D6D03" w:rsidP="006D6D03">
      <w:pPr>
        <w:spacing w:line="360" w:lineRule="auto"/>
        <w:ind w:firstLine="567"/>
        <w:jc w:val="both"/>
        <w:rPr>
          <w:rFonts w:ascii="Times New Roman" w:eastAsia="Calibri" w:hAnsi="Times New Roman"/>
          <w:sz w:val="20"/>
          <w:szCs w:val="20"/>
        </w:rPr>
      </w:pPr>
      <w:r>
        <w:rPr>
          <w:rFonts w:ascii="Times New Roman" w:eastAsia="Calibri" w:hAnsi="Times New Roman"/>
          <w:sz w:val="20"/>
          <w:szCs w:val="20"/>
        </w:rPr>
        <w:t xml:space="preserve">Requer a suspensão da inscrição da empresa no Conselho </w:t>
      </w:r>
      <w:r w:rsidR="00D53909">
        <w:rPr>
          <w:rFonts w:ascii="Times New Roman" w:eastAsia="Calibri" w:hAnsi="Times New Roman"/>
          <w:sz w:val="20"/>
          <w:szCs w:val="20"/>
        </w:rPr>
        <w:t>e impugna a cobrança dos valores das anuidades.</w:t>
      </w:r>
    </w:p>
    <w:p w14:paraId="303BBCAE" w14:textId="0D5767BC" w:rsidR="007335BA" w:rsidRDefault="006D6D03" w:rsidP="006D6D03">
      <w:pPr>
        <w:spacing w:line="360" w:lineRule="auto"/>
        <w:ind w:firstLine="567"/>
        <w:jc w:val="both"/>
        <w:rPr>
          <w:rFonts w:ascii="Times New Roman" w:eastAsia="Calibri" w:hAnsi="Times New Roman"/>
          <w:sz w:val="20"/>
          <w:szCs w:val="20"/>
        </w:rPr>
      </w:pPr>
      <w:r>
        <w:rPr>
          <w:rFonts w:ascii="Times New Roman" w:eastAsia="Calibri" w:hAnsi="Times New Roman"/>
          <w:sz w:val="20"/>
          <w:szCs w:val="20"/>
        </w:rPr>
        <w:t xml:space="preserve"> </w:t>
      </w:r>
    </w:p>
    <w:p w14:paraId="7EC23C7E" w14:textId="77777777" w:rsidR="00F04346" w:rsidRPr="00F04346" w:rsidRDefault="007335BA" w:rsidP="00F04346">
      <w:pPr>
        <w:spacing w:line="360" w:lineRule="auto"/>
        <w:ind w:firstLine="567"/>
        <w:jc w:val="both"/>
        <w:rPr>
          <w:rFonts w:ascii="Times New Roman" w:eastAsia="Calibri" w:hAnsi="Times New Roman"/>
          <w:sz w:val="20"/>
          <w:szCs w:val="20"/>
        </w:rPr>
      </w:pPr>
      <w:r>
        <w:rPr>
          <w:rFonts w:ascii="Times New Roman" w:eastAsia="Calibri" w:hAnsi="Times New Roman"/>
          <w:sz w:val="20"/>
          <w:szCs w:val="20"/>
        </w:rPr>
        <w:t>É o relatório.</w:t>
      </w:r>
    </w:p>
    <w:p w14:paraId="7C97B371" w14:textId="77777777" w:rsidR="00E93404" w:rsidRPr="00F04346" w:rsidRDefault="00E93404" w:rsidP="00F04346">
      <w:pPr>
        <w:spacing w:line="360" w:lineRule="auto"/>
        <w:ind w:firstLine="567"/>
        <w:jc w:val="both"/>
        <w:rPr>
          <w:rFonts w:ascii="Times New Roman" w:eastAsia="Calibri"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9"/>
      </w:tblGrid>
      <w:tr w:rsidR="00AE0258" w:rsidRPr="00F04346" w14:paraId="45F7EA42" w14:textId="77777777" w:rsidTr="00AD2F2B">
        <w:trPr>
          <w:trHeight w:hRule="exact" w:val="312"/>
          <w:jc w:val="center"/>
        </w:trPr>
        <w:tc>
          <w:tcPr>
            <w:tcW w:w="8929" w:type="dxa"/>
            <w:tcBorders>
              <w:top w:val="single" w:sz="12" w:space="0" w:color="808080"/>
              <w:left w:val="nil"/>
              <w:bottom w:val="single" w:sz="12" w:space="0" w:color="808080"/>
              <w:right w:val="nil"/>
            </w:tcBorders>
            <w:shd w:val="pct5" w:color="auto" w:fill="auto"/>
            <w:vAlign w:val="center"/>
          </w:tcPr>
          <w:p w14:paraId="62CBF80D" w14:textId="77777777" w:rsidR="00AE0258" w:rsidRPr="00F04346" w:rsidRDefault="00A716B6" w:rsidP="00A716B6">
            <w:pPr>
              <w:tabs>
                <w:tab w:val="left" w:pos="1418"/>
              </w:tabs>
              <w:spacing w:line="360" w:lineRule="auto"/>
              <w:jc w:val="center"/>
              <w:rPr>
                <w:rFonts w:ascii="Times New Roman" w:hAnsi="Times New Roman"/>
                <w:sz w:val="20"/>
                <w:szCs w:val="20"/>
              </w:rPr>
            </w:pPr>
            <w:r>
              <w:rPr>
                <w:rFonts w:ascii="Times New Roman" w:hAnsi="Times New Roman"/>
                <w:b/>
                <w:sz w:val="20"/>
                <w:szCs w:val="20"/>
              </w:rPr>
              <w:t>VOTO</w:t>
            </w:r>
          </w:p>
        </w:tc>
      </w:tr>
    </w:tbl>
    <w:p w14:paraId="52E2B028" w14:textId="77777777" w:rsidR="00F04346" w:rsidRPr="007335BA" w:rsidRDefault="00F04346" w:rsidP="00F04346">
      <w:pPr>
        <w:spacing w:line="360" w:lineRule="auto"/>
        <w:ind w:firstLine="567"/>
        <w:jc w:val="both"/>
        <w:rPr>
          <w:rFonts w:ascii="Times New Roman" w:eastAsia="Calibri" w:hAnsi="Times New Roman"/>
          <w:sz w:val="20"/>
          <w:szCs w:val="20"/>
        </w:rPr>
      </w:pPr>
    </w:p>
    <w:p w14:paraId="5D8CC1A0" w14:textId="77777777" w:rsidR="007335BA" w:rsidRPr="007335BA" w:rsidRDefault="007335BA" w:rsidP="007335BA">
      <w:pPr>
        <w:spacing w:line="360" w:lineRule="auto"/>
        <w:ind w:firstLine="567"/>
        <w:jc w:val="both"/>
        <w:rPr>
          <w:rFonts w:ascii="Times New Roman" w:hAnsi="Times New Roman"/>
          <w:sz w:val="20"/>
          <w:szCs w:val="20"/>
        </w:rPr>
      </w:pPr>
      <w:r w:rsidRPr="007335BA">
        <w:rPr>
          <w:rFonts w:ascii="Times New Roman" w:eastAsia="Calibri" w:hAnsi="Times New Roman"/>
          <w:sz w:val="20"/>
          <w:szCs w:val="20"/>
        </w:rPr>
        <w:t>Salienta</w:t>
      </w:r>
      <w:r w:rsidRPr="007335BA">
        <w:rPr>
          <w:rFonts w:ascii="Times New Roman" w:hAnsi="Times New Roman"/>
          <w:sz w:val="20"/>
          <w:szCs w:val="20"/>
        </w:rPr>
        <w:t>-se</w:t>
      </w:r>
      <w:r>
        <w:rPr>
          <w:rFonts w:ascii="Times New Roman" w:hAnsi="Times New Roman"/>
          <w:sz w:val="20"/>
          <w:szCs w:val="20"/>
        </w:rPr>
        <w:t>, inicialmente,</w:t>
      </w:r>
      <w:r w:rsidRPr="007335BA">
        <w:rPr>
          <w:rFonts w:ascii="Times New Roman" w:hAnsi="Times New Roman"/>
          <w:sz w:val="20"/>
          <w:szCs w:val="20"/>
        </w:rPr>
        <w:t xml:space="preserve"> que “</w:t>
      </w:r>
      <w:r w:rsidRPr="007335BA">
        <w:rPr>
          <w:rFonts w:ascii="Times New Roman" w:hAnsi="Times New Roman"/>
          <w:i/>
          <w:sz w:val="20"/>
          <w:szCs w:val="20"/>
        </w:rPr>
        <w:t>o CAU/BR e os CAUs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7335BA">
        <w:rPr>
          <w:rFonts w:ascii="Times New Roman" w:hAnsi="Times New Roman"/>
          <w:sz w:val="20"/>
          <w:szCs w:val="20"/>
        </w:rPr>
        <w:t>”, conforme dispõe o art. 24, § 1º, da Lei nº 12.378/2010.</w:t>
      </w:r>
    </w:p>
    <w:p w14:paraId="6238E71F" w14:textId="77777777" w:rsidR="004043CE" w:rsidRDefault="004043CE" w:rsidP="007335BA">
      <w:pPr>
        <w:spacing w:line="360" w:lineRule="auto"/>
        <w:ind w:firstLine="567"/>
        <w:jc w:val="both"/>
        <w:rPr>
          <w:rFonts w:ascii="Times New Roman" w:hAnsi="Times New Roman"/>
          <w:sz w:val="20"/>
          <w:szCs w:val="20"/>
        </w:rPr>
      </w:pPr>
    </w:p>
    <w:p w14:paraId="7BED01D2" w14:textId="77777777" w:rsidR="007335BA" w:rsidRDefault="007335BA" w:rsidP="007335BA">
      <w:pPr>
        <w:spacing w:line="360" w:lineRule="auto"/>
        <w:ind w:firstLine="567"/>
        <w:jc w:val="both"/>
        <w:rPr>
          <w:rFonts w:ascii="Times New Roman" w:hAnsi="Times New Roman"/>
          <w:sz w:val="20"/>
          <w:szCs w:val="20"/>
        </w:rPr>
      </w:pPr>
      <w:r w:rsidRPr="007335BA">
        <w:rPr>
          <w:rFonts w:ascii="Times New Roman" w:hAnsi="Times New Roman"/>
          <w:sz w:val="20"/>
          <w:szCs w:val="20"/>
        </w:rPr>
        <w:t>Ressalta-se, ainda, que a atividade fiscalizatória tem por objeto “</w:t>
      </w:r>
      <w:r w:rsidRPr="007335BA">
        <w:rPr>
          <w:rFonts w:ascii="Times New Roman" w:hAnsi="Times New Roman"/>
          <w:i/>
          <w:sz w:val="20"/>
          <w:szCs w:val="20"/>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7335BA">
        <w:rPr>
          <w:rFonts w:ascii="Times New Roman" w:hAnsi="Times New Roman"/>
          <w:sz w:val="20"/>
          <w:szCs w:val="20"/>
        </w:rPr>
        <w:t>” e por objetivo “</w:t>
      </w:r>
      <w:r w:rsidRPr="007335BA">
        <w:rPr>
          <w:rFonts w:ascii="Times New Roman" w:hAnsi="Times New Roman"/>
          <w:i/>
          <w:sz w:val="20"/>
          <w:szCs w:val="20"/>
        </w:rPr>
        <w:t>coibir o exercício ilegal ou irregular da Arquitetura e Urbanismo, em conformidade com a legislação vigente</w:t>
      </w:r>
      <w:r w:rsidRPr="007335BA">
        <w:rPr>
          <w:rFonts w:ascii="Times New Roman" w:hAnsi="Times New Roman"/>
          <w:sz w:val="20"/>
          <w:szCs w:val="20"/>
        </w:rPr>
        <w:t>”, competindo-lhe “</w:t>
      </w:r>
      <w:r w:rsidRPr="007335BA">
        <w:rPr>
          <w:rFonts w:ascii="Times New Roman" w:hAnsi="Times New Roman"/>
          <w:i/>
          <w:sz w:val="20"/>
          <w:szCs w:val="20"/>
        </w:rPr>
        <w:t>verificar, na prestação de serviços de Arquitetura e Urbanismo, a existência do Registro de Responsabilidade Técnica (RRT) correspondente, nos termos do que dispõe Resolução específica do CAU/BR</w:t>
      </w:r>
      <w:r w:rsidRPr="007335BA">
        <w:rPr>
          <w:rFonts w:ascii="Times New Roman" w:hAnsi="Times New Roman"/>
          <w:sz w:val="20"/>
          <w:szCs w:val="20"/>
        </w:rPr>
        <w:t xml:space="preserve">”, </w:t>
      </w:r>
      <w:r w:rsidRPr="007335BA">
        <w:rPr>
          <w:rFonts w:ascii="Times New Roman" w:eastAsia="Calibri" w:hAnsi="Times New Roman"/>
          <w:sz w:val="20"/>
          <w:szCs w:val="20"/>
        </w:rPr>
        <w:t>conforme</w:t>
      </w:r>
      <w:r w:rsidRPr="007335BA">
        <w:rPr>
          <w:rFonts w:ascii="Times New Roman" w:hAnsi="Times New Roman"/>
          <w:sz w:val="20"/>
          <w:szCs w:val="20"/>
        </w:rPr>
        <w:t xml:space="preserve"> dispõem os artigos 4º, 5º e 6º da Resolução nº 22 do CAU/BR, respectivamente.</w:t>
      </w:r>
    </w:p>
    <w:p w14:paraId="7DD03523" w14:textId="77777777" w:rsidR="00EA2288" w:rsidRDefault="00EA2288" w:rsidP="007335BA">
      <w:pPr>
        <w:spacing w:line="360" w:lineRule="auto"/>
        <w:ind w:firstLine="567"/>
        <w:jc w:val="both"/>
        <w:rPr>
          <w:rFonts w:ascii="Times New Roman" w:hAnsi="Times New Roman"/>
          <w:sz w:val="20"/>
          <w:szCs w:val="20"/>
        </w:rPr>
      </w:pPr>
    </w:p>
    <w:p w14:paraId="4E6BC84E" w14:textId="2DB49B4D" w:rsidR="007335BA" w:rsidRDefault="007335BA" w:rsidP="007335BA">
      <w:pPr>
        <w:spacing w:line="360" w:lineRule="auto"/>
        <w:ind w:firstLine="567"/>
        <w:jc w:val="both"/>
        <w:rPr>
          <w:rFonts w:ascii="Times New Roman" w:hAnsi="Times New Roman"/>
          <w:sz w:val="20"/>
          <w:szCs w:val="20"/>
        </w:rPr>
      </w:pPr>
      <w:r>
        <w:rPr>
          <w:rFonts w:ascii="Times New Roman" w:hAnsi="Times New Roman"/>
          <w:sz w:val="20"/>
          <w:szCs w:val="20"/>
        </w:rPr>
        <w:t>Diante disso, so</w:t>
      </w:r>
      <w:r w:rsidR="005F4411">
        <w:rPr>
          <w:rFonts w:ascii="Times New Roman" w:hAnsi="Times New Roman"/>
          <w:sz w:val="20"/>
          <w:szCs w:val="20"/>
        </w:rPr>
        <w:t>b pena de causar prejuízo à</w:t>
      </w:r>
      <w:r>
        <w:rPr>
          <w:rFonts w:ascii="Times New Roman" w:hAnsi="Times New Roman"/>
          <w:sz w:val="20"/>
          <w:szCs w:val="20"/>
        </w:rPr>
        <w:t xml:space="preserve"> coletividade de profissionais e empresas que atuam em áreas afeitas à arquitetura e urbanismo e que estão devidamente registrados neste Ente fiscalizador, percebe-se que este não pode deixar de exigir o pagamento dos valores relativos às</w:t>
      </w:r>
      <w:r w:rsidRPr="007335BA">
        <w:rPr>
          <w:rFonts w:ascii="Times New Roman" w:hAnsi="Times New Roman"/>
          <w:sz w:val="20"/>
          <w:szCs w:val="20"/>
        </w:rPr>
        <w:t xml:space="preserve"> anuidades, ao lado d</w:t>
      </w:r>
      <w:r>
        <w:rPr>
          <w:rFonts w:ascii="Times New Roman" w:hAnsi="Times New Roman"/>
          <w:sz w:val="20"/>
          <w:szCs w:val="20"/>
        </w:rPr>
        <w:t>e</w:t>
      </w:r>
      <w:r w:rsidRPr="007335BA">
        <w:rPr>
          <w:rFonts w:ascii="Times New Roman" w:hAnsi="Times New Roman"/>
          <w:sz w:val="20"/>
          <w:szCs w:val="20"/>
        </w:rPr>
        <w:t xml:space="preserve"> contribuições, multas, taxas, tarifas de serviços, doações, legados, juros, rendimentos patrimoniais, subvenções e resultados de convênios, além de outros rendimentos eventuais, </w:t>
      </w:r>
      <w:r>
        <w:rPr>
          <w:rFonts w:ascii="Times New Roman" w:hAnsi="Times New Roman"/>
          <w:sz w:val="20"/>
          <w:szCs w:val="20"/>
        </w:rPr>
        <w:t xml:space="preserve">que </w:t>
      </w:r>
      <w:r w:rsidRPr="007335BA">
        <w:rPr>
          <w:rFonts w:ascii="Times New Roman" w:hAnsi="Times New Roman"/>
          <w:sz w:val="20"/>
          <w:szCs w:val="20"/>
        </w:rPr>
        <w:t>constituem os recursos dos CAUs</w:t>
      </w:r>
      <w:r>
        <w:rPr>
          <w:rFonts w:ascii="Times New Roman" w:hAnsi="Times New Roman"/>
          <w:sz w:val="20"/>
          <w:szCs w:val="20"/>
        </w:rPr>
        <w:t>, conforme o disposto no</w:t>
      </w:r>
      <w:r w:rsidRPr="007335BA">
        <w:rPr>
          <w:rFonts w:ascii="Times New Roman" w:hAnsi="Times New Roman"/>
          <w:sz w:val="20"/>
          <w:szCs w:val="20"/>
        </w:rPr>
        <w:t xml:space="preserve"> art</w:t>
      </w:r>
      <w:r>
        <w:rPr>
          <w:rFonts w:ascii="Times New Roman" w:hAnsi="Times New Roman"/>
          <w:sz w:val="20"/>
          <w:szCs w:val="20"/>
        </w:rPr>
        <w:t>.</w:t>
      </w:r>
      <w:r w:rsidRPr="007335BA">
        <w:rPr>
          <w:rFonts w:ascii="Times New Roman" w:hAnsi="Times New Roman"/>
          <w:sz w:val="20"/>
          <w:szCs w:val="20"/>
        </w:rPr>
        <w:t xml:space="preserve"> 37 da Lei nº 12.378/2010.</w:t>
      </w:r>
    </w:p>
    <w:p w14:paraId="028F4010" w14:textId="77777777" w:rsidR="001E55B9" w:rsidRDefault="001E55B9" w:rsidP="007335BA">
      <w:pPr>
        <w:spacing w:line="360" w:lineRule="auto"/>
        <w:ind w:firstLine="567"/>
        <w:jc w:val="both"/>
        <w:rPr>
          <w:rFonts w:ascii="Times New Roman" w:hAnsi="Times New Roman"/>
          <w:sz w:val="20"/>
          <w:szCs w:val="20"/>
        </w:rPr>
      </w:pPr>
    </w:p>
    <w:p w14:paraId="0B7E2FB6" w14:textId="53DE736B" w:rsidR="001E55B9" w:rsidRDefault="001E55B9" w:rsidP="007335BA">
      <w:pPr>
        <w:spacing w:line="360" w:lineRule="auto"/>
        <w:ind w:firstLine="567"/>
        <w:jc w:val="both"/>
        <w:rPr>
          <w:rFonts w:ascii="Times New Roman" w:hAnsi="Times New Roman"/>
          <w:sz w:val="20"/>
          <w:szCs w:val="20"/>
        </w:rPr>
      </w:pPr>
      <w:r>
        <w:rPr>
          <w:rFonts w:ascii="Times New Roman" w:hAnsi="Times New Roman"/>
          <w:sz w:val="20"/>
          <w:szCs w:val="20"/>
        </w:rPr>
        <w:t xml:space="preserve">No presente caso, </w:t>
      </w:r>
      <w:r w:rsidR="00594F10">
        <w:rPr>
          <w:rFonts w:ascii="Times New Roman" w:hAnsi="Times New Roman"/>
          <w:sz w:val="20"/>
          <w:szCs w:val="20"/>
        </w:rPr>
        <w:t xml:space="preserve">quanto à necessidade de registro da empresa no CAU, </w:t>
      </w:r>
      <w:r>
        <w:rPr>
          <w:rFonts w:ascii="Times New Roman" w:hAnsi="Times New Roman"/>
          <w:sz w:val="20"/>
          <w:szCs w:val="20"/>
        </w:rPr>
        <w:t>cumpre orientar que, nos termos do Art. 7º da Lei nº 12.378/2010</w:t>
      </w:r>
      <w:r w:rsidR="00594F10">
        <w:rPr>
          <w:rFonts w:ascii="Times New Roman" w:hAnsi="Times New Roman"/>
          <w:sz w:val="20"/>
          <w:szCs w:val="20"/>
        </w:rPr>
        <w:t xml:space="preserve">, </w:t>
      </w:r>
      <w:r w:rsidR="00594F10" w:rsidRPr="00594F10">
        <w:rPr>
          <w:rFonts w:ascii="Times New Roman" w:hAnsi="Times New Roman"/>
          <w:b/>
          <w:sz w:val="20"/>
          <w:szCs w:val="20"/>
        </w:rPr>
        <w:t>e</w:t>
      </w:r>
      <w:r w:rsidRPr="00594F10">
        <w:rPr>
          <w:rFonts w:ascii="Times New Roman" w:hAnsi="Times New Roman"/>
          <w:b/>
          <w:sz w:val="20"/>
          <w:szCs w:val="20"/>
        </w:rPr>
        <w:t>xerce ilegalmente a profissão de arquiteto e urbanista a pessoa física ou jurídica</w:t>
      </w:r>
      <w:r w:rsidRPr="00594F10">
        <w:rPr>
          <w:rFonts w:ascii="Times New Roman" w:hAnsi="Times New Roman"/>
          <w:sz w:val="20"/>
          <w:szCs w:val="20"/>
        </w:rPr>
        <w:t xml:space="preserve"> que realizar atos ou prestar serviços, públicos ou privados, privativos dos profissionais de que trata esta Lei ou, ainda, que, mesmo não realizando atos privativos, se apresenta como arquiteto e urbanista ou </w:t>
      </w:r>
      <w:r w:rsidRPr="00594F10">
        <w:rPr>
          <w:rFonts w:ascii="Times New Roman" w:hAnsi="Times New Roman"/>
          <w:b/>
          <w:sz w:val="20"/>
          <w:szCs w:val="20"/>
        </w:rPr>
        <w:t>como pessoa jurídica que atue na área de arquitetura e urbanismo sem registro no CAU</w:t>
      </w:r>
      <w:r w:rsidRPr="00594F10">
        <w:rPr>
          <w:rFonts w:ascii="Times New Roman" w:hAnsi="Times New Roman"/>
          <w:sz w:val="20"/>
          <w:szCs w:val="20"/>
        </w:rPr>
        <w:t>. </w:t>
      </w:r>
    </w:p>
    <w:p w14:paraId="3C077232" w14:textId="77777777" w:rsidR="004043CE" w:rsidRDefault="004043CE" w:rsidP="00A716B6">
      <w:pPr>
        <w:spacing w:line="360" w:lineRule="auto"/>
        <w:ind w:firstLine="567"/>
        <w:jc w:val="both"/>
        <w:rPr>
          <w:rFonts w:ascii="Times New Roman" w:hAnsi="Times New Roman"/>
          <w:sz w:val="20"/>
          <w:szCs w:val="20"/>
        </w:rPr>
      </w:pPr>
    </w:p>
    <w:p w14:paraId="10DCAE72" w14:textId="302A049E" w:rsidR="00594F10" w:rsidRDefault="00594F10" w:rsidP="00A716B6">
      <w:pPr>
        <w:spacing w:line="360" w:lineRule="auto"/>
        <w:ind w:firstLine="567"/>
        <w:jc w:val="both"/>
        <w:rPr>
          <w:rFonts w:ascii="Times New Roman" w:hAnsi="Times New Roman"/>
          <w:sz w:val="20"/>
          <w:szCs w:val="20"/>
        </w:rPr>
      </w:pPr>
      <w:r>
        <w:rPr>
          <w:rFonts w:ascii="Times New Roman" w:hAnsi="Times New Roman"/>
          <w:sz w:val="20"/>
          <w:szCs w:val="20"/>
        </w:rPr>
        <w:t>O Contrato Social da empresa juntado aos autos estabelece, em sua Cláusula 3ª, que o objeto social da empresa é, dentre outros, “Construtora de edificações”, como se verifica abaixo (fl. 57):</w:t>
      </w:r>
    </w:p>
    <w:p w14:paraId="5DD57234" w14:textId="77777777" w:rsidR="00594F10" w:rsidRDefault="00594F10" w:rsidP="00A716B6">
      <w:pPr>
        <w:spacing w:line="360" w:lineRule="auto"/>
        <w:ind w:firstLine="567"/>
        <w:jc w:val="both"/>
        <w:rPr>
          <w:rFonts w:ascii="Times New Roman" w:hAnsi="Times New Roman"/>
          <w:sz w:val="20"/>
          <w:szCs w:val="20"/>
        </w:rPr>
      </w:pPr>
    </w:p>
    <w:p w14:paraId="608B201D" w14:textId="7C16228D" w:rsidR="00594F10" w:rsidRDefault="00594F10" w:rsidP="00A716B6">
      <w:pPr>
        <w:spacing w:line="360" w:lineRule="auto"/>
        <w:ind w:firstLine="567"/>
        <w:jc w:val="both"/>
        <w:rPr>
          <w:rFonts w:ascii="Times New Roman" w:hAnsi="Times New Roman"/>
          <w:sz w:val="20"/>
          <w:szCs w:val="20"/>
        </w:rPr>
      </w:pPr>
      <w:r>
        <w:rPr>
          <w:noProof/>
          <w:lang w:eastAsia="pt-BR"/>
        </w:rPr>
        <w:drawing>
          <wp:inline distT="0" distB="0" distL="0" distR="0" wp14:anchorId="78387D5F" wp14:editId="19B0380F">
            <wp:extent cx="5581015" cy="973741"/>
            <wp:effectExtent l="0" t="0" r="63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81015" cy="973741"/>
                    </a:xfrm>
                    <a:prstGeom prst="rect">
                      <a:avLst/>
                    </a:prstGeom>
                  </pic:spPr>
                </pic:pic>
              </a:graphicData>
            </a:graphic>
          </wp:inline>
        </w:drawing>
      </w:r>
    </w:p>
    <w:p w14:paraId="545BCF9A" w14:textId="77777777" w:rsidR="00594F10" w:rsidRDefault="00594F10" w:rsidP="00A716B6">
      <w:pPr>
        <w:spacing w:line="360" w:lineRule="auto"/>
        <w:ind w:firstLine="567"/>
        <w:jc w:val="both"/>
        <w:rPr>
          <w:rFonts w:ascii="Times New Roman" w:hAnsi="Times New Roman"/>
          <w:sz w:val="20"/>
          <w:szCs w:val="20"/>
        </w:rPr>
      </w:pPr>
    </w:p>
    <w:p w14:paraId="077B17B6" w14:textId="77777777" w:rsidR="00BC3522" w:rsidRDefault="00BC3522" w:rsidP="00A716B6">
      <w:pPr>
        <w:spacing w:line="360" w:lineRule="auto"/>
        <w:ind w:firstLine="567"/>
        <w:jc w:val="both"/>
        <w:rPr>
          <w:rFonts w:ascii="Times New Roman" w:hAnsi="Times New Roman"/>
          <w:sz w:val="20"/>
          <w:szCs w:val="20"/>
        </w:rPr>
      </w:pPr>
    </w:p>
    <w:p w14:paraId="61382355" w14:textId="39B50666" w:rsidR="00594F10" w:rsidRDefault="00594F10" w:rsidP="00A716B6">
      <w:pPr>
        <w:spacing w:line="360" w:lineRule="auto"/>
        <w:ind w:firstLine="567"/>
        <w:jc w:val="both"/>
        <w:rPr>
          <w:rFonts w:ascii="Times New Roman" w:hAnsi="Times New Roman"/>
          <w:sz w:val="20"/>
          <w:szCs w:val="20"/>
        </w:rPr>
      </w:pPr>
      <w:r>
        <w:rPr>
          <w:rFonts w:ascii="Times New Roman" w:hAnsi="Times New Roman"/>
          <w:sz w:val="20"/>
          <w:szCs w:val="20"/>
        </w:rPr>
        <w:t>Ainda, a Contribuinte encontra-se com situação cadastral ativa, desde 10 de maio de 2010, conforme se observa no Cadastro Nacional da Pessoa Jurídica</w:t>
      </w:r>
      <w:r w:rsidR="00BC3522">
        <w:rPr>
          <w:rFonts w:ascii="Times New Roman" w:hAnsi="Times New Roman"/>
          <w:sz w:val="20"/>
          <w:szCs w:val="20"/>
        </w:rPr>
        <w:t xml:space="preserve"> – CNPJ – documento público e presente nos autos (fl.60).</w:t>
      </w:r>
    </w:p>
    <w:p w14:paraId="18496288" w14:textId="77777777" w:rsidR="00BC3522" w:rsidRDefault="00BC3522" w:rsidP="00A716B6">
      <w:pPr>
        <w:spacing w:line="360" w:lineRule="auto"/>
        <w:ind w:firstLine="567"/>
        <w:jc w:val="both"/>
        <w:rPr>
          <w:rFonts w:ascii="Times New Roman" w:hAnsi="Times New Roman"/>
          <w:sz w:val="20"/>
          <w:szCs w:val="20"/>
        </w:rPr>
      </w:pPr>
    </w:p>
    <w:p w14:paraId="2EA2416A" w14:textId="77777777" w:rsidR="00BC3522" w:rsidRDefault="00BC3522" w:rsidP="00A716B6">
      <w:pPr>
        <w:spacing w:line="360" w:lineRule="auto"/>
        <w:ind w:firstLine="567"/>
        <w:jc w:val="both"/>
        <w:rPr>
          <w:rFonts w:ascii="Times New Roman" w:hAnsi="Times New Roman"/>
          <w:sz w:val="20"/>
          <w:szCs w:val="20"/>
        </w:rPr>
      </w:pPr>
    </w:p>
    <w:p w14:paraId="1D78ACA8" w14:textId="61E58760" w:rsidR="00BC3522" w:rsidRDefault="00BC3522" w:rsidP="00A716B6">
      <w:pPr>
        <w:spacing w:line="360" w:lineRule="auto"/>
        <w:ind w:firstLine="567"/>
        <w:jc w:val="both"/>
        <w:rPr>
          <w:rFonts w:ascii="Times New Roman" w:hAnsi="Times New Roman"/>
          <w:sz w:val="20"/>
          <w:szCs w:val="20"/>
        </w:rPr>
      </w:pPr>
      <w:r>
        <w:rPr>
          <w:rFonts w:ascii="Times New Roman" w:hAnsi="Times New Roman"/>
          <w:sz w:val="20"/>
          <w:szCs w:val="20"/>
        </w:rPr>
        <w:t>Dito isso, nas diligências realizadas por esta autarquia apurou-se o seguinte (fl. 65).</w:t>
      </w:r>
    </w:p>
    <w:p w14:paraId="3D8769F5" w14:textId="77777777" w:rsidR="00BC3522" w:rsidRDefault="00BC3522" w:rsidP="00A716B6">
      <w:pPr>
        <w:spacing w:line="360" w:lineRule="auto"/>
        <w:ind w:firstLine="567"/>
        <w:jc w:val="both"/>
        <w:rPr>
          <w:rFonts w:ascii="Times New Roman" w:hAnsi="Times New Roman"/>
          <w:sz w:val="20"/>
          <w:szCs w:val="20"/>
        </w:rPr>
      </w:pPr>
    </w:p>
    <w:p w14:paraId="0EF8AE0E" w14:textId="5D990DDB" w:rsidR="00BC3522" w:rsidRDefault="00BC3522" w:rsidP="00A716B6">
      <w:pPr>
        <w:spacing w:line="360" w:lineRule="auto"/>
        <w:ind w:firstLine="567"/>
        <w:jc w:val="both"/>
        <w:rPr>
          <w:rFonts w:ascii="Times New Roman" w:hAnsi="Times New Roman"/>
          <w:sz w:val="20"/>
          <w:szCs w:val="20"/>
        </w:rPr>
      </w:pPr>
      <w:r>
        <w:rPr>
          <w:noProof/>
          <w:lang w:eastAsia="pt-BR"/>
        </w:rPr>
        <w:lastRenderedPageBreak/>
        <w:drawing>
          <wp:inline distT="0" distB="0" distL="0" distR="0" wp14:anchorId="53B56CCA" wp14:editId="505C7ED8">
            <wp:extent cx="5581015" cy="4016841"/>
            <wp:effectExtent l="0" t="0" r="635"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81015" cy="4016841"/>
                    </a:xfrm>
                    <a:prstGeom prst="rect">
                      <a:avLst/>
                    </a:prstGeom>
                  </pic:spPr>
                </pic:pic>
              </a:graphicData>
            </a:graphic>
          </wp:inline>
        </w:drawing>
      </w:r>
    </w:p>
    <w:p w14:paraId="7539FE96" w14:textId="77777777" w:rsidR="00BC3522" w:rsidRDefault="00BC3522" w:rsidP="00A716B6">
      <w:pPr>
        <w:spacing w:line="360" w:lineRule="auto"/>
        <w:ind w:firstLine="567"/>
        <w:jc w:val="both"/>
        <w:rPr>
          <w:rFonts w:ascii="Times New Roman" w:hAnsi="Times New Roman"/>
          <w:sz w:val="20"/>
          <w:szCs w:val="20"/>
        </w:rPr>
      </w:pPr>
    </w:p>
    <w:p w14:paraId="4CE8C6D7" w14:textId="2DBFA34B" w:rsidR="00BC3522" w:rsidRDefault="00BC3522" w:rsidP="00A716B6">
      <w:pPr>
        <w:spacing w:line="360" w:lineRule="auto"/>
        <w:ind w:firstLine="567"/>
        <w:jc w:val="both"/>
        <w:rPr>
          <w:rFonts w:ascii="Times New Roman" w:hAnsi="Times New Roman"/>
          <w:sz w:val="20"/>
          <w:szCs w:val="20"/>
        </w:rPr>
      </w:pPr>
      <w:r>
        <w:rPr>
          <w:rFonts w:ascii="Times New Roman" w:hAnsi="Times New Roman"/>
          <w:sz w:val="20"/>
          <w:szCs w:val="20"/>
        </w:rPr>
        <w:t>Nesse</w:t>
      </w:r>
      <w:r w:rsidR="00837676">
        <w:rPr>
          <w:rFonts w:ascii="Times New Roman" w:hAnsi="Times New Roman"/>
          <w:sz w:val="20"/>
          <w:szCs w:val="20"/>
        </w:rPr>
        <w:t xml:space="preserve"> sentido, da situação fática e das informações obtidas, a manutenção do registro da empresa no CAU e o cumprimento de suas obrigações para com este Conselho de Fiscalização da profissão, dentre eles o adimplemento das anuidades em aberto, é medida que se impõe. Isso porque a empresa possui registro ativo no CAU desde 2012, pagou as anuidades de 2012 até 2017, possui responsável técnico profissional arquiteto e urbanista, exerce atividade </w:t>
      </w:r>
      <w:r w:rsidR="00A8393B">
        <w:rPr>
          <w:rFonts w:ascii="Times New Roman" w:hAnsi="Times New Roman"/>
          <w:sz w:val="20"/>
          <w:szCs w:val="20"/>
        </w:rPr>
        <w:t xml:space="preserve">compartilhada com outras profissões e </w:t>
      </w:r>
      <w:r w:rsidR="00837676">
        <w:rPr>
          <w:rFonts w:ascii="Times New Roman" w:hAnsi="Times New Roman"/>
          <w:sz w:val="20"/>
          <w:szCs w:val="20"/>
        </w:rPr>
        <w:t>que é objeto de fiscalização desta autarquia</w:t>
      </w:r>
      <w:r w:rsidR="00A8393B">
        <w:rPr>
          <w:rFonts w:ascii="Times New Roman" w:hAnsi="Times New Roman"/>
          <w:sz w:val="20"/>
          <w:szCs w:val="20"/>
        </w:rPr>
        <w:t xml:space="preserve"> </w:t>
      </w:r>
      <w:r w:rsidR="00A8393B" w:rsidRPr="00A8393B">
        <w:rPr>
          <w:rFonts w:ascii="Times New Roman" w:hAnsi="Times New Roman"/>
          <w:i/>
          <w:sz w:val="20"/>
          <w:szCs w:val="20"/>
        </w:rPr>
        <w:t>“construtora de edificações”</w:t>
      </w:r>
      <w:r w:rsidR="00837676">
        <w:rPr>
          <w:rFonts w:ascii="Times New Roman" w:hAnsi="Times New Roman"/>
          <w:sz w:val="20"/>
          <w:szCs w:val="20"/>
        </w:rPr>
        <w:t xml:space="preserve">, emitiu </w:t>
      </w:r>
      <w:proofErr w:type="spellStart"/>
      <w:r w:rsidR="00837676">
        <w:rPr>
          <w:rFonts w:ascii="Times New Roman" w:hAnsi="Times New Roman"/>
          <w:sz w:val="20"/>
          <w:szCs w:val="20"/>
        </w:rPr>
        <w:t>RRTs</w:t>
      </w:r>
      <w:proofErr w:type="spellEnd"/>
      <w:r w:rsidR="00837676">
        <w:rPr>
          <w:rFonts w:ascii="Times New Roman" w:hAnsi="Times New Roman"/>
          <w:sz w:val="20"/>
          <w:szCs w:val="20"/>
        </w:rPr>
        <w:t xml:space="preserve"> de 2013 até 2020</w:t>
      </w:r>
      <w:r w:rsidR="009703D9">
        <w:rPr>
          <w:rFonts w:ascii="Times New Roman" w:hAnsi="Times New Roman"/>
          <w:sz w:val="20"/>
          <w:szCs w:val="20"/>
        </w:rPr>
        <w:t xml:space="preserve"> sem baixa </w:t>
      </w:r>
      <w:r w:rsidR="00837676">
        <w:rPr>
          <w:rFonts w:ascii="Times New Roman" w:hAnsi="Times New Roman"/>
          <w:sz w:val="20"/>
          <w:szCs w:val="20"/>
        </w:rPr>
        <w:t>e não possui registro no CREA.</w:t>
      </w:r>
    </w:p>
    <w:p w14:paraId="2E4BBD0C" w14:textId="77777777" w:rsidR="009703D9" w:rsidRDefault="009703D9" w:rsidP="00A716B6">
      <w:pPr>
        <w:spacing w:line="360" w:lineRule="auto"/>
        <w:ind w:firstLine="567"/>
        <w:jc w:val="both"/>
        <w:rPr>
          <w:rFonts w:ascii="Times New Roman" w:hAnsi="Times New Roman"/>
          <w:sz w:val="20"/>
          <w:szCs w:val="20"/>
        </w:rPr>
      </w:pPr>
    </w:p>
    <w:p w14:paraId="72741EB8" w14:textId="3DFAE290" w:rsidR="00A702A7" w:rsidRDefault="009703D9" w:rsidP="00A702A7">
      <w:pPr>
        <w:spacing w:line="360" w:lineRule="auto"/>
        <w:ind w:firstLine="567"/>
        <w:jc w:val="both"/>
        <w:rPr>
          <w:rFonts w:ascii="Times New Roman" w:hAnsi="Times New Roman"/>
          <w:sz w:val="20"/>
          <w:szCs w:val="20"/>
        </w:rPr>
      </w:pPr>
      <w:r>
        <w:rPr>
          <w:rFonts w:ascii="Times New Roman" w:hAnsi="Times New Roman"/>
          <w:sz w:val="20"/>
          <w:szCs w:val="20"/>
        </w:rPr>
        <w:t xml:space="preserve">Quanto à notificação dos débitos, em que pese seja responsabilidade, tanto das empresas quanto dos profissionais registrados no Conselho o acompanhamento de seu registro e obrigações para com o Conselho no Sistema de Informação e Comunicação do CAU – SICCAU, </w:t>
      </w:r>
      <w:r w:rsidR="00A702A7">
        <w:rPr>
          <w:rFonts w:ascii="Times New Roman" w:hAnsi="Times New Roman"/>
          <w:sz w:val="20"/>
          <w:szCs w:val="20"/>
        </w:rPr>
        <w:t xml:space="preserve">o envio da notificação via correios, como no presente caso, em momento posterior ao aviso realizado via SICCAU, segue o rito da </w:t>
      </w:r>
      <w:r w:rsidR="00A702A7" w:rsidRPr="00A702A7">
        <w:rPr>
          <w:rFonts w:ascii="Times New Roman" w:hAnsi="Times New Roman"/>
          <w:sz w:val="20"/>
          <w:szCs w:val="20"/>
        </w:rPr>
        <w:t>RESOLUÇÃO N° 193, DE 24 DE SETEMBRO DE 2020</w:t>
      </w:r>
      <w:r w:rsidR="00A702A7">
        <w:rPr>
          <w:rFonts w:ascii="Times New Roman" w:hAnsi="Times New Roman"/>
          <w:sz w:val="20"/>
          <w:szCs w:val="20"/>
        </w:rPr>
        <w:t xml:space="preserve"> do CAU a qual d</w:t>
      </w:r>
      <w:r w:rsidR="00A702A7" w:rsidRPr="00A702A7">
        <w:rPr>
          <w:rFonts w:ascii="Times New Roman" w:hAnsi="Times New Roman"/>
          <w:sz w:val="20"/>
          <w:szCs w:val="20"/>
        </w:rPr>
        <w:t>ispõe sobre anuidades, revisão, parcelamento e ressarcimento de valores devidos aos Conselhos de Arquitetura e Urbanismo dos Estados e do Distrito Federal (CAU/UF), protesto de dívidas, inscrição em dívida ativa e dá outras providências.</w:t>
      </w:r>
    </w:p>
    <w:p w14:paraId="5CD27EDC" w14:textId="77777777" w:rsidR="00A702A7" w:rsidRDefault="00A702A7" w:rsidP="00A702A7">
      <w:pPr>
        <w:spacing w:line="360" w:lineRule="auto"/>
        <w:ind w:firstLine="567"/>
        <w:jc w:val="both"/>
        <w:rPr>
          <w:rFonts w:ascii="Times New Roman" w:hAnsi="Times New Roman"/>
          <w:sz w:val="20"/>
          <w:szCs w:val="20"/>
        </w:rPr>
      </w:pPr>
    </w:p>
    <w:p w14:paraId="2B6AF45C" w14:textId="57335D51" w:rsidR="00472DDD" w:rsidRDefault="00A702A7" w:rsidP="00472DDD">
      <w:pPr>
        <w:spacing w:line="360" w:lineRule="auto"/>
        <w:ind w:firstLine="567"/>
        <w:jc w:val="both"/>
        <w:rPr>
          <w:rFonts w:ascii="Times New Roman" w:hAnsi="Times New Roman"/>
          <w:sz w:val="20"/>
          <w:szCs w:val="20"/>
        </w:rPr>
      </w:pPr>
      <w:r>
        <w:rPr>
          <w:rFonts w:ascii="Times New Roman" w:hAnsi="Times New Roman"/>
          <w:sz w:val="20"/>
          <w:szCs w:val="20"/>
        </w:rPr>
        <w:t xml:space="preserve">No que se refere ao pedido de suspensão da inscrição da empresa realizado no corpo da impugnação da cobrança realizada, informa-se que este não possui qualquer eficácia, em virtude de que o pedido de interrupção e suspensão de registro deve ser protocolado pelo interessado via SICCAU, gerando um protocolo com a sua </w:t>
      </w:r>
      <w:r>
        <w:rPr>
          <w:rFonts w:ascii="Times New Roman" w:hAnsi="Times New Roman"/>
          <w:sz w:val="20"/>
          <w:szCs w:val="20"/>
        </w:rPr>
        <w:lastRenderedPageBreak/>
        <w:t xml:space="preserve">regular tramitação neste Conselho. </w:t>
      </w:r>
      <w:r w:rsidR="00472DDD">
        <w:rPr>
          <w:rFonts w:ascii="Times New Roman" w:hAnsi="Times New Roman"/>
          <w:sz w:val="20"/>
          <w:szCs w:val="20"/>
        </w:rPr>
        <w:t xml:space="preserve">Tudo nos termos do Art. </w:t>
      </w:r>
      <w:r w:rsidR="00472DDD" w:rsidRPr="00472DDD">
        <w:rPr>
          <w:rFonts w:ascii="Times New Roman" w:hAnsi="Times New Roman"/>
          <w:sz w:val="20"/>
          <w:szCs w:val="20"/>
        </w:rPr>
        <w:t xml:space="preserve">6º </w:t>
      </w:r>
      <w:r w:rsidR="00472DDD">
        <w:rPr>
          <w:rFonts w:ascii="Times New Roman" w:hAnsi="Times New Roman"/>
          <w:sz w:val="20"/>
          <w:szCs w:val="20"/>
        </w:rPr>
        <w:t xml:space="preserve">da </w:t>
      </w:r>
      <w:r w:rsidR="00472DDD" w:rsidRPr="00472DDD">
        <w:rPr>
          <w:rFonts w:ascii="Times New Roman" w:hAnsi="Times New Roman"/>
          <w:sz w:val="20"/>
          <w:szCs w:val="20"/>
        </w:rPr>
        <w:t>RESOLUÇÃO N° 167, DE 16 DE AGOSTO DE 2018</w:t>
      </w:r>
      <w:r w:rsidR="00472DDD">
        <w:rPr>
          <w:rFonts w:ascii="Times New Roman" w:hAnsi="Times New Roman"/>
          <w:sz w:val="20"/>
          <w:szCs w:val="20"/>
        </w:rPr>
        <w:t xml:space="preserve"> do CAU que d</w:t>
      </w:r>
      <w:r w:rsidR="00472DDD" w:rsidRPr="00472DDD">
        <w:rPr>
          <w:rFonts w:ascii="Times New Roman" w:hAnsi="Times New Roman"/>
          <w:sz w:val="20"/>
          <w:szCs w:val="20"/>
        </w:rPr>
        <w:t>ispõe sobre alterações do registro de profissionais nos Conselhos de Arquitetura e Urbanismo dos Estados e do Distrito Federal (CA</w:t>
      </w:r>
      <w:r w:rsidR="00472DDD">
        <w:rPr>
          <w:rFonts w:ascii="Times New Roman" w:hAnsi="Times New Roman"/>
          <w:sz w:val="20"/>
          <w:szCs w:val="20"/>
        </w:rPr>
        <w:t>U/UF), e dá outras providências, que assim dispõe:</w:t>
      </w:r>
    </w:p>
    <w:p w14:paraId="688FC5D0" w14:textId="77777777" w:rsidR="00472DDD" w:rsidRPr="00472DDD" w:rsidRDefault="00472DDD" w:rsidP="00472DDD">
      <w:pPr>
        <w:spacing w:line="360" w:lineRule="auto"/>
        <w:ind w:firstLine="567"/>
        <w:jc w:val="both"/>
        <w:rPr>
          <w:rFonts w:ascii="Times New Roman" w:hAnsi="Times New Roman"/>
          <w:sz w:val="20"/>
          <w:szCs w:val="20"/>
        </w:rPr>
      </w:pPr>
    </w:p>
    <w:p w14:paraId="155BC045" w14:textId="02294A6A" w:rsidR="00A702A7" w:rsidRDefault="00472DDD" w:rsidP="00472DDD">
      <w:pPr>
        <w:spacing w:line="360" w:lineRule="auto"/>
        <w:ind w:left="1134"/>
        <w:jc w:val="both"/>
        <w:rPr>
          <w:rFonts w:ascii="Times New Roman" w:hAnsi="Times New Roman"/>
          <w:sz w:val="20"/>
          <w:szCs w:val="20"/>
        </w:rPr>
      </w:pPr>
      <w:r>
        <w:rPr>
          <w:rFonts w:ascii="Times New Roman" w:hAnsi="Times New Roman"/>
          <w:sz w:val="20"/>
          <w:szCs w:val="20"/>
        </w:rPr>
        <w:t xml:space="preserve">Art. 6º </w:t>
      </w:r>
      <w:r w:rsidRPr="00472DDD">
        <w:rPr>
          <w:rFonts w:ascii="Times New Roman" w:hAnsi="Times New Roman"/>
          <w:sz w:val="20"/>
          <w:szCs w:val="20"/>
        </w:rPr>
        <w:t>O requerimento de interrupção de registro deverá ser preenchido por meio de formulário específico disponível no ambiente profissional do SICCAU, contendo as declarações de atendimento às  condições definidas no art. 4º, de veracidade das informações prestadas e de ciência das cominações legais e éticas as quais o profissional estará sujeito caso exerça atividades de arquitetura e urbanismo ou utilize o título de arquiteto(a) e urbanista ou a Carteira de Identificação Profissional para fins de exercício profissional, enquanto estiver com o registro interrompido no CAU.</w:t>
      </w:r>
    </w:p>
    <w:p w14:paraId="1259AD58" w14:textId="77777777" w:rsidR="00A702A7" w:rsidRPr="00A702A7" w:rsidRDefault="00A702A7" w:rsidP="00A702A7">
      <w:pPr>
        <w:spacing w:line="360" w:lineRule="auto"/>
        <w:ind w:firstLine="567"/>
        <w:jc w:val="both"/>
        <w:rPr>
          <w:rFonts w:ascii="Times New Roman" w:hAnsi="Times New Roman"/>
          <w:sz w:val="20"/>
          <w:szCs w:val="20"/>
        </w:rPr>
      </w:pPr>
    </w:p>
    <w:p w14:paraId="09607780" w14:textId="628470DE" w:rsidR="00472DDD" w:rsidRPr="00472DDD" w:rsidRDefault="00A702A7" w:rsidP="00472DDD">
      <w:pPr>
        <w:spacing w:line="360" w:lineRule="auto"/>
        <w:ind w:firstLine="567"/>
        <w:jc w:val="both"/>
        <w:rPr>
          <w:rFonts w:ascii="Times New Roman" w:hAnsi="Times New Roman"/>
          <w:sz w:val="20"/>
          <w:szCs w:val="20"/>
        </w:rPr>
      </w:pPr>
      <w:r>
        <w:rPr>
          <w:rFonts w:ascii="Times New Roman" w:hAnsi="Times New Roman"/>
          <w:sz w:val="20"/>
          <w:szCs w:val="20"/>
        </w:rPr>
        <w:t xml:space="preserve"> </w:t>
      </w:r>
      <w:r w:rsidR="00472DDD" w:rsidRPr="00472DDD">
        <w:rPr>
          <w:rFonts w:ascii="Times New Roman" w:hAnsi="Times New Roman"/>
          <w:sz w:val="20"/>
          <w:szCs w:val="20"/>
        </w:rPr>
        <w:t xml:space="preserve">Ainda, cabe informar à </w:t>
      </w:r>
      <w:r w:rsidR="00472DDD">
        <w:rPr>
          <w:rFonts w:ascii="Times New Roman" w:hAnsi="Times New Roman"/>
          <w:sz w:val="20"/>
          <w:szCs w:val="20"/>
        </w:rPr>
        <w:t>empresa c</w:t>
      </w:r>
      <w:r w:rsidR="00472DDD" w:rsidRPr="00472DDD">
        <w:rPr>
          <w:rFonts w:ascii="Times New Roman" w:hAnsi="Times New Roman"/>
          <w:sz w:val="20"/>
          <w:szCs w:val="20"/>
        </w:rPr>
        <w:t>ontribuinte que, nos termos do art. 25 da resolução CAU/BR nº 193/2020 existe benefício para o pagamento de anuidades nos seguintes termos:</w:t>
      </w:r>
    </w:p>
    <w:p w14:paraId="54D5199A" w14:textId="77777777" w:rsidR="00472DDD" w:rsidRDefault="00472DDD" w:rsidP="00472DDD">
      <w:pPr>
        <w:spacing w:line="360" w:lineRule="auto"/>
        <w:ind w:firstLine="567"/>
        <w:jc w:val="both"/>
        <w:rPr>
          <w:rFonts w:ascii="Times New Roman" w:eastAsia="Calibri" w:hAnsi="Times New Roman"/>
          <w:sz w:val="20"/>
          <w:szCs w:val="20"/>
        </w:rPr>
      </w:pPr>
    </w:p>
    <w:p w14:paraId="0E441A51" w14:textId="77777777" w:rsidR="00472DDD" w:rsidRPr="00472DDD" w:rsidRDefault="00472DDD" w:rsidP="00472DDD">
      <w:pPr>
        <w:spacing w:line="360" w:lineRule="auto"/>
        <w:ind w:left="1134"/>
        <w:jc w:val="both"/>
        <w:rPr>
          <w:rFonts w:ascii="Times New Roman" w:hAnsi="Times New Roman"/>
          <w:sz w:val="20"/>
          <w:szCs w:val="20"/>
        </w:rPr>
      </w:pPr>
      <w:r w:rsidRPr="00472DDD">
        <w:rPr>
          <w:rFonts w:ascii="Times New Roman" w:hAnsi="Times New Roman"/>
          <w:sz w:val="20"/>
          <w:szCs w:val="20"/>
        </w:rPr>
        <w:t>Art. 25. Os valores de multas decorrentes de processos administrativos transitados em julgado e os valores de anuidades, quando vencidos, devidamente acrescidos dos encargos legais, inclusive, quando for o caso, daqueles previstos no art. 10, poderão ser pagos: (Redação dada pela Resolução CAU/BR n° 211, de 19 de novembro de 2021) </w:t>
      </w:r>
    </w:p>
    <w:p w14:paraId="65B24215" w14:textId="77777777" w:rsidR="00472DDD" w:rsidRPr="00472DDD" w:rsidRDefault="00472DDD" w:rsidP="00472DDD">
      <w:pPr>
        <w:spacing w:line="360" w:lineRule="auto"/>
        <w:ind w:left="1134"/>
        <w:jc w:val="both"/>
        <w:rPr>
          <w:rFonts w:ascii="Times New Roman" w:hAnsi="Times New Roman"/>
          <w:sz w:val="20"/>
          <w:szCs w:val="20"/>
        </w:rPr>
      </w:pPr>
      <w:r w:rsidRPr="00472DDD">
        <w:rPr>
          <w:rFonts w:ascii="Times New Roman" w:hAnsi="Times New Roman"/>
          <w:sz w:val="20"/>
          <w:szCs w:val="20"/>
        </w:rPr>
        <w:t> </w:t>
      </w:r>
    </w:p>
    <w:p w14:paraId="029E035D" w14:textId="77777777" w:rsidR="00472DDD" w:rsidRPr="00472DDD" w:rsidRDefault="00472DDD" w:rsidP="00472DDD">
      <w:pPr>
        <w:spacing w:line="360" w:lineRule="auto"/>
        <w:ind w:left="1134"/>
        <w:jc w:val="both"/>
        <w:rPr>
          <w:rFonts w:ascii="Times New Roman" w:hAnsi="Times New Roman"/>
          <w:sz w:val="20"/>
          <w:szCs w:val="20"/>
        </w:rPr>
      </w:pPr>
      <w:r w:rsidRPr="00472DDD">
        <w:rPr>
          <w:rFonts w:ascii="Times New Roman" w:hAnsi="Times New Roman"/>
          <w:sz w:val="20"/>
          <w:szCs w:val="20"/>
        </w:rPr>
        <w:t>I – </w:t>
      </w:r>
      <w:proofErr w:type="gramStart"/>
      <w:r w:rsidRPr="00472DDD">
        <w:rPr>
          <w:rFonts w:ascii="Times New Roman" w:hAnsi="Times New Roman"/>
          <w:sz w:val="20"/>
          <w:szCs w:val="20"/>
        </w:rPr>
        <w:t>em</w:t>
      </w:r>
      <w:proofErr w:type="gramEnd"/>
      <w:r w:rsidRPr="00472DDD">
        <w:rPr>
          <w:rFonts w:ascii="Times New Roman" w:hAnsi="Times New Roman"/>
          <w:sz w:val="20"/>
          <w:szCs w:val="20"/>
        </w:rPr>
        <w:t> parcela única, dispensada a multa de mora; ou (Redação dada pela Resolução CAU/BR n° 211, de 19 de novembro de 2021) </w:t>
      </w:r>
    </w:p>
    <w:p w14:paraId="02F3B133" w14:textId="77777777" w:rsidR="00472DDD" w:rsidRPr="00472DDD" w:rsidRDefault="00472DDD" w:rsidP="00472DDD">
      <w:pPr>
        <w:spacing w:line="360" w:lineRule="auto"/>
        <w:ind w:left="1134"/>
        <w:jc w:val="both"/>
        <w:rPr>
          <w:rFonts w:ascii="Times New Roman" w:hAnsi="Times New Roman"/>
          <w:sz w:val="20"/>
          <w:szCs w:val="20"/>
        </w:rPr>
      </w:pPr>
      <w:r w:rsidRPr="00472DDD">
        <w:rPr>
          <w:rFonts w:ascii="Times New Roman" w:hAnsi="Times New Roman"/>
          <w:sz w:val="20"/>
          <w:szCs w:val="20"/>
        </w:rPr>
        <w:t> </w:t>
      </w:r>
    </w:p>
    <w:p w14:paraId="59E19DA9" w14:textId="77777777" w:rsidR="00472DDD" w:rsidRPr="00472DDD" w:rsidRDefault="00472DDD" w:rsidP="00472DDD">
      <w:pPr>
        <w:spacing w:line="360" w:lineRule="auto"/>
        <w:ind w:left="1134"/>
        <w:jc w:val="both"/>
        <w:rPr>
          <w:rFonts w:ascii="Times New Roman" w:hAnsi="Times New Roman"/>
          <w:sz w:val="20"/>
          <w:szCs w:val="20"/>
        </w:rPr>
      </w:pPr>
      <w:r w:rsidRPr="00472DDD">
        <w:rPr>
          <w:rFonts w:ascii="Times New Roman" w:hAnsi="Times New Roman"/>
          <w:sz w:val="20"/>
          <w:szCs w:val="20"/>
        </w:rPr>
        <w:t>II – </w:t>
      </w:r>
      <w:proofErr w:type="gramStart"/>
      <w:r w:rsidRPr="00472DDD">
        <w:rPr>
          <w:rFonts w:ascii="Times New Roman" w:hAnsi="Times New Roman"/>
          <w:sz w:val="20"/>
          <w:szCs w:val="20"/>
        </w:rPr>
        <w:t>parcelados</w:t>
      </w:r>
      <w:proofErr w:type="gramEnd"/>
      <w:r w:rsidRPr="00472DDD">
        <w:rPr>
          <w:rFonts w:ascii="Times New Roman" w:hAnsi="Times New Roman"/>
          <w:sz w:val="20"/>
          <w:szCs w:val="20"/>
        </w:rPr>
        <w:t> em até 12 (doze) vezes, respeitadas as seguintes condições: (Redação dada pela Resolução CAU/BR n° 211, de 19 de novembro de 2021) </w:t>
      </w:r>
    </w:p>
    <w:p w14:paraId="3F6A4CB5" w14:textId="77777777" w:rsidR="00472DDD" w:rsidRPr="00472DDD" w:rsidRDefault="00472DDD" w:rsidP="00472DDD">
      <w:pPr>
        <w:spacing w:line="360" w:lineRule="auto"/>
        <w:ind w:left="1134"/>
        <w:jc w:val="both"/>
        <w:rPr>
          <w:rFonts w:ascii="Times New Roman" w:hAnsi="Times New Roman"/>
          <w:sz w:val="20"/>
          <w:szCs w:val="20"/>
        </w:rPr>
      </w:pPr>
    </w:p>
    <w:p w14:paraId="6C0D98AA" w14:textId="77777777" w:rsidR="00472DDD" w:rsidRPr="00472DDD" w:rsidRDefault="00472DDD" w:rsidP="00472DDD">
      <w:pPr>
        <w:spacing w:line="360" w:lineRule="auto"/>
        <w:ind w:left="1134"/>
        <w:jc w:val="both"/>
        <w:rPr>
          <w:rFonts w:ascii="Times New Roman" w:hAnsi="Times New Roman"/>
          <w:sz w:val="20"/>
          <w:szCs w:val="20"/>
        </w:rPr>
      </w:pPr>
      <w:r w:rsidRPr="00472DDD">
        <w:rPr>
          <w:rFonts w:ascii="Times New Roman" w:hAnsi="Times New Roman"/>
          <w:sz w:val="20"/>
          <w:szCs w:val="20"/>
        </w:rPr>
        <w:t xml:space="preserve">a) pagamento inicial mínimo de 10% (dez por cento), calculado sobre o valor total da dívida atualizada na forma </w:t>
      </w:r>
      <w:proofErr w:type="spellStart"/>
      <w:r w:rsidRPr="00472DDD">
        <w:rPr>
          <w:rFonts w:ascii="Times New Roman" w:hAnsi="Times New Roman"/>
          <w:sz w:val="20"/>
          <w:szCs w:val="20"/>
        </w:rPr>
        <w:t>docaput</w:t>
      </w:r>
      <w:proofErr w:type="spellEnd"/>
      <w:r w:rsidRPr="00472DDD">
        <w:rPr>
          <w:rFonts w:ascii="Times New Roman" w:hAnsi="Times New Roman"/>
          <w:sz w:val="20"/>
          <w:szCs w:val="20"/>
        </w:rPr>
        <w:t> deste artigo; e (Incluído pela Resolução CAU/BR n° 211, de 19 de novembro de 2021) </w:t>
      </w:r>
    </w:p>
    <w:p w14:paraId="60A69496" w14:textId="77777777" w:rsidR="00472DDD" w:rsidRPr="00472DDD" w:rsidRDefault="00472DDD" w:rsidP="00472DDD">
      <w:pPr>
        <w:spacing w:line="360" w:lineRule="auto"/>
        <w:ind w:left="1134"/>
        <w:jc w:val="both"/>
        <w:rPr>
          <w:rFonts w:ascii="Times New Roman" w:hAnsi="Times New Roman"/>
          <w:sz w:val="20"/>
          <w:szCs w:val="20"/>
        </w:rPr>
      </w:pPr>
      <w:r w:rsidRPr="00472DDD">
        <w:rPr>
          <w:rFonts w:ascii="Times New Roman" w:hAnsi="Times New Roman"/>
          <w:sz w:val="20"/>
          <w:szCs w:val="20"/>
        </w:rPr>
        <w:t> </w:t>
      </w:r>
    </w:p>
    <w:p w14:paraId="719F2ECF" w14:textId="77777777" w:rsidR="00472DDD" w:rsidRPr="00472DDD" w:rsidRDefault="00472DDD" w:rsidP="00472DDD">
      <w:pPr>
        <w:spacing w:line="360" w:lineRule="auto"/>
        <w:ind w:left="1134"/>
        <w:jc w:val="both"/>
        <w:rPr>
          <w:rFonts w:ascii="Times New Roman" w:hAnsi="Times New Roman"/>
          <w:sz w:val="20"/>
          <w:szCs w:val="20"/>
        </w:rPr>
      </w:pPr>
      <w:r w:rsidRPr="00472DDD">
        <w:rPr>
          <w:rFonts w:ascii="Times New Roman" w:hAnsi="Times New Roman"/>
          <w:sz w:val="20"/>
          <w:szCs w:val="20"/>
        </w:rPr>
        <w:t xml:space="preserve">b) as parcelas não poderão ter valor inferior ao equivalente a 20% (vinte por cento) do valor da anuidade do exercício </w:t>
      </w:r>
      <w:proofErr w:type="gramStart"/>
      <w:r w:rsidRPr="00472DDD">
        <w:rPr>
          <w:rFonts w:ascii="Times New Roman" w:hAnsi="Times New Roman"/>
          <w:sz w:val="20"/>
          <w:szCs w:val="20"/>
        </w:rPr>
        <w:t>corrente.(</w:t>
      </w:r>
      <w:proofErr w:type="gramEnd"/>
      <w:r w:rsidRPr="00472DDD">
        <w:rPr>
          <w:rFonts w:ascii="Times New Roman" w:hAnsi="Times New Roman"/>
          <w:sz w:val="20"/>
          <w:szCs w:val="20"/>
        </w:rPr>
        <w:t>Incluído pela Resolução CAU/BR n° 211, de 19 de novembro de 2021)</w:t>
      </w:r>
    </w:p>
    <w:p w14:paraId="02D39FC2" w14:textId="77777777" w:rsidR="00472DDD" w:rsidRPr="00472DDD" w:rsidRDefault="00472DDD" w:rsidP="00472DDD">
      <w:pPr>
        <w:spacing w:line="360" w:lineRule="auto"/>
        <w:ind w:left="1134"/>
        <w:jc w:val="both"/>
        <w:rPr>
          <w:rFonts w:ascii="Times New Roman" w:hAnsi="Times New Roman"/>
          <w:sz w:val="20"/>
          <w:szCs w:val="20"/>
        </w:rPr>
      </w:pPr>
      <w:r w:rsidRPr="00472DDD">
        <w:rPr>
          <w:rFonts w:ascii="Times New Roman" w:hAnsi="Times New Roman"/>
          <w:sz w:val="20"/>
          <w:szCs w:val="20"/>
        </w:rPr>
        <w:t> (...)</w:t>
      </w:r>
    </w:p>
    <w:p w14:paraId="0BA47FF7" w14:textId="77777777" w:rsidR="00472DDD" w:rsidRDefault="00472DDD" w:rsidP="00472DDD">
      <w:pPr>
        <w:spacing w:line="360" w:lineRule="auto"/>
        <w:ind w:firstLine="567"/>
        <w:jc w:val="both"/>
        <w:rPr>
          <w:rFonts w:ascii="Times New Roman" w:eastAsia="Calibri" w:hAnsi="Times New Roman"/>
          <w:sz w:val="20"/>
          <w:szCs w:val="20"/>
        </w:rPr>
      </w:pPr>
    </w:p>
    <w:p w14:paraId="757C4078" w14:textId="18442587" w:rsidR="0086240C" w:rsidRDefault="0086240C" w:rsidP="00472DDD">
      <w:pPr>
        <w:spacing w:line="360" w:lineRule="auto"/>
        <w:ind w:firstLine="567"/>
        <w:jc w:val="both"/>
        <w:rPr>
          <w:rFonts w:ascii="Times New Roman" w:hAnsi="Times New Roman"/>
          <w:sz w:val="20"/>
          <w:szCs w:val="20"/>
        </w:rPr>
      </w:pPr>
    </w:p>
    <w:p w14:paraId="3AC23414" w14:textId="52FC20A2" w:rsidR="00FB28BA" w:rsidRDefault="00595588" w:rsidP="007335BA">
      <w:pPr>
        <w:spacing w:line="360" w:lineRule="auto"/>
        <w:ind w:firstLine="567"/>
        <w:jc w:val="both"/>
        <w:rPr>
          <w:rFonts w:ascii="Times New Roman" w:eastAsia="Calibri" w:hAnsi="Times New Roman"/>
          <w:sz w:val="20"/>
          <w:szCs w:val="20"/>
        </w:rPr>
      </w:pPr>
      <w:r>
        <w:rPr>
          <w:rFonts w:ascii="Times New Roman" w:eastAsia="Calibri" w:hAnsi="Times New Roman"/>
          <w:sz w:val="20"/>
          <w:szCs w:val="20"/>
        </w:rPr>
        <w:t>Dito isso, a</w:t>
      </w:r>
      <w:r w:rsidR="007335BA" w:rsidRPr="007335BA">
        <w:rPr>
          <w:rFonts w:ascii="Times New Roman" w:eastAsia="Calibri" w:hAnsi="Times New Roman"/>
          <w:sz w:val="20"/>
          <w:szCs w:val="20"/>
        </w:rPr>
        <w:t xml:space="preserve">pós analisar os termos da impugnação oferecida contra a Notificação </w:t>
      </w:r>
      <w:r w:rsidR="00472DDD">
        <w:rPr>
          <w:rFonts w:ascii="Times New Roman" w:eastAsia="Calibri" w:hAnsi="Times New Roman"/>
          <w:sz w:val="20"/>
          <w:szCs w:val="20"/>
        </w:rPr>
        <w:t>de Lançamento</w:t>
      </w:r>
      <w:r w:rsidR="007335BA" w:rsidRPr="007335BA">
        <w:rPr>
          <w:rFonts w:ascii="Times New Roman" w:eastAsia="Calibri" w:hAnsi="Times New Roman"/>
          <w:sz w:val="20"/>
          <w:szCs w:val="20"/>
        </w:rPr>
        <w:t xml:space="preserve"> nº</w:t>
      </w:r>
      <w:r>
        <w:rPr>
          <w:rFonts w:ascii="Times New Roman" w:eastAsia="Calibri" w:hAnsi="Times New Roman"/>
          <w:sz w:val="20"/>
          <w:szCs w:val="20"/>
        </w:rPr>
        <w:t xml:space="preserve"> </w:t>
      </w:r>
      <w:r w:rsidR="00A8393B">
        <w:rPr>
          <w:rFonts w:ascii="Times New Roman" w:eastAsia="Calibri" w:hAnsi="Times New Roman"/>
          <w:sz w:val="20"/>
          <w:szCs w:val="20"/>
        </w:rPr>
        <w:t>1771</w:t>
      </w:r>
      <w:r w:rsidR="00E54C4D">
        <w:rPr>
          <w:rFonts w:ascii="Times New Roman" w:eastAsia="Calibri" w:hAnsi="Times New Roman"/>
          <w:sz w:val="20"/>
          <w:szCs w:val="20"/>
        </w:rPr>
        <w:t>/20</w:t>
      </w:r>
      <w:r w:rsidR="00A8393B">
        <w:rPr>
          <w:rFonts w:ascii="Times New Roman" w:eastAsia="Calibri" w:hAnsi="Times New Roman"/>
          <w:sz w:val="20"/>
          <w:szCs w:val="20"/>
        </w:rPr>
        <w:t>22</w:t>
      </w:r>
      <w:r w:rsidR="007335BA" w:rsidRPr="007335BA">
        <w:rPr>
          <w:rFonts w:ascii="Times New Roman" w:eastAsia="Calibri" w:hAnsi="Times New Roman"/>
          <w:sz w:val="20"/>
          <w:szCs w:val="20"/>
        </w:rPr>
        <w:t>,</w:t>
      </w:r>
      <w:r w:rsidR="007335BA">
        <w:rPr>
          <w:rFonts w:ascii="Times New Roman" w:eastAsia="Calibri" w:hAnsi="Times New Roman"/>
          <w:sz w:val="20"/>
          <w:szCs w:val="20"/>
        </w:rPr>
        <w:t xml:space="preserve"> </w:t>
      </w:r>
      <w:r w:rsidR="00A8393B">
        <w:rPr>
          <w:rFonts w:ascii="Times New Roman" w:eastAsia="Calibri" w:hAnsi="Times New Roman"/>
          <w:sz w:val="20"/>
          <w:szCs w:val="20"/>
        </w:rPr>
        <w:t>voto</w:t>
      </w:r>
      <w:r w:rsidR="00554730">
        <w:rPr>
          <w:rFonts w:ascii="Times New Roman" w:eastAsia="Calibri" w:hAnsi="Times New Roman"/>
          <w:sz w:val="20"/>
          <w:szCs w:val="20"/>
        </w:rPr>
        <w:t xml:space="preserve"> pela </w:t>
      </w:r>
      <w:r w:rsidR="00A8393B" w:rsidRPr="00A8393B">
        <w:rPr>
          <w:rFonts w:ascii="Times New Roman" w:eastAsia="Calibri" w:hAnsi="Times New Roman"/>
          <w:b/>
          <w:sz w:val="20"/>
          <w:szCs w:val="20"/>
        </w:rPr>
        <w:t>IM</w:t>
      </w:r>
      <w:r w:rsidR="00554730" w:rsidRPr="00554730">
        <w:rPr>
          <w:rFonts w:ascii="Times New Roman" w:eastAsia="Calibri" w:hAnsi="Times New Roman"/>
          <w:b/>
          <w:sz w:val="20"/>
          <w:szCs w:val="20"/>
        </w:rPr>
        <w:t>PROCEDÊNCIA</w:t>
      </w:r>
      <w:r w:rsidR="00554730">
        <w:rPr>
          <w:rFonts w:ascii="Times New Roman" w:eastAsia="Calibri" w:hAnsi="Times New Roman"/>
          <w:sz w:val="20"/>
          <w:szCs w:val="20"/>
        </w:rPr>
        <w:t xml:space="preserve"> da impugnação, uma vez que se </w:t>
      </w:r>
      <w:r w:rsidR="007335BA">
        <w:rPr>
          <w:rFonts w:ascii="Times New Roman" w:eastAsia="Calibri" w:hAnsi="Times New Roman"/>
          <w:sz w:val="20"/>
          <w:szCs w:val="20"/>
        </w:rPr>
        <w:t>verifica que</w:t>
      </w:r>
      <w:r w:rsidR="00A42014">
        <w:rPr>
          <w:rFonts w:ascii="Times New Roman" w:eastAsia="Calibri" w:hAnsi="Times New Roman"/>
          <w:sz w:val="20"/>
          <w:szCs w:val="20"/>
        </w:rPr>
        <w:t xml:space="preserve"> </w:t>
      </w:r>
      <w:r w:rsidR="00A8393B">
        <w:rPr>
          <w:rFonts w:ascii="Times New Roman" w:eastAsia="Calibri" w:hAnsi="Times New Roman"/>
          <w:sz w:val="20"/>
          <w:szCs w:val="20"/>
        </w:rPr>
        <w:t>não possui</w:t>
      </w:r>
      <w:r w:rsidR="001E2E6C">
        <w:rPr>
          <w:rFonts w:ascii="Times New Roman" w:eastAsia="Calibri" w:hAnsi="Times New Roman"/>
          <w:sz w:val="20"/>
          <w:szCs w:val="20"/>
        </w:rPr>
        <w:t xml:space="preserve"> razão </w:t>
      </w:r>
      <w:r w:rsidR="00E54C4D">
        <w:rPr>
          <w:rFonts w:ascii="Times New Roman" w:eastAsia="Calibri" w:hAnsi="Times New Roman"/>
          <w:sz w:val="20"/>
          <w:szCs w:val="20"/>
        </w:rPr>
        <w:t>a</w:t>
      </w:r>
      <w:r w:rsidR="001E2E6C">
        <w:rPr>
          <w:rFonts w:ascii="Times New Roman" w:eastAsia="Calibri" w:hAnsi="Times New Roman"/>
          <w:sz w:val="20"/>
          <w:szCs w:val="20"/>
        </w:rPr>
        <w:t xml:space="preserve"> </w:t>
      </w:r>
      <w:r w:rsidR="00A8393B">
        <w:rPr>
          <w:rFonts w:ascii="Times New Roman" w:eastAsia="Calibri" w:hAnsi="Times New Roman"/>
          <w:sz w:val="20"/>
          <w:szCs w:val="20"/>
        </w:rPr>
        <w:lastRenderedPageBreak/>
        <w:t>empresa c</w:t>
      </w:r>
      <w:r w:rsidR="001E2E6C">
        <w:rPr>
          <w:rFonts w:ascii="Times New Roman" w:eastAsia="Calibri" w:hAnsi="Times New Roman"/>
          <w:sz w:val="20"/>
          <w:szCs w:val="20"/>
        </w:rPr>
        <w:t xml:space="preserve">ontribuinte, tendo em vista </w:t>
      </w:r>
      <w:r w:rsidR="00A8393B">
        <w:rPr>
          <w:rFonts w:ascii="Times New Roman" w:eastAsia="Calibri" w:hAnsi="Times New Roman"/>
          <w:sz w:val="20"/>
          <w:szCs w:val="20"/>
        </w:rPr>
        <w:t xml:space="preserve">que </w:t>
      </w:r>
      <w:r w:rsidR="00E54C4D">
        <w:rPr>
          <w:rFonts w:ascii="Times New Roman" w:eastAsia="Calibri" w:hAnsi="Times New Roman"/>
          <w:sz w:val="20"/>
          <w:szCs w:val="20"/>
        </w:rPr>
        <w:t xml:space="preserve">a empresa </w:t>
      </w:r>
      <w:r w:rsidR="00A8393B">
        <w:rPr>
          <w:rFonts w:ascii="Times New Roman" w:hAnsi="Times New Roman"/>
          <w:sz w:val="20"/>
          <w:szCs w:val="20"/>
        </w:rPr>
        <w:t xml:space="preserve">possui registro ativo no CAU desde 2012, pagou as anuidades de 2012 até 2017, possui responsável técnico profissional arquiteto e urbanista, exerce atividade compartilhada com outras profissões e que é objeto de fiscalização </w:t>
      </w:r>
      <w:r w:rsidR="000B6E59">
        <w:rPr>
          <w:rFonts w:ascii="Times New Roman" w:hAnsi="Times New Roman"/>
          <w:sz w:val="20"/>
          <w:szCs w:val="20"/>
        </w:rPr>
        <w:t>por esta</w:t>
      </w:r>
      <w:r w:rsidR="00A8393B">
        <w:rPr>
          <w:rFonts w:ascii="Times New Roman" w:hAnsi="Times New Roman"/>
          <w:sz w:val="20"/>
          <w:szCs w:val="20"/>
        </w:rPr>
        <w:t xml:space="preserve"> autarquia </w:t>
      </w:r>
      <w:r w:rsidR="00A8393B" w:rsidRPr="00A8393B">
        <w:rPr>
          <w:rFonts w:ascii="Times New Roman" w:hAnsi="Times New Roman"/>
          <w:i/>
          <w:sz w:val="20"/>
          <w:szCs w:val="20"/>
        </w:rPr>
        <w:t>“construtora de edificações”</w:t>
      </w:r>
      <w:r w:rsidR="00A8393B">
        <w:rPr>
          <w:rFonts w:ascii="Times New Roman" w:hAnsi="Times New Roman"/>
          <w:sz w:val="20"/>
          <w:szCs w:val="20"/>
        </w:rPr>
        <w:t xml:space="preserve">, emitiu </w:t>
      </w:r>
      <w:proofErr w:type="spellStart"/>
      <w:r w:rsidR="00A8393B">
        <w:rPr>
          <w:rFonts w:ascii="Times New Roman" w:hAnsi="Times New Roman"/>
          <w:sz w:val="20"/>
          <w:szCs w:val="20"/>
        </w:rPr>
        <w:t>RRTs</w:t>
      </w:r>
      <w:proofErr w:type="spellEnd"/>
      <w:r w:rsidR="00A8393B">
        <w:rPr>
          <w:rFonts w:ascii="Times New Roman" w:hAnsi="Times New Roman"/>
          <w:sz w:val="20"/>
          <w:szCs w:val="20"/>
        </w:rPr>
        <w:t xml:space="preserve"> de 2013 até 2020 sem baixa e não possui registro no CREA</w:t>
      </w:r>
      <w:r w:rsidR="00A3376D">
        <w:rPr>
          <w:rFonts w:ascii="Times New Roman" w:eastAsia="Calibri" w:hAnsi="Times New Roman"/>
          <w:sz w:val="20"/>
          <w:szCs w:val="20"/>
        </w:rPr>
        <w:t>, devendo ser</w:t>
      </w:r>
      <w:r w:rsidR="00A8393B">
        <w:rPr>
          <w:rFonts w:ascii="Times New Roman" w:eastAsia="Calibri" w:hAnsi="Times New Roman"/>
          <w:sz w:val="20"/>
          <w:szCs w:val="20"/>
        </w:rPr>
        <w:t xml:space="preserve"> mantida</w:t>
      </w:r>
      <w:r w:rsidR="00A3376D">
        <w:rPr>
          <w:rFonts w:ascii="Times New Roman" w:eastAsia="Calibri" w:hAnsi="Times New Roman"/>
          <w:sz w:val="20"/>
          <w:szCs w:val="20"/>
        </w:rPr>
        <w:t xml:space="preserve"> a cobrança das anuidades </w:t>
      </w:r>
      <w:r w:rsidR="00A8393B">
        <w:rPr>
          <w:rFonts w:ascii="Times New Roman" w:eastAsia="Calibri" w:hAnsi="Times New Roman"/>
          <w:sz w:val="20"/>
          <w:szCs w:val="20"/>
        </w:rPr>
        <w:t>de 2018 em diante.</w:t>
      </w:r>
    </w:p>
    <w:p w14:paraId="158EC006" w14:textId="77777777" w:rsidR="003003DB" w:rsidRDefault="003003DB" w:rsidP="007335BA">
      <w:pPr>
        <w:spacing w:line="360" w:lineRule="auto"/>
        <w:ind w:firstLine="567"/>
        <w:jc w:val="both"/>
        <w:rPr>
          <w:rFonts w:ascii="Times New Roman" w:eastAsia="Calibri" w:hAnsi="Times New Roman"/>
          <w:sz w:val="20"/>
          <w:szCs w:val="20"/>
        </w:rPr>
      </w:pPr>
    </w:p>
    <w:p w14:paraId="13BF8D3E" w14:textId="52F37EBA" w:rsidR="00C0791C" w:rsidRPr="008E562F" w:rsidRDefault="00C0791C" w:rsidP="007335BA">
      <w:pPr>
        <w:spacing w:line="360" w:lineRule="auto"/>
        <w:ind w:firstLine="567"/>
        <w:jc w:val="both"/>
        <w:rPr>
          <w:rFonts w:ascii="Times New Roman" w:eastAsia="Calibri" w:hAnsi="Times New Roman"/>
          <w:sz w:val="20"/>
          <w:szCs w:val="20"/>
        </w:rPr>
      </w:pPr>
      <w:r w:rsidRPr="008E562F">
        <w:rPr>
          <w:rFonts w:ascii="Times New Roman" w:eastAsia="Calibri" w:hAnsi="Times New Roman"/>
          <w:sz w:val="20"/>
          <w:szCs w:val="20"/>
        </w:rPr>
        <w:t xml:space="preserve">Porto Alegre/RS, </w:t>
      </w:r>
      <w:r w:rsidR="008E562F">
        <w:rPr>
          <w:rFonts w:ascii="Times New Roman" w:eastAsia="Calibri" w:hAnsi="Times New Roman"/>
          <w:sz w:val="20"/>
          <w:szCs w:val="20"/>
        </w:rPr>
        <w:t>04</w:t>
      </w:r>
      <w:r w:rsidRPr="008E562F">
        <w:rPr>
          <w:rFonts w:ascii="Times New Roman" w:eastAsia="Calibri" w:hAnsi="Times New Roman"/>
          <w:sz w:val="20"/>
          <w:szCs w:val="20"/>
        </w:rPr>
        <w:t xml:space="preserve"> de </w:t>
      </w:r>
      <w:r w:rsidR="00A8393B" w:rsidRPr="008E562F">
        <w:rPr>
          <w:rFonts w:ascii="Times New Roman" w:eastAsia="Calibri" w:hAnsi="Times New Roman"/>
          <w:sz w:val="20"/>
          <w:szCs w:val="20"/>
        </w:rPr>
        <w:t>abril</w:t>
      </w:r>
      <w:r w:rsidRPr="008E562F">
        <w:rPr>
          <w:rFonts w:ascii="Times New Roman" w:eastAsia="Calibri" w:hAnsi="Times New Roman"/>
          <w:sz w:val="20"/>
          <w:szCs w:val="20"/>
        </w:rPr>
        <w:t xml:space="preserve"> de 202</w:t>
      </w:r>
      <w:r w:rsidR="00A8393B" w:rsidRPr="008E562F">
        <w:rPr>
          <w:rFonts w:ascii="Times New Roman" w:eastAsia="Calibri" w:hAnsi="Times New Roman"/>
          <w:sz w:val="20"/>
          <w:szCs w:val="20"/>
        </w:rPr>
        <w:t>3</w:t>
      </w:r>
      <w:r w:rsidRPr="008E562F">
        <w:rPr>
          <w:rFonts w:ascii="Times New Roman" w:eastAsia="Calibri" w:hAnsi="Times New Roman"/>
          <w:sz w:val="20"/>
          <w:szCs w:val="20"/>
        </w:rPr>
        <w:t>.</w:t>
      </w:r>
    </w:p>
    <w:p w14:paraId="0AF4EFA3" w14:textId="77777777" w:rsidR="00180E78" w:rsidRDefault="00180E78" w:rsidP="001E2607">
      <w:pPr>
        <w:spacing w:line="360" w:lineRule="auto"/>
        <w:ind w:firstLine="567"/>
        <w:jc w:val="center"/>
        <w:rPr>
          <w:rFonts w:ascii="Times New Roman" w:eastAsia="Calibri" w:hAnsi="Times New Roman"/>
          <w:sz w:val="20"/>
          <w:szCs w:val="20"/>
        </w:rPr>
      </w:pPr>
      <w:r w:rsidRPr="00180E78">
        <w:rPr>
          <w:rFonts w:ascii="Times New Roman" w:eastAsia="Calibri" w:hAnsi="Times New Roman"/>
          <w:sz w:val="20"/>
          <w:szCs w:val="20"/>
        </w:rPr>
        <w:t>Lidia Glacir Gomes Rodrigues</w:t>
      </w:r>
      <w:r w:rsidRPr="008E562F">
        <w:rPr>
          <w:rFonts w:ascii="Times New Roman" w:eastAsia="Calibri" w:hAnsi="Times New Roman"/>
          <w:sz w:val="20"/>
          <w:szCs w:val="20"/>
        </w:rPr>
        <w:t xml:space="preserve"> </w:t>
      </w:r>
    </w:p>
    <w:p w14:paraId="5410F2CA" w14:textId="7199E91F" w:rsidR="00DB5E15" w:rsidRDefault="00C0791C" w:rsidP="001E2607">
      <w:pPr>
        <w:spacing w:line="360" w:lineRule="auto"/>
        <w:ind w:firstLine="567"/>
        <w:jc w:val="center"/>
        <w:rPr>
          <w:rFonts w:ascii="Times New Roman" w:eastAsia="Calibri" w:hAnsi="Times New Roman"/>
          <w:sz w:val="20"/>
          <w:szCs w:val="20"/>
        </w:rPr>
      </w:pPr>
      <w:r w:rsidRPr="008E562F">
        <w:rPr>
          <w:rFonts w:ascii="Times New Roman" w:eastAsia="Calibri" w:hAnsi="Times New Roman"/>
          <w:sz w:val="20"/>
          <w:szCs w:val="20"/>
        </w:rPr>
        <w:t>Conselheiro Relator</w:t>
      </w:r>
    </w:p>
    <w:p w14:paraId="1B5977DF" w14:textId="77777777" w:rsidR="00A8393B" w:rsidRDefault="00A8393B" w:rsidP="001E2607">
      <w:pPr>
        <w:spacing w:line="360" w:lineRule="auto"/>
        <w:ind w:firstLine="567"/>
        <w:jc w:val="center"/>
        <w:rPr>
          <w:rFonts w:ascii="Times New Roman" w:eastAsia="Calibri" w:hAnsi="Times New Roman"/>
          <w:sz w:val="20"/>
          <w:szCs w:val="20"/>
        </w:rPr>
      </w:pPr>
    </w:p>
    <w:p w14:paraId="52587715" w14:textId="77777777" w:rsidR="00A8393B" w:rsidRDefault="00A8393B" w:rsidP="001E2607">
      <w:pPr>
        <w:spacing w:line="360" w:lineRule="auto"/>
        <w:ind w:firstLine="567"/>
        <w:jc w:val="center"/>
        <w:rPr>
          <w:rFonts w:ascii="Times New Roman" w:eastAsia="Calibri" w:hAnsi="Times New Roman"/>
          <w:sz w:val="20"/>
          <w:szCs w:val="20"/>
        </w:rPr>
      </w:pPr>
    </w:p>
    <w:p w14:paraId="26DD4F00" w14:textId="77777777" w:rsidR="00A8393B" w:rsidRDefault="00A8393B" w:rsidP="001E2607">
      <w:pPr>
        <w:spacing w:line="360" w:lineRule="auto"/>
        <w:ind w:firstLine="567"/>
        <w:jc w:val="center"/>
        <w:rPr>
          <w:rFonts w:ascii="Times New Roman" w:eastAsia="Calibri" w:hAnsi="Times New Roman"/>
          <w:sz w:val="20"/>
          <w:szCs w:val="20"/>
        </w:rPr>
      </w:pPr>
    </w:p>
    <w:p w14:paraId="132C7BD5" w14:textId="77777777" w:rsidR="00A8393B" w:rsidRDefault="00A8393B" w:rsidP="001E2607">
      <w:pPr>
        <w:spacing w:line="360" w:lineRule="auto"/>
        <w:ind w:firstLine="567"/>
        <w:jc w:val="center"/>
        <w:rPr>
          <w:rFonts w:ascii="Times New Roman" w:eastAsia="Calibri" w:hAnsi="Times New Roman"/>
          <w:sz w:val="20"/>
          <w:szCs w:val="20"/>
        </w:rPr>
      </w:pPr>
    </w:p>
    <w:p w14:paraId="2C976323" w14:textId="77777777" w:rsidR="00A8393B" w:rsidRDefault="00A8393B" w:rsidP="001E2607">
      <w:pPr>
        <w:spacing w:line="360" w:lineRule="auto"/>
        <w:ind w:firstLine="567"/>
        <w:jc w:val="center"/>
        <w:rPr>
          <w:rFonts w:ascii="Times New Roman" w:eastAsia="Calibri" w:hAnsi="Times New Roman"/>
          <w:sz w:val="20"/>
          <w:szCs w:val="20"/>
        </w:rPr>
      </w:pPr>
    </w:p>
    <w:p w14:paraId="46C2F780" w14:textId="77777777" w:rsidR="00A8393B" w:rsidRDefault="00A8393B" w:rsidP="001E2607">
      <w:pPr>
        <w:spacing w:line="360" w:lineRule="auto"/>
        <w:ind w:firstLine="567"/>
        <w:jc w:val="center"/>
        <w:rPr>
          <w:rFonts w:ascii="Times New Roman" w:eastAsia="Calibri" w:hAnsi="Times New Roman"/>
          <w:sz w:val="20"/>
          <w:szCs w:val="20"/>
        </w:rPr>
      </w:pPr>
    </w:p>
    <w:p w14:paraId="409DD5C6" w14:textId="77777777" w:rsidR="00A8393B" w:rsidRDefault="00A8393B" w:rsidP="001E2607">
      <w:pPr>
        <w:spacing w:line="360" w:lineRule="auto"/>
        <w:ind w:firstLine="567"/>
        <w:jc w:val="center"/>
        <w:rPr>
          <w:rFonts w:ascii="Times New Roman" w:eastAsia="Calibri" w:hAnsi="Times New Roman"/>
          <w:sz w:val="20"/>
          <w:szCs w:val="20"/>
        </w:rPr>
      </w:pPr>
    </w:p>
    <w:p w14:paraId="021ED278" w14:textId="77777777" w:rsidR="00A8393B" w:rsidRDefault="00A8393B" w:rsidP="001E2607">
      <w:pPr>
        <w:spacing w:line="360" w:lineRule="auto"/>
        <w:ind w:firstLine="567"/>
        <w:jc w:val="center"/>
        <w:rPr>
          <w:rFonts w:ascii="Times New Roman" w:eastAsia="Calibri" w:hAnsi="Times New Roman"/>
          <w:sz w:val="20"/>
          <w:szCs w:val="20"/>
        </w:rPr>
      </w:pPr>
    </w:p>
    <w:p w14:paraId="19E8162F" w14:textId="77777777" w:rsidR="00A8393B" w:rsidRDefault="00A8393B" w:rsidP="001E2607">
      <w:pPr>
        <w:spacing w:line="360" w:lineRule="auto"/>
        <w:ind w:firstLine="567"/>
        <w:jc w:val="center"/>
        <w:rPr>
          <w:rFonts w:ascii="Times New Roman" w:eastAsia="Calibri" w:hAnsi="Times New Roman"/>
          <w:sz w:val="20"/>
          <w:szCs w:val="20"/>
        </w:rPr>
      </w:pPr>
    </w:p>
    <w:p w14:paraId="77A7D593" w14:textId="77777777" w:rsidR="00A8393B" w:rsidRDefault="00A8393B" w:rsidP="001E2607">
      <w:pPr>
        <w:spacing w:line="360" w:lineRule="auto"/>
        <w:ind w:firstLine="567"/>
        <w:jc w:val="center"/>
        <w:rPr>
          <w:rFonts w:ascii="Times New Roman" w:eastAsia="Calibri" w:hAnsi="Times New Roman"/>
          <w:sz w:val="20"/>
          <w:szCs w:val="20"/>
        </w:rPr>
      </w:pPr>
    </w:p>
    <w:p w14:paraId="7CB953B2" w14:textId="77777777" w:rsidR="00A8393B" w:rsidRDefault="00A8393B" w:rsidP="001E2607">
      <w:pPr>
        <w:spacing w:line="360" w:lineRule="auto"/>
        <w:ind w:firstLine="567"/>
        <w:jc w:val="center"/>
        <w:rPr>
          <w:rFonts w:ascii="Times New Roman" w:eastAsia="Calibri" w:hAnsi="Times New Roman"/>
          <w:sz w:val="20"/>
          <w:szCs w:val="20"/>
        </w:rPr>
      </w:pPr>
    </w:p>
    <w:p w14:paraId="6CCCD80F" w14:textId="77777777" w:rsidR="00A8393B" w:rsidRDefault="00A8393B" w:rsidP="001E2607">
      <w:pPr>
        <w:spacing w:line="360" w:lineRule="auto"/>
        <w:ind w:firstLine="567"/>
        <w:jc w:val="center"/>
        <w:rPr>
          <w:rFonts w:ascii="Times New Roman" w:eastAsia="Calibri" w:hAnsi="Times New Roman"/>
          <w:sz w:val="20"/>
          <w:szCs w:val="20"/>
        </w:rPr>
      </w:pPr>
    </w:p>
    <w:p w14:paraId="0989B628" w14:textId="77777777" w:rsidR="00A8393B" w:rsidRDefault="00A8393B" w:rsidP="001E2607">
      <w:pPr>
        <w:spacing w:line="360" w:lineRule="auto"/>
        <w:ind w:firstLine="567"/>
        <w:jc w:val="center"/>
        <w:rPr>
          <w:rFonts w:ascii="Times New Roman" w:eastAsia="Calibri" w:hAnsi="Times New Roman"/>
          <w:sz w:val="20"/>
          <w:szCs w:val="20"/>
        </w:rPr>
      </w:pPr>
    </w:p>
    <w:p w14:paraId="2AA7A40E" w14:textId="77777777" w:rsidR="00A8393B" w:rsidRDefault="00A8393B" w:rsidP="001E2607">
      <w:pPr>
        <w:spacing w:line="360" w:lineRule="auto"/>
        <w:ind w:firstLine="567"/>
        <w:jc w:val="center"/>
        <w:rPr>
          <w:rFonts w:ascii="Times New Roman" w:eastAsia="Calibri" w:hAnsi="Times New Roman"/>
          <w:sz w:val="20"/>
          <w:szCs w:val="20"/>
        </w:rPr>
      </w:pPr>
    </w:p>
    <w:p w14:paraId="7C4D6FB2" w14:textId="77777777" w:rsidR="00A8393B" w:rsidRDefault="00A8393B" w:rsidP="001E2607">
      <w:pPr>
        <w:spacing w:line="360" w:lineRule="auto"/>
        <w:ind w:firstLine="567"/>
        <w:jc w:val="center"/>
        <w:rPr>
          <w:rFonts w:ascii="Times New Roman" w:eastAsia="Calibri" w:hAnsi="Times New Roman"/>
          <w:sz w:val="20"/>
          <w:szCs w:val="20"/>
        </w:rPr>
      </w:pPr>
    </w:p>
    <w:p w14:paraId="41C302DD" w14:textId="77777777" w:rsidR="00A8393B" w:rsidRDefault="00A8393B" w:rsidP="001E2607">
      <w:pPr>
        <w:spacing w:line="360" w:lineRule="auto"/>
        <w:ind w:firstLine="567"/>
        <w:jc w:val="center"/>
        <w:rPr>
          <w:rFonts w:ascii="Times New Roman" w:eastAsia="Calibri" w:hAnsi="Times New Roman"/>
          <w:sz w:val="20"/>
          <w:szCs w:val="20"/>
        </w:rPr>
      </w:pPr>
    </w:p>
    <w:p w14:paraId="7151B438" w14:textId="77777777" w:rsidR="00A8393B" w:rsidRDefault="00A8393B" w:rsidP="001E2607">
      <w:pPr>
        <w:spacing w:line="360" w:lineRule="auto"/>
        <w:ind w:firstLine="567"/>
        <w:jc w:val="center"/>
        <w:rPr>
          <w:rFonts w:ascii="Times New Roman" w:eastAsia="Calibri" w:hAnsi="Times New Roman"/>
          <w:sz w:val="20"/>
          <w:szCs w:val="20"/>
        </w:rPr>
      </w:pPr>
    </w:p>
    <w:p w14:paraId="667BC3AC" w14:textId="77777777" w:rsidR="00A8393B" w:rsidRDefault="00A8393B" w:rsidP="001E2607">
      <w:pPr>
        <w:spacing w:line="360" w:lineRule="auto"/>
        <w:ind w:firstLine="567"/>
        <w:jc w:val="center"/>
        <w:rPr>
          <w:rFonts w:ascii="Times New Roman" w:eastAsia="Calibri" w:hAnsi="Times New Roman"/>
          <w:sz w:val="20"/>
          <w:szCs w:val="20"/>
        </w:rPr>
      </w:pPr>
    </w:p>
    <w:p w14:paraId="350E9D17" w14:textId="77777777" w:rsidR="00A8393B" w:rsidRDefault="00A8393B" w:rsidP="001E2607">
      <w:pPr>
        <w:spacing w:line="360" w:lineRule="auto"/>
        <w:ind w:firstLine="567"/>
        <w:jc w:val="center"/>
        <w:rPr>
          <w:rFonts w:ascii="Times New Roman" w:eastAsia="Calibri" w:hAnsi="Times New Roman"/>
          <w:sz w:val="20"/>
          <w:szCs w:val="20"/>
        </w:rPr>
      </w:pPr>
    </w:p>
    <w:p w14:paraId="0CAD3BA6" w14:textId="77777777" w:rsidR="00A8393B" w:rsidRDefault="00A8393B" w:rsidP="001E2607">
      <w:pPr>
        <w:spacing w:line="360" w:lineRule="auto"/>
        <w:ind w:firstLine="567"/>
        <w:jc w:val="center"/>
        <w:rPr>
          <w:rFonts w:ascii="Times New Roman" w:eastAsia="Calibri" w:hAnsi="Times New Roman"/>
          <w:sz w:val="20"/>
          <w:szCs w:val="20"/>
        </w:rPr>
      </w:pPr>
    </w:p>
    <w:p w14:paraId="6CD5FCEF" w14:textId="77777777" w:rsidR="00A8393B" w:rsidRDefault="00A8393B" w:rsidP="001E2607">
      <w:pPr>
        <w:spacing w:line="360" w:lineRule="auto"/>
        <w:ind w:firstLine="567"/>
        <w:jc w:val="center"/>
        <w:rPr>
          <w:rFonts w:ascii="Times New Roman" w:eastAsia="Calibri" w:hAnsi="Times New Roman"/>
          <w:sz w:val="20"/>
          <w:szCs w:val="20"/>
        </w:rPr>
      </w:pPr>
    </w:p>
    <w:p w14:paraId="68554E6A" w14:textId="77777777" w:rsidR="00A8393B" w:rsidRDefault="00A8393B" w:rsidP="001E2607">
      <w:pPr>
        <w:spacing w:line="360" w:lineRule="auto"/>
        <w:ind w:firstLine="567"/>
        <w:jc w:val="center"/>
        <w:rPr>
          <w:rFonts w:ascii="Times New Roman" w:eastAsia="Calibri" w:hAnsi="Times New Roman"/>
          <w:sz w:val="20"/>
          <w:szCs w:val="20"/>
        </w:rPr>
      </w:pPr>
    </w:p>
    <w:p w14:paraId="2BAE206F" w14:textId="77777777" w:rsidR="00A8393B" w:rsidRDefault="00A8393B" w:rsidP="001E2607">
      <w:pPr>
        <w:spacing w:line="360" w:lineRule="auto"/>
        <w:ind w:firstLine="567"/>
        <w:jc w:val="center"/>
        <w:rPr>
          <w:rFonts w:ascii="Times New Roman" w:eastAsia="Calibri" w:hAnsi="Times New Roman"/>
          <w:sz w:val="20"/>
          <w:szCs w:val="20"/>
        </w:rPr>
      </w:pPr>
    </w:p>
    <w:p w14:paraId="521F19B1" w14:textId="77777777" w:rsidR="00A8393B" w:rsidRDefault="00A8393B" w:rsidP="001E2607">
      <w:pPr>
        <w:spacing w:line="360" w:lineRule="auto"/>
        <w:ind w:firstLine="567"/>
        <w:jc w:val="center"/>
        <w:rPr>
          <w:rFonts w:ascii="Times New Roman" w:eastAsia="Calibri" w:hAnsi="Times New Roman"/>
          <w:sz w:val="20"/>
          <w:szCs w:val="20"/>
        </w:rPr>
      </w:pPr>
    </w:p>
    <w:p w14:paraId="0E296D33" w14:textId="77777777" w:rsidR="00A8393B" w:rsidRDefault="00A8393B" w:rsidP="001E2607">
      <w:pPr>
        <w:spacing w:line="360" w:lineRule="auto"/>
        <w:ind w:firstLine="567"/>
        <w:jc w:val="center"/>
        <w:rPr>
          <w:rFonts w:ascii="Times New Roman" w:eastAsia="Calibri" w:hAnsi="Times New Roman"/>
          <w:sz w:val="20"/>
          <w:szCs w:val="20"/>
        </w:rPr>
      </w:pPr>
    </w:p>
    <w:p w14:paraId="385062E9" w14:textId="77777777" w:rsidR="007B24D5" w:rsidRDefault="007B24D5" w:rsidP="001E2607">
      <w:pPr>
        <w:spacing w:line="360" w:lineRule="auto"/>
        <w:ind w:firstLine="567"/>
        <w:jc w:val="center"/>
        <w:rPr>
          <w:rFonts w:ascii="Times New Roman" w:eastAsia="Calibri" w:hAnsi="Times New Roman"/>
          <w:sz w:val="20"/>
          <w:szCs w:val="20"/>
        </w:rPr>
      </w:pPr>
    </w:p>
    <w:p w14:paraId="031DD601" w14:textId="77777777" w:rsidR="00A8393B" w:rsidRDefault="00A8393B" w:rsidP="001E2607">
      <w:pPr>
        <w:spacing w:line="360" w:lineRule="auto"/>
        <w:ind w:firstLine="567"/>
        <w:jc w:val="center"/>
        <w:rPr>
          <w:rFonts w:ascii="Times New Roman" w:eastAsia="Calibri" w:hAnsi="Times New Roman"/>
          <w:sz w:val="20"/>
          <w:szCs w:val="20"/>
        </w:rPr>
      </w:pPr>
    </w:p>
    <w:p w14:paraId="737CE848" w14:textId="77777777" w:rsidR="00A8393B" w:rsidRDefault="00A8393B" w:rsidP="001E2607">
      <w:pPr>
        <w:spacing w:line="360" w:lineRule="auto"/>
        <w:ind w:firstLine="567"/>
        <w:jc w:val="center"/>
        <w:rPr>
          <w:rFonts w:ascii="Times New Roman" w:eastAsia="Calibri"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06"/>
        <w:gridCol w:w="6983"/>
      </w:tblGrid>
      <w:tr w:rsidR="007335BA" w:rsidRPr="00F04346" w14:paraId="3E880D89" w14:textId="77777777" w:rsidTr="00AB7292">
        <w:trPr>
          <w:trHeight w:hRule="exact" w:val="340"/>
        </w:trPr>
        <w:tc>
          <w:tcPr>
            <w:tcW w:w="1809" w:type="dxa"/>
            <w:tcBorders>
              <w:top w:val="single" w:sz="12" w:space="0" w:color="808080"/>
              <w:left w:val="nil"/>
              <w:bottom w:val="single" w:sz="12" w:space="0" w:color="808080"/>
              <w:right w:val="single" w:sz="12" w:space="0" w:color="808080"/>
            </w:tcBorders>
            <w:shd w:val="pct5" w:color="auto" w:fill="auto"/>
            <w:vAlign w:val="center"/>
          </w:tcPr>
          <w:p w14:paraId="7C9C97D5" w14:textId="21A80100" w:rsidR="007335BA" w:rsidRPr="00F04346" w:rsidRDefault="004C763A" w:rsidP="009C2BAD">
            <w:pPr>
              <w:tabs>
                <w:tab w:val="left" w:pos="1418"/>
              </w:tabs>
              <w:rPr>
                <w:rFonts w:ascii="Times New Roman" w:hAnsi="Times New Roman"/>
                <w:sz w:val="20"/>
                <w:szCs w:val="20"/>
              </w:rPr>
            </w:pPr>
            <w:r>
              <w:rPr>
                <w:noProof/>
                <w:sz w:val="20"/>
                <w:szCs w:val="20"/>
                <w:lang w:eastAsia="pt-BR"/>
              </w:rPr>
              <w:lastRenderedPageBreak/>
              <mc:AlternateContent>
                <mc:Choice Requires="wps">
                  <w:drawing>
                    <wp:anchor distT="0" distB="0" distL="114300" distR="114300" simplePos="0" relativeHeight="251661312" behindDoc="0" locked="0" layoutInCell="1" allowOverlap="1" wp14:anchorId="7307ADE0" wp14:editId="08A67200">
                      <wp:simplePos x="0" y="0"/>
                      <wp:positionH relativeFrom="column">
                        <wp:posOffset>-1065621</wp:posOffset>
                      </wp:positionH>
                      <wp:positionV relativeFrom="paragraph">
                        <wp:posOffset>7466784</wp:posOffset>
                      </wp:positionV>
                      <wp:extent cx="7512685" cy="1732098"/>
                      <wp:effectExtent l="0" t="0" r="0" b="1905"/>
                      <wp:wrapNone/>
                      <wp:docPr id="2" name="Retângulo 2"/>
                      <wp:cNvGraphicFramePr/>
                      <a:graphic xmlns:a="http://schemas.openxmlformats.org/drawingml/2006/main">
                        <a:graphicData uri="http://schemas.microsoft.com/office/word/2010/wordprocessingShape">
                          <wps:wsp>
                            <wps:cNvSpPr/>
                            <wps:spPr>
                              <a:xfrm>
                                <a:off x="0" y="0"/>
                                <a:ext cx="7512685" cy="173209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07AEEB" id="Retângulo 2" o:spid="_x0000_s1026" style="position:absolute;margin-left:-83.9pt;margin-top:587.95pt;width:591.55pt;height:13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" fillcolor="white [3201]" stroked="f" strokeweight="2pt"/>
                  </w:pict>
                </mc:Fallback>
              </mc:AlternateContent>
            </w:r>
            <w:r w:rsidR="009C2BAD">
              <w:rPr>
                <w:rFonts w:ascii="Times New Roman" w:hAnsi="Times New Roman"/>
                <w:sz w:val="20"/>
                <w:szCs w:val="20"/>
              </w:rPr>
              <w:t>PROCESSO</w:t>
            </w:r>
          </w:p>
        </w:tc>
        <w:tc>
          <w:tcPr>
            <w:tcW w:w="7120" w:type="dxa"/>
            <w:tcBorders>
              <w:top w:val="single" w:sz="12" w:space="0" w:color="808080"/>
              <w:left w:val="single" w:sz="12" w:space="0" w:color="808080"/>
              <w:bottom w:val="single" w:sz="12" w:space="0" w:color="808080"/>
              <w:right w:val="nil"/>
            </w:tcBorders>
            <w:shd w:val="clear" w:color="auto" w:fill="auto"/>
            <w:vAlign w:val="center"/>
          </w:tcPr>
          <w:p w14:paraId="1E79B7AC" w14:textId="19A79CC1" w:rsidR="007335BA" w:rsidRPr="00F04346" w:rsidRDefault="00A8393B" w:rsidP="00791EEB">
            <w:pPr>
              <w:tabs>
                <w:tab w:val="left" w:pos="1418"/>
              </w:tabs>
              <w:rPr>
                <w:rFonts w:ascii="Times New Roman" w:hAnsi="Times New Roman"/>
                <w:sz w:val="20"/>
                <w:szCs w:val="20"/>
              </w:rPr>
            </w:pPr>
            <w:r>
              <w:rPr>
                <w:rFonts w:ascii="Times New Roman" w:hAnsi="Times New Roman"/>
                <w:sz w:val="20"/>
                <w:szCs w:val="20"/>
              </w:rPr>
              <w:t xml:space="preserve">Processo Administrativo </w:t>
            </w:r>
            <w:r w:rsidRPr="00F04346">
              <w:rPr>
                <w:rFonts w:ascii="Times New Roman" w:hAnsi="Times New Roman"/>
                <w:sz w:val="20"/>
                <w:szCs w:val="20"/>
              </w:rPr>
              <w:t xml:space="preserve">nº </w:t>
            </w:r>
            <w:r>
              <w:rPr>
                <w:rFonts w:ascii="Times New Roman" w:hAnsi="Times New Roman"/>
                <w:sz w:val="20"/>
                <w:szCs w:val="20"/>
              </w:rPr>
              <w:t>483/2022</w:t>
            </w:r>
            <w:r w:rsidRPr="00F04346">
              <w:rPr>
                <w:rFonts w:ascii="Times New Roman" w:hAnsi="Times New Roman"/>
                <w:sz w:val="20"/>
                <w:szCs w:val="20"/>
              </w:rPr>
              <w:t xml:space="preserve">, </w:t>
            </w:r>
            <w:r>
              <w:rPr>
                <w:rFonts w:ascii="Times New Roman" w:eastAsia="Calibri" w:hAnsi="Times New Roman"/>
                <w:sz w:val="20"/>
                <w:szCs w:val="20"/>
              </w:rPr>
              <w:t xml:space="preserve">Notificação de Lançamento </w:t>
            </w:r>
            <w:r w:rsidRPr="00F04346">
              <w:rPr>
                <w:rFonts w:ascii="Times New Roman" w:hAnsi="Times New Roman"/>
                <w:sz w:val="20"/>
                <w:szCs w:val="20"/>
              </w:rPr>
              <w:t xml:space="preserve">nº </w:t>
            </w:r>
            <w:r>
              <w:rPr>
                <w:rFonts w:ascii="Times New Roman" w:hAnsi="Times New Roman"/>
                <w:sz w:val="20"/>
                <w:szCs w:val="20"/>
              </w:rPr>
              <w:t>1771/2022</w:t>
            </w:r>
          </w:p>
        </w:tc>
      </w:tr>
      <w:tr w:rsidR="007335BA" w:rsidRPr="00F04346" w14:paraId="6EBDF6E9" w14:textId="77777777" w:rsidTr="00A8393B">
        <w:trPr>
          <w:trHeight w:hRule="exact" w:val="813"/>
        </w:trPr>
        <w:tc>
          <w:tcPr>
            <w:tcW w:w="1809" w:type="dxa"/>
            <w:tcBorders>
              <w:top w:val="single" w:sz="12" w:space="0" w:color="808080"/>
              <w:left w:val="nil"/>
              <w:bottom w:val="single" w:sz="12" w:space="0" w:color="808080"/>
              <w:right w:val="single" w:sz="12" w:space="0" w:color="808080"/>
            </w:tcBorders>
            <w:shd w:val="pct5" w:color="auto" w:fill="auto"/>
            <w:vAlign w:val="center"/>
          </w:tcPr>
          <w:p w14:paraId="047C28A0" w14:textId="77777777" w:rsidR="007335BA" w:rsidRPr="00F04346" w:rsidRDefault="007335BA" w:rsidP="004D66ED">
            <w:pPr>
              <w:tabs>
                <w:tab w:val="left" w:pos="1418"/>
              </w:tabs>
              <w:rPr>
                <w:rFonts w:ascii="Times New Roman" w:hAnsi="Times New Roman"/>
                <w:sz w:val="20"/>
                <w:szCs w:val="20"/>
              </w:rPr>
            </w:pPr>
            <w:r>
              <w:rPr>
                <w:rFonts w:ascii="Times New Roman" w:hAnsi="Times New Roman"/>
                <w:sz w:val="20"/>
                <w:szCs w:val="20"/>
              </w:rPr>
              <w:t>CONTRIBUINTE</w:t>
            </w:r>
          </w:p>
        </w:tc>
        <w:tc>
          <w:tcPr>
            <w:tcW w:w="7120" w:type="dxa"/>
            <w:tcBorders>
              <w:top w:val="single" w:sz="12" w:space="0" w:color="808080"/>
              <w:left w:val="single" w:sz="12" w:space="0" w:color="808080"/>
              <w:bottom w:val="single" w:sz="12" w:space="0" w:color="808080"/>
              <w:right w:val="nil"/>
            </w:tcBorders>
            <w:shd w:val="clear" w:color="auto" w:fill="auto"/>
            <w:vAlign w:val="center"/>
          </w:tcPr>
          <w:p w14:paraId="2A2F2C29" w14:textId="4DF34BBB" w:rsidR="007335BA" w:rsidRPr="00F04346" w:rsidRDefault="007B24D5" w:rsidP="003613CB">
            <w:pPr>
              <w:tabs>
                <w:tab w:val="left" w:pos="1418"/>
              </w:tabs>
              <w:rPr>
                <w:rFonts w:ascii="Times New Roman" w:hAnsi="Times New Roman"/>
                <w:sz w:val="20"/>
                <w:szCs w:val="20"/>
              </w:rPr>
            </w:pPr>
            <w:r>
              <w:rPr>
                <w:rFonts w:ascii="Times New Roman" w:hAnsi="Times New Roman"/>
                <w:sz w:val="20"/>
                <w:szCs w:val="20"/>
              </w:rPr>
              <w:t>C. E I. S. F.</w:t>
            </w:r>
            <w:r w:rsidR="00A8393B">
              <w:rPr>
                <w:rFonts w:ascii="Times New Roman" w:hAnsi="Times New Roman"/>
                <w:sz w:val="20"/>
                <w:szCs w:val="20"/>
              </w:rPr>
              <w:t xml:space="preserve"> LTDA – CNPJ 11.965.619/0001-57</w:t>
            </w:r>
          </w:p>
        </w:tc>
      </w:tr>
      <w:tr w:rsidR="007335BA" w:rsidRPr="00F04346" w14:paraId="3C88E6CD" w14:textId="77777777" w:rsidTr="00AD2F2B">
        <w:trPr>
          <w:trHeight w:hRule="exact" w:val="340"/>
        </w:trPr>
        <w:tc>
          <w:tcPr>
            <w:tcW w:w="1809" w:type="dxa"/>
            <w:tcBorders>
              <w:top w:val="single" w:sz="12" w:space="0" w:color="808080"/>
              <w:left w:val="nil"/>
              <w:bottom w:val="single" w:sz="12" w:space="0" w:color="808080"/>
              <w:right w:val="single" w:sz="12" w:space="0" w:color="808080"/>
            </w:tcBorders>
            <w:shd w:val="pct5" w:color="auto" w:fill="auto"/>
            <w:vAlign w:val="center"/>
          </w:tcPr>
          <w:p w14:paraId="08B63691" w14:textId="77777777" w:rsidR="007335BA" w:rsidRPr="00F04346" w:rsidRDefault="007335BA" w:rsidP="004D66ED">
            <w:pPr>
              <w:tabs>
                <w:tab w:val="left" w:pos="1418"/>
              </w:tabs>
              <w:rPr>
                <w:rFonts w:ascii="Times New Roman" w:hAnsi="Times New Roman"/>
                <w:sz w:val="20"/>
                <w:szCs w:val="20"/>
              </w:rPr>
            </w:pPr>
            <w:r w:rsidRPr="00F04346">
              <w:rPr>
                <w:rFonts w:ascii="Times New Roman" w:hAnsi="Times New Roman"/>
                <w:sz w:val="20"/>
                <w:szCs w:val="20"/>
              </w:rPr>
              <w:t>DATA</w:t>
            </w:r>
          </w:p>
        </w:tc>
        <w:tc>
          <w:tcPr>
            <w:tcW w:w="7120" w:type="dxa"/>
            <w:tcBorders>
              <w:top w:val="single" w:sz="12" w:space="0" w:color="808080"/>
              <w:left w:val="single" w:sz="12" w:space="0" w:color="808080"/>
              <w:bottom w:val="single" w:sz="12" w:space="0" w:color="808080"/>
              <w:right w:val="nil"/>
            </w:tcBorders>
            <w:shd w:val="clear" w:color="auto" w:fill="auto"/>
            <w:vAlign w:val="center"/>
          </w:tcPr>
          <w:p w14:paraId="51581E22" w14:textId="51854379" w:rsidR="007335BA" w:rsidRPr="005C0FCD" w:rsidRDefault="007B24D5" w:rsidP="00A8393B">
            <w:pPr>
              <w:tabs>
                <w:tab w:val="left" w:pos="1418"/>
              </w:tabs>
              <w:rPr>
                <w:rFonts w:ascii="Times New Roman" w:hAnsi="Times New Roman"/>
                <w:sz w:val="20"/>
                <w:szCs w:val="20"/>
                <w:highlight w:val="yellow"/>
              </w:rPr>
            </w:pPr>
            <w:r w:rsidRPr="007B24D5">
              <w:rPr>
                <w:rFonts w:ascii="Times New Roman" w:hAnsi="Times New Roman"/>
                <w:sz w:val="20"/>
                <w:szCs w:val="20"/>
              </w:rPr>
              <w:t>04/04/2023</w:t>
            </w:r>
          </w:p>
        </w:tc>
      </w:tr>
      <w:tr w:rsidR="00F04346" w:rsidRPr="00F04346" w14:paraId="6D43D418" w14:textId="77777777" w:rsidTr="00AD2F2B">
        <w:trPr>
          <w:trHeight w:hRule="exact" w:val="340"/>
        </w:trPr>
        <w:tc>
          <w:tcPr>
            <w:tcW w:w="1809" w:type="dxa"/>
            <w:tcBorders>
              <w:top w:val="single" w:sz="12" w:space="0" w:color="808080"/>
              <w:left w:val="nil"/>
              <w:bottom w:val="single" w:sz="12" w:space="0" w:color="808080"/>
              <w:right w:val="single" w:sz="12" w:space="0" w:color="808080"/>
            </w:tcBorders>
            <w:shd w:val="pct5" w:color="auto" w:fill="auto"/>
            <w:vAlign w:val="center"/>
          </w:tcPr>
          <w:p w14:paraId="6B0B2840" w14:textId="6F17D5AB" w:rsidR="00F04346" w:rsidRPr="00F04346" w:rsidRDefault="00F04346" w:rsidP="00AD2F2B">
            <w:pPr>
              <w:tabs>
                <w:tab w:val="left" w:pos="1418"/>
              </w:tabs>
              <w:rPr>
                <w:rFonts w:ascii="Times New Roman" w:hAnsi="Times New Roman"/>
                <w:sz w:val="20"/>
                <w:szCs w:val="20"/>
              </w:rPr>
            </w:pPr>
            <w:r w:rsidRPr="00F04346">
              <w:rPr>
                <w:rFonts w:ascii="Times New Roman" w:hAnsi="Times New Roman"/>
                <w:sz w:val="20"/>
                <w:szCs w:val="20"/>
              </w:rPr>
              <w:t>RELATOR</w:t>
            </w:r>
            <w:r w:rsidR="005C0FCD">
              <w:rPr>
                <w:rFonts w:ascii="Times New Roman" w:hAnsi="Times New Roman"/>
                <w:sz w:val="20"/>
                <w:szCs w:val="20"/>
              </w:rPr>
              <w:t>A</w:t>
            </w:r>
          </w:p>
        </w:tc>
        <w:tc>
          <w:tcPr>
            <w:tcW w:w="7120" w:type="dxa"/>
            <w:tcBorders>
              <w:top w:val="single" w:sz="12" w:space="0" w:color="808080"/>
              <w:left w:val="single" w:sz="12" w:space="0" w:color="808080"/>
              <w:bottom w:val="single" w:sz="12" w:space="0" w:color="808080"/>
              <w:right w:val="nil"/>
            </w:tcBorders>
            <w:shd w:val="clear" w:color="auto" w:fill="auto"/>
            <w:vAlign w:val="center"/>
          </w:tcPr>
          <w:p w14:paraId="26142107" w14:textId="4441DB4C" w:rsidR="00F04346" w:rsidRPr="00F04346" w:rsidRDefault="007B24D5" w:rsidP="00791EEB">
            <w:pPr>
              <w:tabs>
                <w:tab w:val="left" w:pos="1418"/>
              </w:tabs>
              <w:rPr>
                <w:rFonts w:ascii="Times New Roman" w:hAnsi="Times New Roman"/>
                <w:sz w:val="20"/>
                <w:szCs w:val="20"/>
              </w:rPr>
            </w:pPr>
            <w:r>
              <w:rPr>
                <w:rFonts w:ascii="Times New Roman" w:hAnsi="Times New Roman"/>
                <w:sz w:val="22"/>
                <w:szCs w:val="22"/>
                <w:lang w:eastAsia="pt-BR"/>
              </w:rPr>
              <w:t>Lidia Glacir Gomes Rodrigues</w:t>
            </w:r>
          </w:p>
        </w:tc>
      </w:tr>
      <w:tr w:rsidR="00577FFA" w:rsidRPr="00F04346" w14:paraId="6F030D45" w14:textId="77777777" w:rsidTr="00AB7292">
        <w:trPr>
          <w:trHeight w:hRule="exact" w:val="312"/>
        </w:trPr>
        <w:tc>
          <w:tcPr>
            <w:tcW w:w="8929" w:type="dxa"/>
            <w:gridSpan w:val="2"/>
            <w:tcBorders>
              <w:top w:val="single" w:sz="18" w:space="0" w:color="808080"/>
              <w:left w:val="nil"/>
              <w:bottom w:val="single" w:sz="12" w:space="0" w:color="808080"/>
              <w:right w:val="nil"/>
            </w:tcBorders>
            <w:shd w:val="pct5" w:color="auto" w:fill="auto"/>
            <w:vAlign w:val="center"/>
          </w:tcPr>
          <w:p w14:paraId="5E2C92A8" w14:textId="098E5FAD" w:rsidR="00577FFA" w:rsidRPr="00F04346" w:rsidRDefault="00577FFA" w:rsidP="00A8393B">
            <w:pPr>
              <w:tabs>
                <w:tab w:val="left" w:pos="1418"/>
              </w:tabs>
              <w:jc w:val="center"/>
              <w:rPr>
                <w:rFonts w:ascii="Times New Roman" w:hAnsi="Times New Roman"/>
                <w:sz w:val="20"/>
                <w:szCs w:val="20"/>
              </w:rPr>
            </w:pPr>
            <w:r w:rsidRPr="00F04346">
              <w:rPr>
                <w:rFonts w:ascii="Times New Roman" w:hAnsi="Times New Roman"/>
                <w:b/>
                <w:sz w:val="20"/>
                <w:szCs w:val="20"/>
              </w:rPr>
              <w:t xml:space="preserve">DELIBERAÇÃO Nº </w:t>
            </w:r>
            <w:r w:rsidR="00065377">
              <w:rPr>
                <w:rFonts w:ascii="Times New Roman" w:hAnsi="Times New Roman"/>
                <w:b/>
                <w:sz w:val="20"/>
                <w:szCs w:val="20"/>
              </w:rPr>
              <w:t>028</w:t>
            </w:r>
            <w:bookmarkStart w:id="0" w:name="_GoBack"/>
            <w:bookmarkEnd w:id="0"/>
            <w:r w:rsidR="00EE0408">
              <w:rPr>
                <w:rFonts w:ascii="Times New Roman" w:hAnsi="Times New Roman"/>
                <w:b/>
                <w:sz w:val="20"/>
                <w:szCs w:val="20"/>
              </w:rPr>
              <w:t>/</w:t>
            </w:r>
            <w:r w:rsidR="004C763A">
              <w:rPr>
                <w:rFonts w:ascii="Times New Roman" w:hAnsi="Times New Roman"/>
                <w:b/>
                <w:sz w:val="20"/>
                <w:szCs w:val="20"/>
              </w:rPr>
              <w:t>20</w:t>
            </w:r>
            <w:r w:rsidR="00EF345A">
              <w:rPr>
                <w:rFonts w:ascii="Times New Roman" w:hAnsi="Times New Roman"/>
                <w:b/>
                <w:sz w:val="20"/>
                <w:szCs w:val="20"/>
              </w:rPr>
              <w:t>2</w:t>
            </w:r>
            <w:r w:rsidR="00A8393B">
              <w:rPr>
                <w:rFonts w:ascii="Times New Roman" w:hAnsi="Times New Roman"/>
                <w:b/>
                <w:sz w:val="20"/>
                <w:szCs w:val="20"/>
              </w:rPr>
              <w:t>3</w:t>
            </w:r>
            <w:r w:rsidRPr="00F04346">
              <w:rPr>
                <w:rFonts w:ascii="Times New Roman" w:hAnsi="Times New Roman"/>
                <w:b/>
                <w:sz w:val="20"/>
                <w:szCs w:val="20"/>
              </w:rPr>
              <w:t xml:space="preserve"> – </w:t>
            </w:r>
            <w:proofErr w:type="spellStart"/>
            <w:r w:rsidRPr="00F04346">
              <w:rPr>
                <w:rFonts w:ascii="Times New Roman" w:hAnsi="Times New Roman"/>
                <w:b/>
                <w:sz w:val="20"/>
                <w:szCs w:val="20"/>
              </w:rPr>
              <w:t>C</w:t>
            </w:r>
            <w:r w:rsidR="007335BA">
              <w:rPr>
                <w:rFonts w:ascii="Times New Roman" w:hAnsi="Times New Roman"/>
                <w:b/>
                <w:sz w:val="20"/>
                <w:szCs w:val="20"/>
              </w:rPr>
              <w:t>PF</w:t>
            </w:r>
            <w:r w:rsidR="00EF345A">
              <w:rPr>
                <w:rFonts w:ascii="Times New Roman" w:hAnsi="Times New Roman"/>
                <w:b/>
                <w:sz w:val="20"/>
                <w:szCs w:val="20"/>
              </w:rPr>
              <w:t>i</w:t>
            </w:r>
            <w:proofErr w:type="spellEnd"/>
            <w:r w:rsidRPr="00F04346">
              <w:rPr>
                <w:rFonts w:ascii="Times New Roman" w:hAnsi="Times New Roman"/>
                <w:b/>
                <w:sz w:val="20"/>
                <w:szCs w:val="20"/>
              </w:rPr>
              <w:t xml:space="preserve"> – CAU/RS</w:t>
            </w:r>
          </w:p>
        </w:tc>
      </w:tr>
    </w:tbl>
    <w:p w14:paraId="632112E4" w14:textId="77777777" w:rsidR="00A56089" w:rsidRPr="00F04346" w:rsidRDefault="00A56089" w:rsidP="00F04346">
      <w:pPr>
        <w:tabs>
          <w:tab w:val="left" w:pos="1418"/>
        </w:tabs>
        <w:spacing w:line="360" w:lineRule="auto"/>
        <w:jc w:val="both"/>
        <w:rPr>
          <w:rFonts w:ascii="Times New Roman" w:hAnsi="Times New Roman"/>
          <w:sz w:val="20"/>
          <w:szCs w:val="20"/>
        </w:rPr>
      </w:pPr>
    </w:p>
    <w:p w14:paraId="03705F20" w14:textId="70BB0899" w:rsidR="00A8393B" w:rsidRPr="004C4080" w:rsidRDefault="00A8393B" w:rsidP="00A8393B">
      <w:pPr>
        <w:tabs>
          <w:tab w:val="left" w:pos="1418"/>
        </w:tabs>
        <w:spacing w:line="360" w:lineRule="auto"/>
        <w:jc w:val="both"/>
        <w:rPr>
          <w:rFonts w:ascii="Times New Roman" w:hAnsi="Times New Roman"/>
          <w:color w:val="FF0000"/>
          <w:sz w:val="20"/>
          <w:szCs w:val="20"/>
        </w:rPr>
      </w:pPr>
      <w:r w:rsidRPr="007B24D5">
        <w:rPr>
          <w:rFonts w:ascii="Times New Roman" w:hAnsi="Times New Roman"/>
          <w:sz w:val="20"/>
          <w:szCs w:val="20"/>
        </w:rPr>
        <w:t xml:space="preserve">A COMISSÃO DE PLANEJAMENTO E FINANÇAS </w:t>
      </w:r>
      <w:proofErr w:type="spellStart"/>
      <w:r w:rsidRPr="007B24D5">
        <w:rPr>
          <w:rFonts w:ascii="Times New Roman" w:hAnsi="Times New Roman"/>
          <w:sz w:val="20"/>
          <w:szCs w:val="20"/>
        </w:rPr>
        <w:t>CPFi</w:t>
      </w:r>
      <w:proofErr w:type="spellEnd"/>
      <w:r w:rsidRPr="007B24D5">
        <w:rPr>
          <w:rFonts w:ascii="Times New Roman" w:hAnsi="Times New Roman"/>
          <w:sz w:val="20"/>
          <w:szCs w:val="20"/>
        </w:rPr>
        <w:t>-CAU/RS, reunida ordinariamente</w:t>
      </w:r>
      <w:r w:rsidR="007B24D5">
        <w:rPr>
          <w:rFonts w:ascii="Times New Roman" w:hAnsi="Times New Roman"/>
          <w:sz w:val="20"/>
          <w:szCs w:val="20"/>
        </w:rPr>
        <w:t xml:space="preserve"> via </w:t>
      </w:r>
      <w:proofErr w:type="spellStart"/>
      <w:r w:rsidR="007B24D5">
        <w:rPr>
          <w:rFonts w:ascii="Times New Roman" w:hAnsi="Times New Roman"/>
          <w:sz w:val="20"/>
          <w:szCs w:val="20"/>
        </w:rPr>
        <w:t>Teams</w:t>
      </w:r>
      <w:proofErr w:type="spellEnd"/>
      <w:r w:rsidR="007B24D5">
        <w:rPr>
          <w:rFonts w:ascii="Times New Roman" w:hAnsi="Times New Roman"/>
          <w:sz w:val="20"/>
          <w:szCs w:val="20"/>
        </w:rPr>
        <w:t xml:space="preserve">, </w:t>
      </w:r>
      <w:r w:rsidRPr="007B24D5">
        <w:rPr>
          <w:rFonts w:ascii="Times New Roman" w:hAnsi="Times New Roman"/>
          <w:sz w:val="20"/>
          <w:szCs w:val="20"/>
        </w:rPr>
        <w:t>no dia</w:t>
      </w:r>
      <w:r w:rsidR="007B24D5">
        <w:rPr>
          <w:rFonts w:ascii="Times New Roman" w:hAnsi="Times New Roman"/>
          <w:sz w:val="20"/>
          <w:szCs w:val="20"/>
        </w:rPr>
        <w:t xml:space="preserve"> 04</w:t>
      </w:r>
      <w:r w:rsidRPr="007B24D5">
        <w:rPr>
          <w:rFonts w:ascii="Times New Roman" w:hAnsi="Times New Roman"/>
          <w:color w:val="FF0000"/>
          <w:sz w:val="20"/>
          <w:szCs w:val="20"/>
        </w:rPr>
        <w:t xml:space="preserve"> </w:t>
      </w:r>
      <w:r w:rsidRPr="007B24D5">
        <w:rPr>
          <w:rFonts w:ascii="Times New Roman" w:hAnsi="Times New Roman"/>
          <w:sz w:val="20"/>
          <w:szCs w:val="20"/>
        </w:rPr>
        <w:t xml:space="preserve">de </w:t>
      </w:r>
      <w:r w:rsidR="000B6E59" w:rsidRPr="007B24D5">
        <w:rPr>
          <w:rFonts w:ascii="Times New Roman" w:hAnsi="Times New Roman"/>
          <w:sz w:val="20"/>
          <w:szCs w:val="20"/>
        </w:rPr>
        <w:t>abril</w:t>
      </w:r>
      <w:r w:rsidRPr="007B24D5">
        <w:rPr>
          <w:rFonts w:ascii="Times New Roman" w:hAnsi="Times New Roman"/>
          <w:sz w:val="20"/>
          <w:szCs w:val="20"/>
        </w:rPr>
        <w:t xml:space="preserve"> de 202</w:t>
      </w:r>
      <w:r w:rsidR="000B6E59" w:rsidRPr="007B24D5">
        <w:rPr>
          <w:rFonts w:ascii="Times New Roman" w:hAnsi="Times New Roman"/>
          <w:sz w:val="20"/>
          <w:szCs w:val="20"/>
        </w:rPr>
        <w:t>3</w:t>
      </w:r>
      <w:r w:rsidRPr="007B24D5">
        <w:rPr>
          <w:rFonts w:ascii="Times New Roman" w:hAnsi="Times New Roman"/>
          <w:sz w:val="20"/>
          <w:szCs w:val="20"/>
        </w:rPr>
        <w:t>, no uso das competências que lhe confere o regimento interno do CAU/RS</w:t>
      </w:r>
      <w:r w:rsidRPr="007B24D5">
        <w:rPr>
          <w:rFonts w:ascii="Times New Roman" w:hAnsi="Times New Roman"/>
          <w:color w:val="FF0000"/>
          <w:sz w:val="20"/>
          <w:szCs w:val="20"/>
        </w:rPr>
        <w:t>.</w:t>
      </w:r>
    </w:p>
    <w:p w14:paraId="08FDF4FE" w14:textId="77777777" w:rsidR="00A8393B" w:rsidRPr="00F04346" w:rsidRDefault="00A8393B" w:rsidP="00A8393B">
      <w:pPr>
        <w:tabs>
          <w:tab w:val="left" w:pos="1418"/>
        </w:tabs>
        <w:spacing w:line="360" w:lineRule="auto"/>
        <w:jc w:val="both"/>
        <w:rPr>
          <w:rFonts w:ascii="Times New Roman" w:hAnsi="Times New Roman"/>
          <w:sz w:val="20"/>
          <w:szCs w:val="20"/>
        </w:rPr>
      </w:pPr>
    </w:p>
    <w:p w14:paraId="11AC67C1" w14:textId="77777777" w:rsidR="00A8393B" w:rsidRPr="00F04346" w:rsidRDefault="00A8393B" w:rsidP="00A8393B">
      <w:pPr>
        <w:tabs>
          <w:tab w:val="left" w:pos="1418"/>
        </w:tabs>
        <w:spacing w:line="360" w:lineRule="auto"/>
        <w:jc w:val="both"/>
        <w:rPr>
          <w:rFonts w:ascii="Times New Roman" w:hAnsi="Times New Roman"/>
          <w:b/>
          <w:sz w:val="20"/>
          <w:szCs w:val="20"/>
        </w:rPr>
      </w:pPr>
      <w:r w:rsidRPr="00F04346">
        <w:rPr>
          <w:rFonts w:ascii="Times New Roman" w:hAnsi="Times New Roman"/>
          <w:b/>
          <w:sz w:val="20"/>
          <w:szCs w:val="20"/>
        </w:rPr>
        <w:t>DELIBEROU:</w:t>
      </w:r>
    </w:p>
    <w:p w14:paraId="1E15026D" w14:textId="77777777" w:rsidR="00A8393B" w:rsidRPr="00F04346" w:rsidRDefault="00A8393B" w:rsidP="00A8393B">
      <w:pPr>
        <w:tabs>
          <w:tab w:val="left" w:pos="1418"/>
        </w:tabs>
        <w:spacing w:line="360" w:lineRule="auto"/>
        <w:jc w:val="both"/>
        <w:rPr>
          <w:rFonts w:ascii="Times New Roman" w:hAnsi="Times New Roman"/>
          <w:sz w:val="20"/>
          <w:szCs w:val="20"/>
        </w:rPr>
      </w:pPr>
    </w:p>
    <w:p w14:paraId="270AC2A0" w14:textId="35DD45B5" w:rsidR="00A8393B" w:rsidRPr="003F194A" w:rsidRDefault="00A8393B" w:rsidP="00A8393B">
      <w:pPr>
        <w:numPr>
          <w:ilvl w:val="0"/>
          <w:numId w:val="12"/>
        </w:numPr>
        <w:tabs>
          <w:tab w:val="left" w:pos="709"/>
        </w:tabs>
        <w:spacing w:line="360" w:lineRule="auto"/>
        <w:ind w:left="0" w:firstLine="0"/>
        <w:jc w:val="both"/>
        <w:rPr>
          <w:rFonts w:ascii="Times New Roman" w:hAnsi="Times New Roman"/>
          <w:sz w:val="20"/>
          <w:szCs w:val="20"/>
        </w:rPr>
      </w:pPr>
      <w:r w:rsidRPr="00F04346">
        <w:rPr>
          <w:rFonts w:ascii="Times New Roman" w:hAnsi="Times New Roman"/>
          <w:b/>
          <w:sz w:val="20"/>
          <w:szCs w:val="20"/>
        </w:rPr>
        <w:t>APROVAR</w:t>
      </w:r>
      <w:r w:rsidRPr="00F04346">
        <w:rPr>
          <w:rFonts w:ascii="Times New Roman" w:hAnsi="Times New Roman"/>
          <w:sz w:val="20"/>
          <w:szCs w:val="20"/>
        </w:rPr>
        <w:t>, por unanimidade, o parecer do</w:t>
      </w:r>
      <w:r w:rsidR="000B6E59">
        <w:rPr>
          <w:rFonts w:ascii="Times New Roman" w:hAnsi="Times New Roman"/>
          <w:sz w:val="20"/>
          <w:szCs w:val="20"/>
        </w:rPr>
        <w:t>(a)</w:t>
      </w:r>
      <w:r w:rsidRPr="00F04346">
        <w:rPr>
          <w:rFonts w:ascii="Times New Roman" w:hAnsi="Times New Roman"/>
          <w:sz w:val="20"/>
          <w:szCs w:val="20"/>
        </w:rPr>
        <w:t xml:space="preserve"> Conselheiro</w:t>
      </w:r>
      <w:r w:rsidR="000B6E59">
        <w:rPr>
          <w:rFonts w:ascii="Times New Roman" w:hAnsi="Times New Roman"/>
          <w:sz w:val="20"/>
          <w:szCs w:val="20"/>
        </w:rPr>
        <w:t>(a)</w:t>
      </w:r>
      <w:r w:rsidRPr="00F04346">
        <w:rPr>
          <w:rFonts w:ascii="Times New Roman" w:hAnsi="Times New Roman"/>
          <w:sz w:val="20"/>
          <w:szCs w:val="20"/>
        </w:rPr>
        <w:t xml:space="preserve"> </w:t>
      </w:r>
      <w:r w:rsidR="000B6E59">
        <w:rPr>
          <w:rFonts w:ascii="Times New Roman" w:hAnsi="Times New Roman"/>
          <w:sz w:val="20"/>
          <w:szCs w:val="20"/>
        </w:rPr>
        <w:t>r</w:t>
      </w:r>
      <w:r w:rsidRPr="00F04346">
        <w:rPr>
          <w:rFonts w:ascii="Times New Roman" w:hAnsi="Times New Roman"/>
          <w:sz w:val="20"/>
          <w:szCs w:val="20"/>
        </w:rPr>
        <w:t>elator</w:t>
      </w:r>
      <w:r w:rsidR="000B6E59">
        <w:rPr>
          <w:rFonts w:ascii="Times New Roman" w:hAnsi="Times New Roman"/>
          <w:sz w:val="20"/>
          <w:szCs w:val="20"/>
        </w:rPr>
        <w:t>(a)</w:t>
      </w:r>
      <w:r w:rsidRPr="00F04346">
        <w:rPr>
          <w:rFonts w:ascii="Times New Roman" w:hAnsi="Times New Roman"/>
          <w:sz w:val="20"/>
          <w:szCs w:val="20"/>
        </w:rPr>
        <w:t xml:space="preserve">, entendendo </w:t>
      </w:r>
      <w:r>
        <w:rPr>
          <w:rFonts w:ascii="Times New Roman" w:hAnsi="Times New Roman"/>
          <w:sz w:val="20"/>
          <w:szCs w:val="20"/>
        </w:rPr>
        <w:t xml:space="preserve">pela </w:t>
      </w:r>
      <w:r w:rsidR="000B6E59" w:rsidRPr="00D52BFD">
        <w:rPr>
          <w:rFonts w:ascii="Times New Roman" w:hAnsi="Times New Roman"/>
          <w:b/>
          <w:sz w:val="20"/>
          <w:szCs w:val="20"/>
        </w:rPr>
        <w:t>IMPROCEDÊNCIA</w:t>
      </w:r>
      <w:r>
        <w:rPr>
          <w:rFonts w:ascii="Times New Roman" w:hAnsi="Times New Roman"/>
          <w:sz w:val="20"/>
          <w:szCs w:val="20"/>
        </w:rPr>
        <w:t xml:space="preserve"> da impugnação interposta pela </w:t>
      </w:r>
      <w:r w:rsidR="000B6E59">
        <w:rPr>
          <w:rFonts w:ascii="Times New Roman" w:hAnsi="Times New Roman"/>
          <w:sz w:val="20"/>
          <w:szCs w:val="20"/>
        </w:rPr>
        <w:t>empresa c</w:t>
      </w:r>
      <w:r>
        <w:rPr>
          <w:rFonts w:ascii="Times New Roman" w:hAnsi="Times New Roman"/>
          <w:sz w:val="20"/>
          <w:szCs w:val="20"/>
        </w:rPr>
        <w:t xml:space="preserve">ontribuinte, </w:t>
      </w:r>
      <w:r w:rsidR="007B24D5">
        <w:rPr>
          <w:rFonts w:ascii="Times New Roman" w:hAnsi="Times New Roman"/>
          <w:sz w:val="20"/>
          <w:szCs w:val="20"/>
        </w:rPr>
        <w:t>C. E I. S. F.</w:t>
      </w:r>
      <w:r w:rsidR="000B6E59">
        <w:rPr>
          <w:rFonts w:ascii="Times New Roman" w:hAnsi="Times New Roman"/>
          <w:sz w:val="20"/>
          <w:szCs w:val="20"/>
        </w:rPr>
        <w:t xml:space="preserve"> LTDA – CNPJ 11.965.619/0001-57</w:t>
      </w:r>
      <w:r>
        <w:rPr>
          <w:rFonts w:ascii="Times New Roman" w:hAnsi="Times New Roman"/>
          <w:sz w:val="20"/>
          <w:szCs w:val="20"/>
        </w:rPr>
        <w:t xml:space="preserve">, contra a Notificação de Lançamento nº </w:t>
      </w:r>
      <w:r w:rsidR="000B6E59">
        <w:rPr>
          <w:rFonts w:ascii="Times New Roman" w:hAnsi="Times New Roman"/>
          <w:sz w:val="20"/>
          <w:szCs w:val="20"/>
        </w:rPr>
        <w:t>1771</w:t>
      </w:r>
      <w:r>
        <w:rPr>
          <w:rFonts w:ascii="Times New Roman" w:hAnsi="Times New Roman"/>
          <w:sz w:val="20"/>
          <w:szCs w:val="20"/>
        </w:rPr>
        <w:t>/202</w:t>
      </w:r>
      <w:r w:rsidR="000B6E59">
        <w:rPr>
          <w:rFonts w:ascii="Times New Roman" w:hAnsi="Times New Roman"/>
          <w:sz w:val="20"/>
          <w:szCs w:val="20"/>
        </w:rPr>
        <w:t>2</w:t>
      </w:r>
      <w:r>
        <w:rPr>
          <w:rFonts w:ascii="Times New Roman" w:eastAsia="Calibri" w:hAnsi="Times New Roman"/>
          <w:sz w:val="20"/>
          <w:szCs w:val="20"/>
        </w:rPr>
        <w:t xml:space="preserve">, </w:t>
      </w:r>
      <w:r w:rsidRPr="007335BA">
        <w:rPr>
          <w:rFonts w:ascii="Times New Roman" w:eastAsia="Calibri" w:hAnsi="Times New Roman"/>
          <w:sz w:val="20"/>
          <w:szCs w:val="20"/>
        </w:rPr>
        <w:t xml:space="preserve">referente </w:t>
      </w:r>
      <w:r>
        <w:rPr>
          <w:rFonts w:ascii="Times New Roman" w:eastAsia="Calibri" w:hAnsi="Times New Roman"/>
          <w:sz w:val="20"/>
          <w:szCs w:val="20"/>
        </w:rPr>
        <w:t>à cobrança das</w:t>
      </w:r>
      <w:r w:rsidRPr="007335BA">
        <w:rPr>
          <w:rFonts w:ascii="Times New Roman" w:eastAsia="Calibri" w:hAnsi="Times New Roman"/>
          <w:sz w:val="20"/>
          <w:szCs w:val="20"/>
        </w:rPr>
        <w:t xml:space="preserve"> anuidades </w:t>
      </w:r>
      <w:r w:rsidRPr="0073573C">
        <w:rPr>
          <w:rFonts w:ascii="Times New Roman" w:eastAsia="Calibri" w:hAnsi="Times New Roman"/>
          <w:sz w:val="20"/>
          <w:szCs w:val="20"/>
        </w:rPr>
        <w:t xml:space="preserve">de </w:t>
      </w:r>
      <w:r>
        <w:rPr>
          <w:rFonts w:ascii="Times New Roman" w:eastAsia="Calibri" w:hAnsi="Times New Roman"/>
          <w:sz w:val="20"/>
          <w:szCs w:val="20"/>
        </w:rPr>
        <w:t>201</w:t>
      </w:r>
      <w:r w:rsidR="000B6E59">
        <w:rPr>
          <w:rFonts w:ascii="Times New Roman" w:eastAsia="Calibri" w:hAnsi="Times New Roman"/>
          <w:sz w:val="20"/>
          <w:szCs w:val="20"/>
        </w:rPr>
        <w:t>8</w:t>
      </w:r>
      <w:r>
        <w:rPr>
          <w:rFonts w:ascii="Times New Roman" w:eastAsia="Calibri" w:hAnsi="Times New Roman"/>
          <w:sz w:val="20"/>
          <w:szCs w:val="20"/>
        </w:rPr>
        <w:t>, 201</w:t>
      </w:r>
      <w:r w:rsidR="000B6E59">
        <w:rPr>
          <w:rFonts w:ascii="Times New Roman" w:eastAsia="Calibri" w:hAnsi="Times New Roman"/>
          <w:sz w:val="20"/>
          <w:szCs w:val="20"/>
        </w:rPr>
        <w:t>9</w:t>
      </w:r>
      <w:r>
        <w:rPr>
          <w:rFonts w:ascii="Times New Roman" w:eastAsia="Calibri" w:hAnsi="Times New Roman"/>
          <w:sz w:val="20"/>
          <w:szCs w:val="20"/>
        </w:rPr>
        <w:t>, 20</w:t>
      </w:r>
      <w:r w:rsidR="000B6E59">
        <w:rPr>
          <w:rFonts w:ascii="Times New Roman" w:eastAsia="Calibri" w:hAnsi="Times New Roman"/>
          <w:sz w:val="20"/>
          <w:szCs w:val="20"/>
        </w:rPr>
        <w:t>20</w:t>
      </w:r>
      <w:r>
        <w:rPr>
          <w:rFonts w:ascii="Times New Roman" w:eastAsia="Calibri" w:hAnsi="Times New Roman"/>
          <w:sz w:val="20"/>
          <w:szCs w:val="20"/>
        </w:rPr>
        <w:t>, 20</w:t>
      </w:r>
      <w:r w:rsidR="000B6E59">
        <w:rPr>
          <w:rFonts w:ascii="Times New Roman" w:eastAsia="Calibri" w:hAnsi="Times New Roman"/>
          <w:sz w:val="20"/>
          <w:szCs w:val="20"/>
        </w:rPr>
        <w:t>21</w:t>
      </w:r>
      <w:r w:rsidRPr="007335BA">
        <w:rPr>
          <w:rFonts w:ascii="Times New Roman" w:eastAsia="Calibri" w:hAnsi="Times New Roman"/>
          <w:sz w:val="20"/>
          <w:szCs w:val="20"/>
        </w:rPr>
        <w:t xml:space="preserve"> em atraso</w:t>
      </w:r>
      <w:r>
        <w:rPr>
          <w:rFonts w:ascii="Times New Roman" w:eastAsia="Calibri" w:hAnsi="Times New Roman"/>
          <w:sz w:val="20"/>
          <w:szCs w:val="20"/>
        </w:rPr>
        <w:t xml:space="preserve">, tendo em vista que </w:t>
      </w:r>
      <w:r w:rsidR="000B6E59">
        <w:rPr>
          <w:rFonts w:ascii="Times New Roman" w:eastAsia="Calibri" w:hAnsi="Times New Roman"/>
          <w:sz w:val="20"/>
          <w:szCs w:val="20"/>
        </w:rPr>
        <w:t xml:space="preserve">a empresa </w:t>
      </w:r>
      <w:r w:rsidR="000B6E59">
        <w:rPr>
          <w:rFonts w:ascii="Times New Roman" w:hAnsi="Times New Roman"/>
          <w:sz w:val="20"/>
          <w:szCs w:val="20"/>
        </w:rPr>
        <w:t xml:space="preserve">possui registro ativo no CAU desde 2012, pagou as anuidades de 2012 até 2017, possui responsável técnico profissional arquiteto e urbanista, exerce atividade compartilhada com outras profissões e que é objeto de fiscalização por esta autarquia </w:t>
      </w:r>
      <w:r w:rsidR="000B6E59" w:rsidRPr="00A8393B">
        <w:rPr>
          <w:rFonts w:ascii="Times New Roman" w:hAnsi="Times New Roman"/>
          <w:i/>
          <w:sz w:val="20"/>
          <w:szCs w:val="20"/>
        </w:rPr>
        <w:t>“construtora de edificações”</w:t>
      </w:r>
      <w:r w:rsidR="000B6E59">
        <w:rPr>
          <w:rFonts w:ascii="Times New Roman" w:hAnsi="Times New Roman"/>
          <w:sz w:val="20"/>
          <w:szCs w:val="20"/>
        </w:rPr>
        <w:t xml:space="preserve">, emitiu </w:t>
      </w:r>
      <w:proofErr w:type="spellStart"/>
      <w:r w:rsidR="000B6E59">
        <w:rPr>
          <w:rFonts w:ascii="Times New Roman" w:hAnsi="Times New Roman"/>
          <w:sz w:val="20"/>
          <w:szCs w:val="20"/>
        </w:rPr>
        <w:t>RRTs</w:t>
      </w:r>
      <w:proofErr w:type="spellEnd"/>
      <w:r w:rsidR="000B6E59">
        <w:rPr>
          <w:rFonts w:ascii="Times New Roman" w:hAnsi="Times New Roman"/>
          <w:sz w:val="20"/>
          <w:szCs w:val="20"/>
        </w:rPr>
        <w:t xml:space="preserve"> de 2013 até 2020 sem baixa e não possui registro no CREA</w:t>
      </w:r>
      <w:r w:rsidR="000B6E59">
        <w:rPr>
          <w:rFonts w:ascii="Times New Roman" w:eastAsia="Calibri" w:hAnsi="Times New Roman"/>
          <w:sz w:val="20"/>
          <w:szCs w:val="20"/>
        </w:rPr>
        <w:t xml:space="preserve">, </w:t>
      </w:r>
      <w:r>
        <w:rPr>
          <w:rFonts w:ascii="Times New Roman" w:eastAsia="Calibri" w:hAnsi="Times New Roman"/>
          <w:sz w:val="20"/>
          <w:szCs w:val="20"/>
        </w:rPr>
        <w:t>não havendo permissivo legal para afastar a obrigação de recolhimento das anuidades, obrigatória no caso concreto.</w:t>
      </w:r>
    </w:p>
    <w:p w14:paraId="62D94259" w14:textId="2C75AF5D" w:rsidR="00A8393B" w:rsidRPr="003F194A" w:rsidRDefault="00A8393B" w:rsidP="00A8393B">
      <w:pPr>
        <w:numPr>
          <w:ilvl w:val="0"/>
          <w:numId w:val="12"/>
        </w:numPr>
        <w:tabs>
          <w:tab w:val="left" w:pos="709"/>
        </w:tabs>
        <w:spacing w:line="360" w:lineRule="auto"/>
        <w:ind w:left="0" w:firstLine="0"/>
        <w:jc w:val="both"/>
        <w:rPr>
          <w:rFonts w:ascii="Times New Roman" w:hAnsi="Times New Roman"/>
          <w:sz w:val="20"/>
          <w:szCs w:val="20"/>
        </w:rPr>
      </w:pPr>
      <w:r>
        <w:rPr>
          <w:rFonts w:ascii="Times New Roman" w:hAnsi="Times New Roman"/>
          <w:b/>
          <w:sz w:val="20"/>
          <w:szCs w:val="20"/>
        </w:rPr>
        <w:t xml:space="preserve">INFORMAR </w:t>
      </w:r>
      <w:r w:rsidRPr="003F194A">
        <w:rPr>
          <w:rFonts w:ascii="Times New Roman" w:hAnsi="Times New Roman"/>
          <w:sz w:val="20"/>
          <w:szCs w:val="20"/>
        </w:rPr>
        <w:t xml:space="preserve">a </w:t>
      </w:r>
      <w:r w:rsidR="000B6E59">
        <w:rPr>
          <w:rFonts w:ascii="Times New Roman" w:hAnsi="Times New Roman"/>
          <w:sz w:val="20"/>
          <w:szCs w:val="20"/>
        </w:rPr>
        <w:t>empresa c</w:t>
      </w:r>
      <w:r>
        <w:rPr>
          <w:rFonts w:ascii="Times New Roman" w:hAnsi="Times New Roman"/>
          <w:sz w:val="20"/>
          <w:szCs w:val="20"/>
        </w:rPr>
        <w:t xml:space="preserve">ontribuinte, quanto às possibilidades de redução do valor devido ao CAU/RS pelo adimplemento da dívida nos termos </w:t>
      </w:r>
      <w:r>
        <w:rPr>
          <w:rFonts w:ascii="Times New Roman" w:eastAsia="Calibri" w:hAnsi="Times New Roman"/>
          <w:sz w:val="20"/>
          <w:szCs w:val="20"/>
        </w:rPr>
        <w:t>do art. 25 da resolução CAU/BR nº 193/2020.</w:t>
      </w:r>
    </w:p>
    <w:p w14:paraId="43D34273" w14:textId="230B48E8" w:rsidR="00A8393B" w:rsidRPr="00576989" w:rsidRDefault="00A8393B" w:rsidP="00A8393B">
      <w:pPr>
        <w:numPr>
          <w:ilvl w:val="0"/>
          <w:numId w:val="12"/>
        </w:numPr>
        <w:tabs>
          <w:tab w:val="left" w:pos="709"/>
        </w:tabs>
        <w:spacing w:line="360" w:lineRule="auto"/>
        <w:ind w:left="0" w:firstLine="0"/>
        <w:jc w:val="both"/>
        <w:rPr>
          <w:rFonts w:ascii="Times New Roman" w:eastAsia="Calibri" w:hAnsi="Times New Roman"/>
          <w:sz w:val="20"/>
          <w:szCs w:val="20"/>
          <w:u w:val="single"/>
        </w:rPr>
      </w:pPr>
      <w:r>
        <w:rPr>
          <w:rFonts w:ascii="Times New Roman" w:hAnsi="Times New Roman"/>
          <w:b/>
          <w:sz w:val="20"/>
          <w:szCs w:val="20"/>
        </w:rPr>
        <w:t>NOTIFICAR</w:t>
      </w:r>
      <w:r w:rsidRPr="007335BA">
        <w:rPr>
          <w:rFonts w:ascii="Times New Roman" w:hAnsi="Times New Roman"/>
          <w:sz w:val="20"/>
          <w:szCs w:val="20"/>
        </w:rPr>
        <w:t xml:space="preserve"> </w:t>
      </w:r>
      <w:r>
        <w:rPr>
          <w:rFonts w:ascii="Times New Roman" w:hAnsi="Times New Roman"/>
          <w:sz w:val="20"/>
          <w:szCs w:val="20"/>
        </w:rPr>
        <w:t xml:space="preserve">a </w:t>
      </w:r>
      <w:r w:rsidR="000B6E59">
        <w:rPr>
          <w:rFonts w:ascii="Times New Roman" w:hAnsi="Times New Roman"/>
          <w:sz w:val="20"/>
          <w:szCs w:val="20"/>
        </w:rPr>
        <w:t>empresa c</w:t>
      </w:r>
      <w:r>
        <w:rPr>
          <w:rFonts w:ascii="Times New Roman" w:hAnsi="Times New Roman"/>
          <w:sz w:val="20"/>
          <w:szCs w:val="20"/>
        </w:rPr>
        <w:t>ontribuinte, a, no prazo de 30 (trinta) dias, saldar ou parcelar o débito perante esse Conselho, ou interpor recurso por escrito ao Plenário do CAU/RS.</w:t>
      </w:r>
    </w:p>
    <w:p w14:paraId="1AA901C2" w14:textId="02F8AC20" w:rsidR="00A8393B" w:rsidRPr="004C763A" w:rsidRDefault="00A8393B" w:rsidP="00A8393B">
      <w:pPr>
        <w:numPr>
          <w:ilvl w:val="0"/>
          <w:numId w:val="12"/>
        </w:numPr>
        <w:tabs>
          <w:tab w:val="left" w:pos="709"/>
        </w:tabs>
        <w:spacing w:line="360" w:lineRule="auto"/>
        <w:ind w:left="0" w:firstLine="0"/>
        <w:jc w:val="both"/>
        <w:rPr>
          <w:rFonts w:ascii="Times New Roman" w:eastAsia="Calibri" w:hAnsi="Times New Roman"/>
          <w:sz w:val="20"/>
          <w:szCs w:val="20"/>
          <w:u w:val="single"/>
        </w:rPr>
      </w:pPr>
      <w:r>
        <w:rPr>
          <w:rFonts w:ascii="Times New Roman" w:hAnsi="Times New Roman"/>
          <w:b/>
          <w:sz w:val="20"/>
          <w:szCs w:val="20"/>
        </w:rPr>
        <w:t xml:space="preserve">INFORMAR </w:t>
      </w:r>
      <w:r>
        <w:rPr>
          <w:rFonts w:ascii="Times New Roman" w:hAnsi="Times New Roman"/>
          <w:sz w:val="20"/>
          <w:szCs w:val="20"/>
        </w:rPr>
        <w:t xml:space="preserve">a </w:t>
      </w:r>
      <w:r w:rsidR="000B6E59">
        <w:rPr>
          <w:rFonts w:ascii="Times New Roman" w:hAnsi="Times New Roman"/>
          <w:sz w:val="20"/>
          <w:szCs w:val="20"/>
        </w:rPr>
        <w:t xml:space="preserve">empresa </w:t>
      </w:r>
      <w:r>
        <w:rPr>
          <w:rFonts w:ascii="Times New Roman" w:hAnsi="Times New Roman"/>
          <w:sz w:val="20"/>
          <w:szCs w:val="20"/>
        </w:rPr>
        <w:t xml:space="preserve">contribuinte que a interrupção do registro deverá ser solicitada por meio de formulário próprio no SICCAU. </w:t>
      </w:r>
    </w:p>
    <w:p w14:paraId="60B529FE" w14:textId="77777777" w:rsidR="00A8393B" w:rsidRPr="007335BA" w:rsidRDefault="00A8393B" w:rsidP="00A8393B">
      <w:pPr>
        <w:tabs>
          <w:tab w:val="left" w:pos="709"/>
        </w:tabs>
        <w:spacing w:line="360" w:lineRule="auto"/>
        <w:jc w:val="both"/>
        <w:rPr>
          <w:rFonts w:ascii="Times New Roman" w:eastAsia="Calibri" w:hAnsi="Times New Roman"/>
          <w:sz w:val="20"/>
          <w:szCs w:val="20"/>
          <w:u w:val="single"/>
        </w:rPr>
      </w:pPr>
    </w:p>
    <w:p w14:paraId="2118F028" w14:textId="082EA7B3" w:rsidR="00A8393B" w:rsidRPr="007B24D5" w:rsidRDefault="00A8393B" w:rsidP="00A8393B">
      <w:pPr>
        <w:tabs>
          <w:tab w:val="left" w:pos="1418"/>
        </w:tabs>
        <w:spacing w:line="360" w:lineRule="auto"/>
        <w:jc w:val="center"/>
        <w:rPr>
          <w:rFonts w:ascii="Times New Roman" w:hAnsi="Times New Roman"/>
          <w:sz w:val="20"/>
          <w:szCs w:val="20"/>
        </w:rPr>
      </w:pPr>
      <w:r w:rsidRPr="00F04346">
        <w:rPr>
          <w:rFonts w:ascii="Times New Roman" w:hAnsi="Times New Roman"/>
          <w:sz w:val="20"/>
          <w:szCs w:val="20"/>
        </w:rPr>
        <w:t xml:space="preserve">Porto Alegre, </w:t>
      </w:r>
      <w:r w:rsidR="007B24D5">
        <w:rPr>
          <w:rFonts w:ascii="Times New Roman" w:hAnsi="Times New Roman"/>
          <w:sz w:val="20"/>
          <w:szCs w:val="20"/>
        </w:rPr>
        <w:t>04</w:t>
      </w:r>
      <w:r w:rsidRPr="007B24D5">
        <w:rPr>
          <w:rFonts w:ascii="Times New Roman" w:hAnsi="Times New Roman"/>
          <w:sz w:val="20"/>
          <w:szCs w:val="20"/>
        </w:rPr>
        <w:t xml:space="preserve"> de </w:t>
      </w:r>
      <w:r w:rsidR="000B6E59" w:rsidRPr="007B24D5">
        <w:rPr>
          <w:rFonts w:ascii="Times New Roman" w:hAnsi="Times New Roman"/>
          <w:sz w:val="20"/>
          <w:szCs w:val="20"/>
        </w:rPr>
        <w:t>abril</w:t>
      </w:r>
      <w:r w:rsidRPr="007B24D5">
        <w:rPr>
          <w:rFonts w:ascii="Times New Roman" w:hAnsi="Times New Roman"/>
          <w:sz w:val="20"/>
          <w:szCs w:val="20"/>
        </w:rPr>
        <w:t xml:space="preserve"> de 202</w:t>
      </w:r>
      <w:r w:rsidR="000B6E59" w:rsidRPr="007B24D5">
        <w:rPr>
          <w:rFonts w:ascii="Times New Roman" w:hAnsi="Times New Roman"/>
          <w:sz w:val="20"/>
          <w:szCs w:val="20"/>
        </w:rPr>
        <w:t>3</w:t>
      </w:r>
      <w:r w:rsidRPr="007B24D5">
        <w:rPr>
          <w:rFonts w:ascii="Times New Roman" w:hAnsi="Times New Roman"/>
          <w:sz w:val="20"/>
          <w:szCs w:val="20"/>
        </w:rPr>
        <w:t>.</w:t>
      </w:r>
    </w:p>
    <w:p w14:paraId="54C2042C" w14:textId="77777777" w:rsidR="00A8393B" w:rsidRPr="007B24D5" w:rsidRDefault="00A8393B" w:rsidP="00A8393B">
      <w:pPr>
        <w:tabs>
          <w:tab w:val="left" w:pos="1418"/>
        </w:tabs>
        <w:spacing w:line="360" w:lineRule="auto"/>
        <w:jc w:val="center"/>
        <w:rPr>
          <w:rFonts w:ascii="Times New Roman" w:hAnsi="Times New Roman"/>
          <w:sz w:val="20"/>
          <w:szCs w:val="20"/>
        </w:rPr>
      </w:pPr>
    </w:p>
    <w:p w14:paraId="3226FD6D" w14:textId="77777777" w:rsidR="00A8393B" w:rsidRPr="007B24D5" w:rsidRDefault="00A8393B" w:rsidP="00A8393B">
      <w:pPr>
        <w:tabs>
          <w:tab w:val="left" w:pos="1418"/>
        </w:tabs>
        <w:spacing w:line="360" w:lineRule="auto"/>
        <w:jc w:val="center"/>
        <w:rPr>
          <w:rFonts w:ascii="Times New Roman" w:hAnsi="Times New Roman"/>
          <w:sz w:val="20"/>
          <w:szCs w:val="20"/>
        </w:rPr>
      </w:pPr>
    </w:p>
    <w:p w14:paraId="1CD51897" w14:textId="5C539EED" w:rsidR="00A8393B" w:rsidRDefault="007B24D5" w:rsidP="00A8393B">
      <w:pPr>
        <w:tabs>
          <w:tab w:val="left" w:pos="1418"/>
        </w:tabs>
        <w:spacing w:line="360" w:lineRule="auto"/>
        <w:jc w:val="center"/>
        <w:rPr>
          <w:rFonts w:ascii="Times New Roman" w:hAnsi="Times New Roman"/>
          <w:sz w:val="20"/>
          <w:szCs w:val="20"/>
        </w:rPr>
      </w:pPr>
      <w:r>
        <w:rPr>
          <w:rFonts w:ascii="Times New Roman" w:hAnsi="Times New Roman"/>
          <w:sz w:val="20"/>
          <w:szCs w:val="20"/>
        </w:rPr>
        <w:t>Fausto Henrique Steffen</w:t>
      </w:r>
    </w:p>
    <w:p w14:paraId="361D121A" w14:textId="68A30503" w:rsidR="00A8393B" w:rsidRDefault="00A8393B" w:rsidP="00A8393B">
      <w:pPr>
        <w:tabs>
          <w:tab w:val="left" w:pos="1418"/>
        </w:tabs>
        <w:spacing w:line="360" w:lineRule="auto"/>
        <w:jc w:val="center"/>
        <w:rPr>
          <w:rFonts w:ascii="Times New Roman" w:hAnsi="Times New Roman"/>
          <w:sz w:val="20"/>
          <w:szCs w:val="20"/>
        </w:rPr>
      </w:pPr>
      <w:r>
        <w:rPr>
          <w:rFonts w:ascii="Times New Roman" w:hAnsi="Times New Roman"/>
          <w:sz w:val="20"/>
          <w:szCs w:val="20"/>
        </w:rPr>
        <w:t xml:space="preserve">Conselheiro Coordenador da </w:t>
      </w:r>
      <w:proofErr w:type="spellStart"/>
      <w:r>
        <w:rPr>
          <w:rFonts w:ascii="Times New Roman" w:hAnsi="Times New Roman"/>
          <w:sz w:val="20"/>
          <w:szCs w:val="20"/>
        </w:rPr>
        <w:t>CPFi</w:t>
      </w:r>
      <w:proofErr w:type="spellEnd"/>
    </w:p>
    <w:p w14:paraId="144C4098" w14:textId="77777777" w:rsidR="00A8393B" w:rsidRDefault="00A8393B" w:rsidP="00A8393B">
      <w:pPr>
        <w:tabs>
          <w:tab w:val="left" w:pos="1418"/>
        </w:tabs>
        <w:spacing w:line="360" w:lineRule="auto"/>
        <w:jc w:val="center"/>
        <w:rPr>
          <w:rFonts w:ascii="Times New Roman" w:hAnsi="Times New Roman"/>
          <w:sz w:val="20"/>
          <w:szCs w:val="20"/>
        </w:rPr>
      </w:pPr>
    </w:p>
    <w:p w14:paraId="5425A6B7" w14:textId="77777777" w:rsidR="00026444" w:rsidRDefault="00026444" w:rsidP="00F04346">
      <w:pPr>
        <w:tabs>
          <w:tab w:val="left" w:pos="1418"/>
        </w:tabs>
        <w:spacing w:line="360" w:lineRule="auto"/>
        <w:jc w:val="center"/>
        <w:rPr>
          <w:rFonts w:ascii="Times New Roman" w:hAnsi="Times New Roman"/>
          <w:sz w:val="20"/>
          <w:szCs w:val="20"/>
        </w:rPr>
      </w:pPr>
    </w:p>
    <w:sectPr w:rsidR="00026444" w:rsidSect="004C763A">
      <w:headerReference w:type="even" r:id="rId11"/>
      <w:headerReference w:type="default" r:id="rId12"/>
      <w:footerReference w:type="even" r:id="rId13"/>
      <w:footerReference w:type="default" r:id="rId14"/>
      <w:type w:val="continuous"/>
      <w:pgSz w:w="11900" w:h="16840"/>
      <w:pgMar w:top="2127" w:right="1410"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F1378" w14:textId="77777777" w:rsidR="00786AA8" w:rsidRDefault="00786AA8">
      <w:r>
        <w:separator/>
      </w:r>
    </w:p>
  </w:endnote>
  <w:endnote w:type="continuationSeparator" w:id="0">
    <w:p w14:paraId="2EDD4170" w14:textId="77777777" w:rsidR="00786AA8" w:rsidRDefault="0078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561C0" w14:textId="77777777"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14:paraId="2C93EC1A" w14:textId="77777777"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998B" w14:textId="77777777"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14:paraId="251D304E" w14:textId="77777777"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14:paraId="6BD2ECC3" w14:textId="77777777"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E6A4F" w14:textId="77777777" w:rsidR="00786AA8" w:rsidRDefault="00786AA8">
      <w:r>
        <w:separator/>
      </w:r>
    </w:p>
  </w:footnote>
  <w:footnote w:type="continuationSeparator" w:id="0">
    <w:p w14:paraId="326EC8BB" w14:textId="77777777" w:rsidR="00786AA8" w:rsidRDefault="00786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94CA6" w14:textId="77777777"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457D120E" wp14:editId="6A2A7B46">
          <wp:simplePos x="0" y="0"/>
          <wp:positionH relativeFrom="column">
            <wp:posOffset>-1001395</wp:posOffset>
          </wp:positionH>
          <wp:positionV relativeFrom="paragraph">
            <wp:posOffset>-871220</wp:posOffset>
          </wp:positionV>
          <wp:extent cx="7571105" cy="9931400"/>
          <wp:effectExtent l="0" t="0" r="0" b="0"/>
          <wp:wrapNone/>
          <wp:docPr id="27" name="Imagem 2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7AC8249D" wp14:editId="6B31825C">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92712" w14:textId="77777777"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6562EFD7" wp14:editId="1F980504">
          <wp:simplePos x="0" y="0"/>
          <wp:positionH relativeFrom="column">
            <wp:posOffset>-1010920</wp:posOffset>
          </wp:positionH>
          <wp:positionV relativeFrom="paragraph">
            <wp:posOffset>-845820</wp:posOffset>
          </wp:positionV>
          <wp:extent cx="7569835" cy="974725"/>
          <wp:effectExtent l="0" t="0" r="0" b="0"/>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4"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12"/>
  </w:num>
  <w:num w:numId="8">
    <w:abstractNumId w:val="9"/>
  </w:num>
  <w:num w:numId="9">
    <w:abstractNumId w:val="7"/>
  </w:num>
  <w:num w:numId="10">
    <w:abstractNumId w:val="5"/>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6C"/>
    <w:rsid w:val="0000015A"/>
    <w:rsid w:val="00000E27"/>
    <w:rsid w:val="00000F5C"/>
    <w:rsid w:val="00002010"/>
    <w:rsid w:val="00005286"/>
    <w:rsid w:val="00010124"/>
    <w:rsid w:val="000141D4"/>
    <w:rsid w:val="0001455E"/>
    <w:rsid w:val="00020281"/>
    <w:rsid w:val="00026444"/>
    <w:rsid w:val="000348E5"/>
    <w:rsid w:val="00037053"/>
    <w:rsid w:val="00037486"/>
    <w:rsid w:val="0004084C"/>
    <w:rsid w:val="0004369C"/>
    <w:rsid w:val="00046C6C"/>
    <w:rsid w:val="00047D8A"/>
    <w:rsid w:val="0005249A"/>
    <w:rsid w:val="00060AFB"/>
    <w:rsid w:val="00065377"/>
    <w:rsid w:val="00066430"/>
    <w:rsid w:val="00067339"/>
    <w:rsid w:val="00071589"/>
    <w:rsid w:val="00072221"/>
    <w:rsid w:val="00074F5F"/>
    <w:rsid w:val="000754F5"/>
    <w:rsid w:val="0007671E"/>
    <w:rsid w:val="00082DE8"/>
    <w:rsid w:val="00085364"/>
    <w:rsid w:val="00087E81"/>
    <w:rsid w:val="0009011F"/>
    <w:rsid w:val="000936B0"/>
    <w:rsid w:val="0009658D"/>
    <w:rsid w:val="000A2B14"/>
    <w:rsid w:val="000A4015"/>
    <w:rsid w:val="000A5EB7"/>
    <w:rsid w:val="000A6E81"/>
    <w:rsid w:val="000B007B"/>
    <w:rsid w:val="000B3250"/>
    <w:rsid w:val="000B4E82"/>
    <w:rsid w:val="000B5716"/>
    <w:rsid w:val="000B5769"/>
    <w:rsid w:val="000B5E36"/>
    <w:rsid w:val="000B6E59"/>
    <w:rsid w:val="000D0DE0"/>
    <w:rsid w:val="000D43DF"/>
    <w:rsid w:val="000E28C9"/>
    <w:rsid w:val="000E71D0"/>
    <w:rsid w:val="000F0649"/>
    <w:rsid w:val="000F33E6"/>
    <w:rsid w:val="000F71D3"/>
    <w:rsid w:val="001100E4"/>
    <w:rsid w:val="00110619"/>
    <w:rsid w:val="001136C6"/>
    <w:rsid w:val="00115D3A"/>
    <w:rsid w:val="00116C69"/>
    <w:rsid w:val="0011790F"/>
    <w:rsid w:val="00121F68"/>
    <w:rsid w:val="00123042"/>
    <w:rsid w:val="0012402E"/>
    <w:rsid w:val="00132346"/>
    <w:rsid w:val="001342A5"/>
    <w:rsid w:val="0013705E"/>
    <w:rsid w:val="00145005"/>
    <w:rsid w:val="001511C9"/>
    <w:rsid w:val="00153E55"/>
    <w:rsid w:val="00163BBF"/>
    <w:rsid w:val="0016484D"/>
    <w:rsid w:val="0016670A"/>
    <w:rsid w:val="00167E7E"/>
    <w:rsid w:val="00170C7D"/>
    <w:rsid w:val="00170FC6"/>
    <w:rsid w:val="00171DE2"/>
    <w:rsid w:val="00173D2E"/>
    <w:rsid w:val="00174D55"/>
    <w:rsid w:val="00180166"/>
    <w:rsid w:val="00180E78"/>
    <w:rsid w:val="001820E5"/>
    <w:rsid w:val="00183A48"/>
    <w:rsid w:val="00186526"/>
    <w:rsid w:val="0018655C"/>
    <w:rsid w:val="0019362F"/>
    <w:rsid w:val="00193EE5"/>
    <w:rsid w:val="00194687"/>
    <w:rsid w:val="001A0563"/>
    <w:rsid w:val="001A2232"/>
    <w:rsid w:val="001A3726"/>
    <w:rsid w:val="001B5217"/>
    <w:rsid w:val="001C08EE"/>
    <w:rsid w:val="001C090D"/>
    <w:rsid w:val="001C13E6"/>
    <w:rsid w:val="001C14B0"/>
    <w:rsid w:val="001C6CF0"/>
    <w:rsid w:val="001D24B6"/>
    <w:rsid w:val="001D2F0D"/>
    <w:rsid w:val="001D3CDB"/>
    <w:rsid w:val="001D558E"/>
    <w:rsid w:val="001D6201"/>
    <w:rsid w:val="001D67F0"/>
    <w:rsid w:val="001E07AD"/>
    <w:rsid w:val="001E15D4"/>
    <w:rsid w:val="001E2607"/>
    <w:rsid w:val="001E2E6C"/>
    <w:rsid w:val="001E55B9"/>
    <w:rsid w:val="001E66D3"/>
    <w:rsid w:val="001F4DA9"/>
    <w:rsid w:val="001F7F5F"/>
    <w:rsid w:val="0020186A"/>
    <w:rsid w:val="0020681B"/>
    <w:rsid w:val="00207874"/>
    <w:rsid w:val="00210ED2"/>
    <w:rsid w:val="002149F5"/>
    <w:rsid w:val="002162ED"/>
    <w:rsid w:val="002178F3"/>
    <w:rsid w:val="00223BED"/>
    <w:rsid w:val="00232EC7"/>
    <w:rsid w:val="00233635"/>
    <w:rsid w:val="00233AC2"/>
    <w:rsid w:val="00244865"/>
    <w:rsid w:val="00244EF0"/>
    <w:rsid w:val="00251254"/>
    <w:rsid w:val="00254F9E"/>
    <w:rsid w:val="00262588"/>
    <w:rsid w:val="00262BE0"/>
    <w:rsid w:val="00271145"/>
    <w:rsid w:val="002735A9"/>
    <w:rsid w:val="00274E12"/>
    <w:rsid w:val="00276BE5"/>
    <w:rsid w:val="00277A55"/>
    <w:rsid w:val="00282A3A"/>
    <w:rsid w:val="00285A6A"/>
    <w:rsid w:val="00292EEE"/>
    <w:rsid w:val="00293E68"/>
    <w:rsid w:val="002946AC"/>
    <w:rsid w:val="00297C06"/>
    <w:rsid w:val="00297C97"/>
    <w:rsid w:val="002A0CA7"/>
    <w:rsid w:val="002A3A09"/>
    <w:rsid w:val="002A6DBD"/>
    <w:rsid w:val="002B0A04"/>
    <w:rsid w:val="002B208B"/>
    <w:rsid w:val="002C290B"/>
    <w:rsid w:val="002C71F3"/>
    <w:rsid w:val="002D1AC4"/>
    <w:rsid w:val="002D2896"/>
    <w:rsid w:val="002D2D16"/>
    <w:rsid w:val="002D4C79"/>
    <w:rsid w:val="002E0F4C"/>
    <w:rsid w:val="002E2BC6"/>
    <w:rsid w:val="002E64C2"/>
    <w:rsid w:val="003003DB"/>
    <w:rsid w:val="00305DC6"/>
    <w:rsid w:val="0030724A"/>
    <w:rsid w:val="00310002"/>
    <w:rsid w:val="003102E1"/>
    <w:rsid w:val="00316E32"/>
    <w:rsid w:val="00321659"/>
    <w:rsid w:val="0032536C"/>
    <w:rsid w:val="00325AC2"/>
    <w:rsid w:val="00325C00"/>
    <w:rsid w:val="00325EF1"/>
    <w:rsid w:val="0034052B"/>
    <w:rsid w:val="00343041"/>
    <w:rsid w:val="00351EB8"/>
    <w:rsid w:val="00352307"/>
    <w:rsid w:val="00353C04"/>
    <w:rsid w:val="00354804"/>
    <w:rsid w:val="00354E22"/>
    <w:rsid w:val="00356BEC"/>
    <w:rsid w:val="003613CB"/>
    <w:rsid w:val="003652C0"/>
    <w:rsid w:val="0036644B"/>
    <w:rsid w:val="00367B89"/>
    <w:rsid w:val="00376A7D"/>
    <w:rsid w:val="0038038E"/>
    <w:rsid w:val="00381432"/>
    <w:rsid w:val="00384730"/>
    <w:rsid w:val="00385DA6"/>
    <w:rsid w:val="0039127B"/>
    <w:rsid w:val="00395387"/>
    <w:rsid w:val="00397776"/>
    <w:rsid w:val="003A4C16"/>
    <w:rsid w:val="003A7C3C"/>
    <w:rsid w:val="003B53CC"/>
    <w:rsid w:val="003B5F22"/>
    <w:rsid w:val="003B7001"/>
    <w:rsid w:val="003B7099"/>
    <w:rsid w:val="003C3513"/>
    <w:rsid w:val="003D21C7"/>
    <w:rsid w:val="003D264F"/>
    <w:rsid w:val="003D5AFF"/>
    <w:rsid w:val="003E108E"/>
    <w:rsid w:val="003E64C7"/>
    <w:rsid w:val="003F078D"/>
    <w:rsid w:val="003F194A"/>
    <w:rsid w:val="003F3074"/>
    <w:rsid w:val="003F5F95"/>
    <w:rsid w:val="00403559"/>
    <w:rsid w:val="004043CE"/>
    <w:rsid w:val="00412B60"/>
    <w:rsid w:val="004133F8"/>
    <w:rsid w:val="004138D3"/>
    <w:rsid w:val="00413E0E"/>
    <w:rsid w:val="00420432"/>
    <w:rsid w:val="0042076A"/>
    <w:rsid w:val="004212C3"/>
    <w:rsid w:val="004219BD"/>
    <w:rsid w:val="00431519"/>
    <w:rsid w:val="004359A2"/>
    <w:rsid w:val="0045317D"/>
    <w:rsid w:val="00454BD4"/>
    <w:rsid w:val="004567D2"/>
    <w:rsid w:val="004570B4"/>
    <w:rsid w:val="00470F15"/>
    <w:rsid w:val="00472DDD"/>
    <w:rsid w:val="00473260"/>
    <w:rsid w:val="00480E50"/>
    <w:rsid w:val="004817B3"/>
    <w:rsid w:val="00482449"/>
    <w:rsid w:val="00493C92"/>
    <w:rsid w:val="004A023D"/>
    <w:rsid w:val="004A1B77"/>
    <w:rsid w:val="004A24B4"/>
    <w:rsid w:val="004A543D"/>
    <w:rsid w:val="004A610C"/>
    <w:rsid w:val="004A7628"/>
    <w:rsid w:val="004A7F6A"/>
    <w:rsid w:val="004B0ACB"/>
    <w:rsid w:val="004B15F7"/>
    <w:rsid w:val="004B374B"/>
    <w:rsid w:val="004B3D0C"/>
    <w:rsid w:val="004B6DCD"/>
    <w:rsid w:val="004C1E9A"/>
    <w:rsid w:val="004C4080"/>
    <w:rsid w:val="004C763A"/>
    <w:rsid w:val="004D0573"/>
    <w:rsid w:val="004D5132"/>
    <w:rsid w:val="004D66ED"/>
    <w:rsid w:val="004E337C"/>
    <w:rsid w:val="004E3809"/>
    <w:rsid w:val="004E6C89"/>
    <w:rsid w:val="004F0094"/>
    <w:rsid w:val="004F25C8"/>
    <w:rsid w:val="004F2EA5"/>
    <w:rsid w:val="004F56E7"/>
    <w:rsid w:val="004F59DE"/>
    <w:rsid w:val="004F6A99"/>
    <w:rsid w:val="004F752D"/>
    <w:rsid w:val="00501A41"/>
    <w:rsid w:val="00501A9E"/>
    <w:rsid w:val="00501CD4"/>
    <w:rsid w:val="0050251E"/>
    <w:rsid w:val="005069CF"/>
    <w:rsid w:val="0051485F"/>
    <w:rsid w:val="00521EDA"/>
    <w:rsid w:val="00527588"/>
    <w:rsid w:val="00530C08"/>
    <w:rsid w:val="00545E80"/>
    <w:rsid w:val="00546E37"/>
    <w:rsid w:val="00546EA2"/>
    <w:rsid w:val="00547AD1"/>
    <w:rsid w:val="00553450"/>
    <w:rsid w:val="005534F0"/>
    <w:rsid w:val="00554730"/>
    <w:rsid w:val="005551F7"/>
    <w:rsid w:val="00556541"/>
    <w:rsid w:val="00560078"/>
    <w:rsid w:val="00560B9E"/>
    <w:rsid w:val="00566358"/>
    <w:rsid w:val="00567FF5"/>
    <w:rsid w:val="00576989"/>
    <w:rsid w:val="00576A5B"/>
    <w:rsid w:val="00577FFA"/>
    <w:rsid w:val="00583D03"/>
    <w:rsid w:val="005877BA"/>
    <w:rsid w:val="005904F8"/>
    <w:rsid w:val="00594F10"/>
    <w:rsid w:val="00595588"/>
    <w:rsid w:val="00596C67"/>
    <w:rsid w:val="005A0351"/>
    <w:rsid w:val="005A0C8C"/>
    <w:rsid w:val="005A3297"/>
    <w:rsid w:val="005A7396"/>
    <w:rsid w:val="005B33FC"/>
    <w:rsid w:val="005B4A9B"/>
    <w:rsid w:val="005B4F3E"/>
    <w:rsid w:val="005C0FCD"/>
    <w:rsid w:val="005C15D6"/>
    <w:rsid w:val="005C220B"/>
    <w:rsid w:val="005C45E4"/>
    <w:rsid w:val="005C5C95"/>
    <w:rsid w:val="005D16BD"/>
    <w:rsid w:val="005D33CF"/>
    <w:rsid w:val="005D656F"/>
    <w:rsid w:val="005D6949"/>
    <w:rsid w:val="005D7954"/>
    <w:rsid w:val="005E4361"/>
    <w:rsid w:val="005E6986"/>
    <w:rsid w:val="005E7736"/>
    <w:rsid w:val="005F1E42"/>
    <w:rsid w:val="005F4411"/>
    <w:rsid w:val="005F6611"/>
    <w:rsid w:val="00600AAE"/>
    <w:rsid w:val="0060311A"/>
    <w:rsid w:val="00603214"/>
    <w:rsid w:val="00607B7E"/>
    <w:rsid w:val="0061568E"/>
    <w:rsid w:val="00621281"/>
    <w:rsid w:val="006245CC"/>
    <w:rsid w:val="00633052"/>
    <w:rsid w:val="006348AC"/>
    <w:rsid w:val="0063582B"/>
    <w:rsid w:val="006367EF"/>
    <w:rsid w:val="00637AA5"/>
    <w:rsid w:val="00641960"/>
    <w:rsid w:val="006429A3"/>
    <w:rsid w:val="00645BBB"/>
    <w:rsid w:val="00651EBD"/>
    <w:rsid w:val="00654C73"/>
    <w:rsid w:val="00662110"/>
    <w:rsid w:val="00664376"/>
    <w:rsid w:val="006652BA"/>
    <w:rsid w:val="00671FF2"/>
    <w:rsid w:val="0068297C"/>
    <w:rsid w:val="00682D9A"/>
    <w:rsid w:val="0068742B"/>
    <w:rsid w:val="006935B5"/>
    <w:rsid w:val="006973EA"/>
    <w:rsid w:val="006A2EA8"/>
    <w:rsid w:val="006A5986"/>
    <w:rsid w:val="006B1427"/>
    <w:rsid w:val="006B4940"/>
    <w:rsid w:val="006C0E23"/>
    <w:rsid w:val="006C1BE5"/>
    <w:rsid w:val="006C1C21"/>
    <w:rsid w:val="006C211B"/>
    <w:rsid w:val="006D0DD4"/>
    <w:rsid w:val="006D0F9B"/>
    <w:rsid w:val="006D3397"/>
    <w:rsid w:val="006D3DDB"/>
    <w:rsid w:val="006D5A0A"/>
    <w:rsid w:val="006D6448"/>
    <w:rsid w:val="006D6D03"/>
    <w:rsid w:val="006D7428"/>
    <w:rsid w:val="006E1299"/>
    <w:rsid w:val="006E79D9"/>
    <w:rsid w:val="006F22BA"/>
    <w:rsid w:val="006F5A2F"/>
    <w:rsid w:val="006F6F6B"/>
    <w:rsid w:val="0070278B"/>
    <w:rsid w:val="0070613D"/>
    <w:rsid w:val="007114D3"/>
    <w:rsid w:val="0071168F"/>
    <w:rsid w:val="00712108"/>
    <w:rsid w:val="007123D8"/>
    <w:rsid w:val="00712E67"/>
    <w:rsid w:val="00714275"/>
    <w:rsid w:val="007214C6"/>
    <w:rsid w:val="00723FE1"/>
    <w:rsid w:val="00730924"/>
    <w:rsid w:val="007335BA"/>
    <w:rsid w:val="0073573C"/>
    <w:rsid w:val="00737297"/>
    <w:rsid w:val="00745AD6"/>
    <w:rsid w:val="00745D45"/>
    <w:rsid w:val="007473DE"/>
    <w:rsid w:val="007601AA"/>
    <w:rsid w:val="00760D75"/>
    <w:rsid w:val="007632AC"/>
    <w:rsid w:val="007662E2"/>
    <w:rsid w:val="00771B40"/>
    <w:rsid w:val="00773F88"/>
    <w:rsid w:val="0077400B"/>
    <w:rsid w:val="00775A9F"/>
    <w:rsid w:val="00776F90"/>
    <w:rsid w:val="007800E1"/>
    <w:rsid w:val="00786AA8"/>
    <w:rsid w:val="0078755D"/>
    <w:rsid w:val="00787C83"/>
    <w:rsid w:val="00791EEB"/>
    <w:rsid w:val="007A0948"/>
    <w:rsid w:val="007A233B"/>
    <w:rsid w:val="007A244F"/>
    <w:rsid w:val="007A44CA"/>
    <w:rsid w:val="007A4D89"/>
    <w:rsid w:val="007A7CCA"/>
    <w:rsid w:val="007B1798"/>
    <w:rsid w:val="007B24D5"/>
    <w:rsid w:val="007B52E4"/>
    <w:rsid w:val="007C260B"/>
    <w:rsid w:val="007C4487"/>
    <w:rsid w:val="007C5CD2"/>
    <w:rsid w:val="007C7C54"/>
    <w:rsid w:val="007E2923"/>
    <w:rsid w:val="007E6C55"/>
    <w:rsid w:val="007F13B3"/>
    <w:rsid w:val="007F7673"/>
    <w:rsid w:val="00802B60"/>
    <w:rsid w:val="00802E3F"/>
    <w:rsid w:val="00807C63"/>
    <w:rsid w:val="008173BC"/>
    <w:rsid w:val="00824990"/>
    <w:rsid w:val="00836D6D"/>
    <w:rsid w:val="00837277"/>
    <w:rsid w:val="00837676"/>
    <w:rsid w:val="008439B7"/>
    <w:rsid w:val="00844208"/>
    <w:rsid w:val="008446B8"/>
    <w:rsid w:val="00854569"/>
    <w:rsid w:val="0086240C"/>
    <w:rsid w:val="00867D63"/>
    <w:rsid w:val="00873BAB"/>
    <w:rsid w:val="00875D64"/>
    <w:rsid w:val="008820B9"/>
    <w:rsid w:val="008831EA"/>
    <w:rsid w:val="008A02B9"/>
    <w:rsid w:val="008A04CE"/>
    <w:rsid w:val="008A23E7"/>
    <w:rsid w:val="008A46E3"/>
    <w:rsid w:val="008B0962"/>
    <w:rsid w:val="008B4ABF"/>
    <w:rsid w:val="008B63D5"/>
    <w:rsid w:val="008B6C76"/>
    <w:rsid w:val="008C11B2"/>
    <w:rsid w:val="008C2111"/>
    <w:rsid w:val="008C72A0"/>
    <w:rsid w:val="008D1509"/>
    <w:rsid w:val="008D4677"/>
    <w:rsid w:val="008D5241"/>
    <w:rsid w:val="008D7D1C"/>
    <w:rsid w:val="008E0431"/>
    <w:rsid w:val="008E05C0"/>
    <w:rsid w:val="008E20BE"/>
    <w:rsid w:val="008E562F"/>
    <w:rsid w:val="008F1D0F"/>
    <w:rsid w:val="008F2A37"/>
    <w:rsid w:val="008F4465"/>
    <w:rsid w:val="008F4FDD"/>
    <w:rsid w:val="009009B1"/>
    <w:rsid w:val="009014C0"/>
    <w:rsid w:val="009025A2"/>
    <w:rsid w:val="00902CFB"/>
    <w:rsid w:val="009154B0"/>
    <w:rsid w:val="009204CD"/>
    <w:rsid w:val="00920F32"/>
    <w:rsid w:val="00921EF7"/>
    <w:rsid w:val="0092286C"/>
    <w:rsid w:val="00924387"/>
    <w:rsid w:val="00925EEC"/>
    <w:rsid w:val="00926D69"/>
    <w:rsid w:val="00933794"/>
    <w:rsid w:val="00936AF6"/>
    <w:rsid w:val="00945D2B"/>
    <w:rsid w:val="00953C9A"/>
    <w:rsid w:val="00954329"/>
    <w:rsid w:val="0095519A"/>
    <w:rsid w:val="00955DA0"/>
    <w:rsid w:val="00956C40"/>
    <w:rsid w:val="00962731"/>
    <w:rsid w:val="0096441F"/>
    <w:rsid w:val="009703D9"/>
    <w:rsid w:val="00974C36"/>
    <w:rsid w:val="00977288"/>
    <w:rsid w:val="00986211"/>
    <w:rsid w:val="00993F9E"/>
    <w:rsid w:val="0099430C"/>
    <w:rsid w:val="00995531"/>
    <w:rsid w:val="009A4845"/>
    <w:rsid w:val="009B1BAF"/>
    <w:rsid w:val="009B78C0"/>
    <w:rsid w:val="009B7D9C"/>
    <w:rsid w:val="009C0310"/>
    <w:rsid w:val="009C0DDA"/>
    <w:rsid w:val="009C26A9"/>
    <w:rsid w:val="009C2BAD"/>
    <w:rsid w:val="009C3AF4"/>
    <w:rsid w:val="009C49B4"/>
    <w:rsid w:val="009D0553"/>
    <w:rsid w:val="009D06C7"/>
    <w:rsid w:val="009D4EF1"/>
    <w:rsid w:val="009D7C10"/>
    <w:rsid w:val="009E59D4"/>
    <w:rsid w:val="009E608B"/>
    <w:rsid w:val="009E6ABA"/>
    <w:rsid w:val="009E7F73"/>
    <w:rsid w:val="009F4347"/>
    <w:rsid w:val="00A0065B"/>
    <w:rsid w:val="00A02F4B"/>
    <w:rsid w:val="00A03681"/>
    <w:rsid w:val="00A04BAD"/>
    <w:rsid w:val="00A056B9"/>
    <w:rsid w:val="00A103EE"/>
    <w:rsid w:val="00A13B46"/>
    <w:rsid w:val="00A16511"/>
    <w:rsid w:val="00A16E30"/>
    <w:rsid w:val="00A17C0C"/>
    <w:rsid w:val="00A25517"/>
    <w:rsid w:val="00A25633"/>
    <w:rsid w:val="00A26C8F"/>
    <w:rsid w:val="00A3376D"/>
    <w:rsid w:val="00A41D6C"/>
    <w:rsid w:val="00A42014"/>
    <w:rsid w:val="00A479E5"/>
    <w:rsid w:val="00A56089"/>
    <w:rsid w:val="00A60D7A"/>
    <w:rsid w:val="00A652E4"/>
    <w:rsid w:val="00A670DA"/>
    <w:rsid w:val="00A702A7"/>
    <w:rsid w:val="00A716B6"/>
    <w:rsid w:val="00A81B82"/>
    <w:rsid w:val="00A81EDD"/>
    <w:rsid w:val="00A83013"/>
    <w:rsid w:val="00A8393B"/>
    <w:rsid w:val="00A862C3"/>
    <w:rsid w:val="00A90784"/>
    <w:rsid w:val="00A90D21"/>
    <w:rsid w:val="00AA269F"/>
    <w:rsid w:val="00AA2798"/>
    <w:rsid w:val="00AB0217"/>
    <w:rsid w:val="00AB6B02"/>
    <w:rsid w:val="00AB7292"/>
    <w:rsid w:val="00AC0C6C"/>
    <w:rsid w:val="00AC481D"/>
    <w:rsid w:val="00AD16C0"/>
    <w:rsid w:val="00AD2F2B"/>
    <w:rsid w:val="00AD305E"/>
    <w:rsid w:val="00AE0258"/>
    <w:rsid w:val="00AE14EF"/>
    <w:rsid w:val="00AE7BEC"/>
    <w:rsid w:val="00AF4399"/>
    <w:rsid w:val="00AF493D"/>
    <w:rsid w:val="00B031B3"/>
    <w:rsid w:val="00B03A56"/>
    <w:rsid w:val="00B04599"/>
    <w:rsid w:val="00B05275"/>
    <w:rsid w:val="00B06C95"/>
    <w:rsid w:val="00B12D4E"/>
    <w:rsid w:val="00B13BEC"/>
    <w:rsid w:val="00B145B0"/>
    <w:rsid w:val="00B2084F"/>
    <w:rsid w:val="00B22FDF"/>
    <w:rsid w:val="00B23D2B"/>
    <w:rsid w:val="00B25831"/>
    <w:rsid w:val="00B36AED"/>
    <w:rsid w:val="00B41D4F"/>
    <w:rsid w:val="00B42603"/>
    <w:rsid w:val="00B509E6"/>
    <w:rsid w:val="00B542AA"/>
    <w:rsid w:val="00B5612B"/>
    <w:rsid w:val="00B60189"/>
    <w:rsid w:val="00B6234C"/>
    <w:rsid w:val="00B6570B"/>
    <w:rsid w:val="00B65978"/>
    <w:rsid w:val="00B764A0"/>
    <w:rsid w:val="00B770B8"/>
    <w:rsid w:val="00B85ECC"/>
    <w:rsid w:val="00B90C78"/>
    <w:rsid w:val="00B910CC"/>
    <w:rsid w:val="00B94CC8"/>
    <w:rsid w:val="00B95FAD"/>
    <w:rsid w:val="00BA17D5"/>
    <w:rsid w:val="00BA3AF1"/>
    <w:rsid w:val="00BA6AEB"/>
    <w:rsid w:val="00BB18C8"/>
    <w:rsid w:val="00BB25B4"/>
    <w:rsid w:val="00BB353E"/>
    <w:rsid w:val="00BB3838"/>
    <w:rsid w:val="00BB64E4"/>
    <w:rsid w:val="00BC14CD"/>
    <w:rsid w:val="00BC32C6"/>
    <w:rsid w:val="00BC3522"/>
    <w:rsid w:val="00BC3975"/>
    <w:rsid w:val="00BC7D45"/>
    <w:rsid w:val="00BD1F54"/>
    <w:rsid w:val="00BD31AE"/>
    <w:rsid w:val="00BD3DEF"/>
    <w:rsid w:val="00BE1D0F"/>
    <w:rsid w:val="00BE6FE2"/>
    <w:rsid w:val="00BF1F57"/>
    <w:rsid w:val="00BF22D9"/>
    <w:rsid w:val="00BF25D0"/>
    <w:rsid w:val="00BF5601"/>
    <w:rsid w:val="00C00CE3"/>
    <w:rsid w:val="00C03320"/>
    <w:rsid w:val="00C04A3E"/>
    <w:rsid w:val="00C05429"/>
    <w:rsid w:val="00C0583A"/>
    <w:rsid w:val="00C06005"/>
    <w:rsid w:val="00C0791C"/>
    <w:rsid w:val="00C2305A"/>
    <w:rsid w:val="00C32B3C"/>
    <w:rsid w:val="00C35A43"/>
    <w:rsid w:val="00C365B6"/>
    <w:rsid w:val="00C41034"/>
    <w:rsid w:val="00C44812"/>
    <w:rsid w:val="00C518C2"/>
    <w:rsid w:val="00C53C81"/>
    <w:rsid w:val="00C54753"/>
    <w:rsid w:val="00C55B31"/>
    <w:rsid w:val="00C5791C"/>
    <w:rsid w:val="00C60C82"/>
    <w:rsid w:val="00C62783"/>
    <w:rsid w:val="00C63FBF"/>
    <w:rsid w:val="00C67E79"/>
    <w:rsid w:val="00C74326"/>
    <w:rsid w:val="00C74E47"/>
    <w:rsid w:val="00C76F24"/>
    <w:rsid w:val="00C8012B"/>
    <w:rsid w:val="00C83A72"/>
    <w:rsid w:val="00C846B0"/>
    <w:rsid w:val="00C874EA"/>
    <w:rsid w:val="00C87D66"/>
    <w:rsid w:val="00C906E1"/>
    <w:rsid w:val="00C97C1E"/>
    <w:rsid w:val="00C97FDA"/>
    <w:rsid w:val="00CA015C"/>
    <w:rsid w:val="00CA0CD6"/>
    <w:rsid w:val="00CA14DB"/>
    <w:rsid w:val="00CA2A36"/>
    <w:rsid w:val="00CA388C"/>
    <w:rsid w:val="00CA5B87"/>
    <w:rsid w:val="00CB071E"/>
    <w:rsid w:val="00CB4ACB"/>
    <w:rsid w:val="00CC2BE2"/>
    <w:rsid w:val="00CD621F"/>
    <w:rsid w:val="00CE1F2B"/>
    <w:rsid w:val="00CE2304"/>
    <w:rsid w:val="00CE2BA1"/>
    <w:rsid w:val="00CE44C7"/>
    <w:rsid w:val="00CE49F5"/>
    <w:rsid w:val="00CF2393"/>
    <w:rsid w:val="00CF44B8"/>
    <w:rsid w:val="00CF5D88"/>
    <w:rsid w:val="00D00005"/>
    <w:rsid w:val="00D02CD7"/>
    <w:rsid w:val="00D0377A"/>
    <w:rsid w:val="00D0728C"/>
    <w:rsid w:val="00D11B1F"/>
    <w:rsid w:val="00D1233F"/>
    <w:rsid w:val="00D1657A"/>
    <w:rsid w:val="00D20F0C"/>
    <w:rsid w:val="00D216CC"/>
    <w:rsid w:val="00D23428"/>
    <w:rsid w:val="00D24FB9"/>
    <w:rsid w:val="00D26795"/>
    <w:rsid w:val="00D3117E"/>
    <w:rsid w:val="00D313B8"/>
    <w:rsid w:val="00D33F09"/>
    <w:rsid w:val="00D366F4"/>
    <w:rsid w:val="00D46D25"/>
    <w:rsid w:val="00D507ED"/>
    <w:rsid w:val="00D51BD1"/>
    <w:rsid w:val="00D52BFD"/>
    <w:rsid w:val="00D53909"/>
    <w:rsid w:val="00D608A5"/>
    <w:rsid w:val="00D748C3"/>
    <w:rsid w:val="00D75BE2"/>
    <w:rsid w:val="00D7697D"/>
    <w:rsid w:val="00D81216"/>
    <w:rsid w:val="00D823FF"/>
    <w:rsid w:val="00D90128"/>
    <w:rsid w:val="00D91BC0"/>
    <w:rsid w:val="00D9275E"/>
    <w:rsid w:val="00D93A36"/>
    <w:rsid w:val="00D95398"/>
    <w:rsid w:val="00D966C9"/>
    <w:rsid w:val="00D97662"/>
    <w:rsid w:val="00DB1F2F"/>
    <w:rsid w:val="00DB3287"/>
    <w:rsid w:val="00DB4218"/>
    <w:rsid w:val="00DB539A"/>
    <w:rsid w:val="00DB5E15"/>
    <w:rsid w:val="00DB763E"/>
    <w:rsid w:val="00DC199D"/>
    <w:rsid w:val="00DC22DB"/>
    <w:rsid w:val="00DC3EEC"/>
    <w:rsid w:val="00DC7652"/>
    <w:rsid w:val="00DD0831"/>
    <w:rsid w:val="00DD0AB0"/>
    <w:rsid w:val="00DD479A"/>
    <w:rsid w:val="00DE538F"/>
    <w:rsid w:val="00DF08B2"/>
    <w:rsid w:val="00DF2399"/>
    <w:rsid w:val="00DF371F"/>
    <w:rsid w:val="00DF51FA"/>
    <w:rsid w:val="00E05C39"/>
    <w:rsid w:val="00E06DCC"/>
    <w:rsid w:val="00E0709A"/>
    <w:rsid w:val="00E07F8C"/>
    <w:rsid w:val="00E102DC"/>
    <w:rsid w:val="00E10F05"/>
    <w:rsid w:val="00E14CC3"/>
    <w:rsid w:val="00E1579B"/>
    <w:rsid w:val="00E23ACA"/>
    <w:rsid w:val="00E263C4"/>
    <w:rsid w:val="00E26688"/>
    <w:rsid w:val="00E3284E"/>
    <w:rsid w:val="00E33A18"/>
    <w:rsid w:val="00E3444C"/>
    <w:rsid w:val="00E34872"/>
    <w:rsid w:val="00E35490"/>
    <w:rsid w:val="00E36F50"/>
    <w:rsid w:val="00E41C51"/>
    <w:rsid w:val="00E42BBD"/>
    <w:rsid w:val="00E42D89"/>
    <w:rsid w:val="00E520D8"/>
    <w:rsid w:val="00E5451D"/>
    <w:rsid w:val="00E54C4D"/>
    <w:rsid w:val="00E55530"/>
    <w:rsid w:val="00E56391"/>
    <w:rsid w:val="00E60EEC"/>
    <w:rsid w:val="00E624F3"/>
    <w:rsid w:val="00E62D32"/>
    <w:rsid w:val="00E644D8"/>
    <w:rsid w:val="00E71592"/>
    <w:rsid w:val="00E75393"/>
    <w:rsid w:val="00E770C2"/>
    <w:rsid w:val="00E813E0"/>
    <w:rsid w:val="00E8550E"/>
    <w:rsid w:val="00E86B9E"/>
    <w:rsid w:val="00E90912"/>
    <w:rsid w:val="00E91E39"/>
    <w:rsid w:val="00E93404"/>
    <w:rsid w:val="00E97438"/>
    <w:rsid w:val="00EA1BDB"/>
    <w:rsid w:val="00EA2288"/>
    <w:rsid w:val="00EA5068"/>
    <w:rsid w:val="00EB0D38"/>
    <w:rsid w:val="00EB4317"/>
    <w:rsid w:val="00EB66A9"/>
    <w:rsid w:val="00EC14DB"/>
    <w:rsid w:val="00EC3178"/>
    <w:rsid w:val="00EC4548"/>
    <w:rsid w:val="00EC4876"/>
    <w:rsid w:val="00ED0B34"/>
    <w:rsid w:val="00ED2D70"/>
    <w:rsid w:val="00ED4E01"/>
    <w:rsid w:val="00EE0408"/>
    <w:rsid w:val="00EE1221"/>
    <w:rsid w:val="00EE258E"/>
    <w:rsid w:val="00EE4085"/>
    <w:rsid w:val="00EE4CE9"/>
    <w:rsid w:val="00EF204F"/>
    <w:rsid w:val="00EF345A"/>
    <w:rsid w:val="00EF7502"/>
    <w:rsid w:val="00F04346"/>
    <w:rsid w:val="00F1106E"/>
    <w:rsid w:val="00F120F5"/>
    <w:rsid w:val="00F139A4"/>
    <w:rsid w:val="00F25396"/>
    <w:rsid w:val="00F31616"/>
    <w:rsid w:val="00F31917"/>
    <w:rsid w:val="00F44A40"/>
    <w:rsid w:val="00F455A6"/>
    <w:rsid w:val="00F45936"/>
    <w:rsid w:val="00F4730B"/>
    <w:rsid w:val="00F5195D"/>
    <w:rsid w:val="00F5519A"/>
    <w:rsid w:val="00F5672E"/>
    <w:rsid w:val="00F57E9B"/>
    <w:rsid w:val="00F6106A"/>
    <w:rsid w:val="00F61A34"/>
    <w:rsid w:val="00F64088"/>
    <w:rsid w:val="00F645E9"/>
    <w:rsid w:val="00F661E0"/>
    <w:rsid w:val="00F6623D"/>
    <w:rsid w:val="00F70C0C"/>
    <w:rsid w:val="00F723B8"/>
    <w:rsid w:val="00F72765"/>
    <w:rsid w:val="00F74799"/>
    <w:rsid w:val="00F754B1"/>
    <w:rsid w:val="00F80FD7"/>
    <w:rsid w:val="00F85E4D"/>
    <w:rsid w:val="00F8763A"/>
    <w:rsid w:val="00FA06DF"/>
    <w:rsid w:val="00FA15B6"/>
    <w:rsid w:val="00FA312B"/>
    <w:rsid w:val="00FB1C3D"/>
    <w:rsid w:val="00FB28BA"/>
    <w:rsid w:val="00FB755A"/>
    <w:rsid w:val="00FC0B30"/>
    <w:rsid w:val="00FC4003"/>
    <w:rsid w:val="00FC428D"/>
    <w:rsid w:val="00FC49C1"/>
    <w:rsid w:val="00FD0F97"/>
    <w:rsid w:val="00FE0E2C"/>
    <w:rsid w:val="00FE4AAB"/>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0650216"/>
  <w15:docId w15:val="{D0690B51-6D9A-4E55-B6FD-B77127CB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1">
    <w:name w:val="heading 1"/>
    <w:basedOn w:val="Normal"/>
    <w:link w:val="Ttulo1Char"/>
    <w:uiPriority w:val="9"/>
    <w:qFormat/>
    <w:rsid w:val="005069CF"/>
    <w:pPr>
      <w:spacing w:before="100" w:beforeAutospacing="1" w:after="100" w:afterAutospacing="1"/>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 w:type="character" w:customStyle="1" w:styleId="normaltextrun">
    <w:name w:val="normaltextrun"/>
    <w:basedOn w:val="Fontepargpadro"/>
    <w:rsid w:val="00D24FB9"/>
  </w:style>
  <w:style w:type="character" w:customStyle="1" w:styleId="Ttulo1Char">
    <w:name w:val="Título 1 Char"/>
    <w:basedOn w:val="Fontepargpadro"/>
    <w:link w:val="Ttulo1"/>
    <w:uiPriority w:val="9"/>
    <w:rsid w:val="005069CF"/>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28706437">
      <w:bodyDiv w:val="1"/>
      <w:marLeft w:val="0"/>
      <w:marRight w:val="0"/>
      <w:marTop w:val="0"/>
      <w:marBottom w:val="0"/>
      <w:divBdr>
        <w:top w:val="none" w:sz="0" w:space="0" w:color="auto"/>
        <w:left w:val="none" w:sz="0" w:space="0" w:color="auto"/>
        <w:bottom w:val="none" w:sz="0" w:space="0" w:color="auto"/>
        <w:right w:val="none" w:sz="0" w:space="0" w:color="auto"/>
      </w:divBdr>
    </w:div>
    <w:div w:id="63183438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004163176">
      <w:bodyDiv w:val="1"/>
      <w:marLeft w:val="0"/>
      <w:marRight w:val="0"/>
      <w:marTop w:val="0"/>
      <w:marBottom w:val="0"/>
      <w:divBdr>
        <w:top w:val="none" w:sz="0" w:space="0" w:color="auto"/>
        <w:left w:val="none" w:sz="0" w:space="0" w:color="auto"/>
        <w:bottom w:val="none" w:sz="0" w:space="0" w:color="auto"/>
        <w:right w:val="none" w:sz="0" w:space="0" w:color="auto"/>
      </w:divBdr>
    </w:div>
    <w:div w:id="1097365768">
      <w:bodyDiv w:val="1"/>
      <w:marLeft w:val="0"/>
      <w:marRight w:val="0"/>
      <w:marTop w:val="0"/>
      <w:marBottom w:val="0"/>
      <w:divBdr>
        <w:top w:val="none" w:sz="0" w:space="0" w:color="auto"/>
        <w:left w:val="none" w:sz="0" w:space="0" w:color="auto"/>
        <w:bottom w:val="none" w:sz="0" w:space="0" w:color="auto"/>
        <w:right w:val="none" w:sz="0" w:space="0" w:color="auto"/>
      </w:divBdr>
    </w:div>
    <w:div w:id="1146164406">
      <w:bodyDiv w:val="1"/>
      <w:marLeft w:val="0"/>
      <w:marRight w:val="0"/>
      <w:marTop w:val="0"/>
      <w:marBottom w:val="0"/>
      <w:divBdr>
        <w:top w:val="none" w:sz="0" w:space="0" w:color="auto"/>
        <w:left w:val="none" w:sz="0" w:space="0" w:color="auto"/>
        <w:bottom w:val="none" w:sz="0" w:space="0" w:color="auto"/>
        <w:right w:val="none" w:sz="0" w:space="0" w:color="auto"/>
      </w:divBdr>
    </w:div>
    <w:div w:id="1556231516">
      <w:bodyDiv w:val="1"/>
      <w:marLeft w:val="0"/>
      <w:marRight w:val="0"/>
      <w:marTop w:val="0"/>
      <w:marBottom w:val="0"/>
      <w:divBdr>
        <w:top w:val="none" w:sz="0" w:space="0" w:color="auto"/>
        <w:left w:val="none" w:sz="0" w:space="0" w:color="auto"/>
        <w:bottom w:val="none" w:sz="0" w:space="0" w:color="auto"/>
        <w:right w:val="none" w:sz="0" w:space="0" w:color="auto"/>
      </w:divBdr>
    </w:div>
    <w:div w:id="1633442533">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89087619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EF9F9C-2A0C-486A-9BAC-F992C2DC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16</TotalTime>
  <Pages>6</Pages>
  <Words>1591</Words>
  <Characters>8729</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867/2016</dc:subject>
  <dc:creator>Margit Schmidt Bortolini</dc:creator>
  <cp:lastModifiedBy>Cheila da Silva Chagas</cp:lastModifiedBy>
  <cp:revision>6</cp:revision>
  <cp:lastPrinted>2022-05-10T19:39:00Z</cp:lastPrinted>
  <dcterms:created xsi:type="dcterms:W3CDTF">2023-04-03T17:36:00Z</dcterms:created>
  <dcterms:modified xsi:type="dcterms:W3CDTF">2023-04-04T20:03:00Z</dcterms:modified>
  <cp:contentStatus>2012, 2013, 2014, 2015, 2016, 2017, 2018, 2019, 2020 e 2021</cp:contentStatus>
</cp:coreProperties>
</file>