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AA73" w14:textId="32DCBC00" w:rsidR="007470B6" w:rsidRPr="00ED6DC9" w:rsidRDefault="00D53A39" w:rsidP="00A60CA5">
      <w:pPr>
        <w:jc w:val="center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PORTARIA PRESIDENCIAL N° </w:t>
      </w:r>
      <w:r w:rsidR="00ED6DC9" w:rsidRPr="00ED6DC9">
        <w:rPr>
          <w:rFonts w:asciiTheme="minorHAnsi" w:hAnsiTheme="minorHAnsi" w:cstheme="minorHAnsi"/>
        </w:rPr>
        <w:t>0</w:t>
      </w:r>
      <w:r w:rsidR="008D6570">
        <w:rPr>
          <w:rFonts w:asciiTheme="minorHAnsi" w:hAnsiTheme="minorHAnsi" w:cstheme="minorHAnsi"/>
        </w:rPr>
        <w:t>51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8D6570">
        <w:rPr>
          <w:rFonts w:asciiTheme="minorHAnsi" w:hAnsiTheme="minorHAnsi" w:cstheme="minorHAnsi"/>
        </w:rPr>
        <w:t>08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59032F">
        <w:rPr>
          <w:rFonts w:asciiTheme="minorHAnsi" w:hAnsiTheme="minorHAnsi" w:cstheme="minorHAnsi"/>
        </w:rPr>
        <w:t>MAIO</w:t>
      </w:r>
      <w:r w:rsidR="004106E3">
        <w:rPr>
          <w:rFonts w:asciiTheme="minorHAnsi" w:hAnsiTheme="minorHAnsi" w:cstheme="minorHAnsi"/>
        </w:rPr>
        <w:t xml:space="preserve"> DE 202</w:t>
      </w:r>
      <w:r w:rsidR="00A60CA5">
        <w:rPr>
          <w:rFonts w:asciiTheme="minorHAnsi" w:hAnsiTheme="minorHAnsi" w:cstheme="minorHAnsi"/>
        </w:rPr>
        <w:t>3</w:t>
      </w:r>
      <w:r w:rsidR="009866C1" w:rsidRPr="00ED6DC9">
        <w:rPr>
          <w:rFonts w:asciiTheme="minorHAnsi" w:hAnsiTheme="minorHAnsi" w:cstheme="minorHAnsi"/>
        </w:rPr>
        <w:t>.</w:t>
      </w:r>
    </w:p>
    <w:p w14:paraId="32D7B5E6" w14:textId="77777777" w:rsidR="007470B6" w:rsidRPr="00ED6DC9" w:rsidRDefault="007470B6">
      <w:pPr>
        <w:jc w:val="both"/>
        <w:rPr>
          <w:rFonts w:asciiTheme="minorHAnsi" w:hAnsiTheme="minorHAnsi" w:cstheme="minorHAnsi"/>
        </w:rPr>
      </w:pPr>
    </w:p>
    <w:p w14:paraId="186A1445" w14:textId="63C5D8B2" w:rsidR="007470B6" w:rsidRPr="00ED6DC9" w:rsidRDefault="0059032F" w:rsidP="009F5217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Torna pública a desistência para </w:t>
      </w:r>
      <w:r w:rsidR="000E3528">
        <w:rPr>
          <w:rFonts w:asciiTheme="minorHAnsi" w:hAnsiTheme="minorHAnsi" w:cstheme="minorHAnsi"/>
          <w:sz w:val="22"/>
        </w:rPr>
        <w:t xml:space="preserve">a vaga temporária no cargo </w:t>
      </w:r>
      <w:r w:rsidR="00BE5124" w:rsidRPr="00ED6DC9">
        <w:rPr>
          <w:rFonts w:asciiTheme="minorHAnsi" w:hAnsiTheme="minorHAnsi" w:cstheme="minorHAnsi"/>
          <w:sz w:val="22"/>
        </w:rPr>
        <w:t xml:space="preserve">de </w:t>
      </w:r>
      <w:r w:rsidR="00D1004C" w:rsidRPr="003738EC">
        <w:rPr>
          <w:rFonts w:asciiTheme="minorHAnsi" w:hAnsiTheme="minorHAnsi" w:cstheme="minorHAnsi"/>
          <w:sz w:val="22"/>
        </w:rPr>
        <w:t>Analista Superior Arquiteta e Urbanista – Santa Maria</w:t>
      </w:r>
      <w:r w:rsidR="00D53A39" w:rsidRPr="00ED6DC9">
        <w:rPr>
          <w:rFonts w:asciiTheme="minorHAnsi" w:hAnsiTheme="minorHAnsi" w:cstheme="minorHAnsi"/>
          <w:sz w:val="22"/>
        </w:rPr>
        <w:t xml:space="preserve">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14:paraId="38985B22" w14:textId="77777777" w:rsidR="007470B6" w:rsidRPr="00ED6DC9" w:rsidRDefault="007470B6">
      <w:pPr>
        <w:jc w:val="both"/>
        <w:rPr>
          <w:rFonts w:asciiTheme="minorHAnsi" w:hAnsiTheme="minorHAnsi" w:cstheme="minorHAnsi"/>
        </w:rPr>
      </w:pPr>
    </w:p>
    <w:p w14:paraId="47ECE671" w14:textId="77777777"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ED6DC9">
        <w:rPr>
          <w:rFonts w:asciiTheme="minorHAnsi" w:hAnsiTheme="minorHAnsi" w:cstheme="minorHAnsi"/>
        </w:rPr>
        <w:t>arts</w:t>
      </w:r>
      <w:proofErr w:type="spellEnd"/>
      <w:r w:rsidRPr="00ED6DC9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14:paraId="665154A4" w14:textId="77777777"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14:paraId="5928FE61" w14:textId="77777777" w:rsidR="007470B6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14:paraId="322182FD" w14:textId="77777777" w:rsidR="00477A8B" w:rsidRDefault="00477A8B">
      <w:pPr>
        <w:jc w:val="both"/>
        <w:rPr>
          <w:rFonts w:asciiTheme="minorHAnsi" w:hAnsiTheme="minorHAnsi" w:cstheme="minorHAnsi"/>
          <w:lang w:eastAsia="pt-BR"/>
        </w:rPr>
      </w:pPr>
    </w:p>
    <w:p w14:paraId="482B2EDD" w14:textId="77777777" w:rsidR="0059032F" w:rsidRPr="00ED6DC9" w:rsidRDefault="0059032F">
      <w:pPr>
        <w:jc w:val="both"/>
        <w:rPr>
          <w:rFonts w:asciiTheme="minorHAnsi" w:hAnsiTheme="minorHAnsi" w:cstheme="minorHAnsi"/>
          <w:lang w:eastAsia="pt-BR"/>
        </w:rPr>
      </w:pPr>
    </w:p>
    <w:p w14:paraId="4CA0A7F8" w14:textId="164D17B0"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14:paraId="4A58BDC5" w14:textId="77777777" w:rsidR="005D57DC" w:rsidRDefault="005D57DC">
      <w:pPr>
        <w:jc w:val="both"/>
        <w:rPr>
          <w:rFonts w:asciiTheme="minorHAnsi" w:hAnsiTheme="minorHAnsi" w:cstheme="minorHAnsi"/>
          <w:b/>
        </w:rPr>
      </w:pPr>
    </w:p>
    <w:p w14:paraId="27CE0708" w14:textId="4B872DB7" w:rsidR="008D7020" w:rsidRDefault="008D7020" w:rsidP="00ED6DC9">
      <w:pPr>
        <w:spacing w:after="240"/>
        <w:jc w:val="both"/>
        <w:rPr>
          <w:rFonts w:asciiTheme="minorHAnsi" w:hAnsiTheme="minorHAnsi" w:cstheme="minorHAnsi"/>
        </w:rPr>
      </w:pPr>
      <w:r w:rsidRPr="00AA74E0">
        <w:rPr>
          <w:rFonts w:asciiTheme="minorHAnsi" w:hAnsiTheme="minorHAnsi" w:cstheme="minorHAnsi"/>
        </w:rPr>
        <w:t xml:space="preserve">Art. 1º Tornar pública a desistência, </w:t>
      </w:r>
      <w:r w:rsidR="00B41189">
        <w:rPr>
          <w:rFonts w:asciiTheme="minorHAnsi" w:hAnsiTheme="minorHAnsi" w:cstheme="minorHAnsi"/>
        </w:rPr>
        <w:t>por decurso do prazo de manifestação</w:t>
      </w:r>
      <w:r w:rsidRPr="00AA74E0">
        <w:rPr>
          <w:rFonts w:asciiTheme="minorHAnsi" w:hAnsiTheme="minorHAnsi" w:cstheme="minorHAnsi"/>
        </w:rPr>
        <w:t xml:space="preserve">, de </w:t>
      </w:r>
      <w:r w:rsidRPr="008D7020">
        <w:rPr>
          <w:rFonts w:asciiTheme="minorHAnsi" w:hAnsiTheme="minorHAnsi" w:cstheme="minorHAnsi"/>
        </w:rPr>
        <w:t>STHEFÂNIA HÜBNER CABRAL TONETTO</w:t>
      </w:r>
      <w:r>
        <w:rPr>
          <w:rFonts w:asciiTheme="minorHAnsi" w:hAnsiTheme="minorHAnsi" w:cstheme="minorHAnsi"/>
        </w:rPr>
        <w:t>, classificada em 2° (segundo) lugar no concurso para Analista Superior Arquiteta</w:t>
      </w:r>
      <w:r w:rsidRPr="008F71D6">
        <w:rPr>
          <w:rFonts w:asciiTheme="minorHAnsi" w:hAnsiTheme="minorHAnsi" w:cstheme="minorHAnsi"/>
        </w:rPr>
        <w:t xml:space="preserve"> e Urbanista – Santa Maria</w:t>
      </w:r>
      <w:r w:rsidRPr="00920E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ocupar vaga de substituição temporária de ocupante de emprego efetivo no CAU/RS, </w:t>
      </w:r>
      <w:r w:rsidR="00B41189">
        <w:rPr>
          <w:rFonts w:asciiTheme="minorHAnsi" w:hAnsiTheme="minorHAnsi" w:cstheme="minorHAnsi"/>
        </w:rPr>
        <w:t>nomeada pela Portaria Nº 036, de 06 DE ABRIL DE 2023.</w:t>
      </w:r>
    </w:p>
    <w:p w14:paraId="4974FEE4" w14:textId="5FB4449C" w:rsidR="00090B55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</w:t>
      </w:r>
      <w:r w:rsidR="00B4118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>Nomear</w:t>
      </w:r>
      <w:r w:rsidR="007E08D1">
        <w:rPr>
          <w:rFonts w:asciiTheme="minorHAnsi" w:hAnsiTheme="minorHAnsi" w:cstheme="minorHAnsi"/>
        </w:rPr>
        <w:t xml:space="preserve">, </w:t>
      </w:r>
      <w:r w:rsidR="007E08D1" w:rsidRPr="00A207B3">
        <w:rPr>
          <w:rFonts w:asciiTheme="minorHAnsi" w:hAnsiTheme="minorHAnsi" w:cstheme="minorHAnsi"/>
        </w:rPr>
        <w:t>na forma do item 12 do Edital do Concurso CAU/RS nº 001/2019</w:t>
      </w:r>
      <w:r w:rsidR="007E08D1">
        <w:rPr>
          <w:rFonts w:asciiTheme="minorHAnsi" w:hAnsiTheme="minorHAnsi" w:cstheme="minorHAnsi"/>
        </w:rPr>
        <w:t xml:space="preserve">, </w:t>
      </w:r>
      <w:r w:rsidR="00B41189" w:rsidRPr="00B41189">
        <w:rPr>
          <w:rFonts w:asciiTheme="minorHAnsi" w:hAnsiTheme="minorHAnsi" w:cstheme="minorHAnsi"/>
        </w:rPr>
        <w:t>LAURA ELISA HANSEN WARPECHOWSKI</w:t>
      </w:r>
      <w:r w:rsidR="00B41189">
        <w:rPr>
          <w:rFonts w:asciiTheme="minorHAnsi" w:hAnsiTheme="minorHAnsi" w:cstheme="minorHAnsi"/>
        </w:rPr>
        <w:t>, classificada em 3° (terceiro</w:t>
      </w:r>
      <w:r w:rsidR="008F71D6">
        <w:rPr>
          <w:rFonts w:asciiTheme="minorHAnsi" w:hAnsiTheme="minorHAnsi" w:cstheme="minorHAnsi"/>
        </w:rPr>
        <w:t xml:space="preserve">) lugar no concurso para </w:t>
      </w:r>
      <w:r w:rsidR="00D1004C">
        <w:rPr>
          <w:rFonts w:asciiTheme="minorHAnsi" w:hAnsiTheme="minorHAnsi" w:cstheme="minorHAnsi"/>
        </w:rPr>
        <w:t>Analista Superior Arquiteta</w:t>
      </w:r>
      <w:r w:rsidR="008F71D6" w:rsidRPr="008F71D6">
        <w:rPr>
          <w:rFonts w:asciiTheme="minorHAnsi" w:hAnsiTheme="minorHAnsi" w:cstheme="minorHAnsi"/>
        </w:rPr>
        <w:t xml:space="preserve"> e Urbanista – Santa Maria</w:t>
      </w:r>
      <w:r w:rsidR="008F71D6">
        <w:rPr>
          <w:rFonts w:asciiTheme="minorHAnsi" w:hAnsiTheme="minorHAnsi" w:cstheme="minorHAnsi"/>
        </w:rPr>
        <w:t xml:space="preserve">, para ocupar vaga de substituição temporária de ocupante de emprego efetivo no CAU/RS, </w:t>
      </w:r>
      <w:r w:rsidR="008F71D6" w:rsidRPr="00A207B3">
        <w:rPr>
          <w:rFonts w:asciiTheme="minorHAnsi" w:hAnsiTheme="minorHAnsi" w:cstheme="minorHAnsi"/>
        </w:rPr>
        <w:t xml:space="preserve">por motivo de </w:t>
      </w:r>
      <w:r w:rsidR="00A207B3">
        <w:rPr>
          <w:rFonts w:asciiTheme="minorHAnsi" w:hAnsiTheme="minorHAnsi" w:cstheme="minorHAnsi"/>
        </w:rPr>
        <w:t>lic</w:t>
      </w:r>
      <w:r w:rsidR="00146634">
        <w:rPr>
          <w:rFonts w:asciiTheme="minorHAnsi" w:hAnsiTheme="minorHAnsi" w:cstheme="minorHAnsi"/>
        </w:rPr>
        <w:t>e</w:t>
      </w:r>
      <w:r w:rsidR="00A207B3">
        <w:rPr>
          <w:rFonts w:asciiTheme="minorHAnsi" w:hAnsiTheme="minorHAnsi" w:cstheme="minorHAnsi"/>
        </w:rPr>
        <w:t>nça</w:t>
      </w:r>
      <w:r w:rsidR="00D1004C" w:rsidRPr="00A207B3">
        <w:rPr>
          <w:rFonts w:asciiTheme="minorHAnsi" w:hAnsiTheme="minorHAnsi" w:cstheme="minorHAnsi"/>
        </w:rPr>
        <w:t xml:space="preserve"> da empregada</w:t>
      </w:r>
      <w:r w:rsidR="00D1004C">
        <w:rPr>
          <w:rFonts w:asciiTheme="minorHAnsi" w:hAnsiTheme="minorHAnsi" w:cstheme="minorHAnsi"/>
        </w:rPr>
        <w:t xml:space="preserve"> de provimento efetivo, Analista Superior Arquiteta</w:t>
      </w:r>
      <w:r w:rsidR="00D1004C" w:rsidRPr="008F71D6">
        <w:rPr>
          <w:rFonts w:asciiTheme="minorHAnsi" w:hAnsiTheme="minorHAnsi" w:cstheme="minorHAnsi"/>
        </w:rPr>
        <w:t xml:space="preserve"> e Urbanista – Santa Maria</w:t>
      </w:r>
      <w:r w:rsidR="00D1004C">
        <w:rPr>
          <w:rFonts w:asciiTheme="minorHAnsi" w:hAnsiTheme="minorHAnsi" w:cstheme="minorHAnsi"/>
        </w:rPr>
        <w:t>, Lauren Guerra Zanini.</w:t>
      </w:r>
    </w:p>
    <w:p w14:paraId="51657714" w14:textId="0D15877E" w:rsidR="0059032F" w:rsidRPr="00B41189" w:rsidRDefault="00B41189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3</w:t>
      </w:r>
      <w:r w:rsidR="000E3528">
        <w:rPr>
          <w:rFonts w:asciiTheme="minorHAnsi" w:hAnsiTheme="minorHAnsi" w:cstheme="minorHAnsi"/>
        </w:rPr>
        <w:t xml:space="preserve">º </w:t>
      </w:r>
      <w:r w:rsidR="00573C57">
        <w:rPr>
          <w:rFonts w:asciiTheme="minorHAnsi" w:hAnsiTheme="minorHAnsi" w:cstheme="minorHAnsi"/>
        </w:rPr>
        <w:t>Cumpram-se as</w:t>
      </w:r>
      <w:r w:rsidR="00C21A0D">
        <w:rPr>
          <w:rFonts w:asciiTheme="minorHAnsi" w:hAnsiTheme="minorHAnsi" w:cstheme="minorHAnsi"/>
        </w:rPr>
        <w:t xml:space="preserve"> demais </w:t>
      </w:r>
      <w:r w:rsidR="00573C57" w:rsidRPr="00A207B3">
        <w:rPr>
          <w:rFonts w:asciiTheme="minorHAnsi" w:hAnsiTheme="minorHAnsi" w:cstheme="minorHAnsi"/>
        </w:rPr>
        <w:t>disposições</w:t>
      </w:r>
      <w:r w:rsidR="000E3528" w:rsidRPr="00A207B3">
        <w:rPr>
          <w:rFonts w:asciiTheme="minorHAnsi" w:hAnsiTheme="minorHAnsi" w:cstheme="minorHAnsi"/>
        </w:rPr>
        <w:t xml:space="preserve"> contidas no Edital n° 01/2019</w:t>
      </w:r>
      <w:r>
        <w:rPr>
          <w:rFonts w:asciiTheme="minorHAnsi" w:hAnsiTheme="minorHAnsi" w:cstheme="minorHAnsi"/>
        </w:rPr>
        <w:t xml:space="preserve">, bem como as </w:t>
      </w:r>
      <w:r w:rsidR="00C21A0D" w:rsidRPr="00A207B3">
        <w:rPr>
          <w:rFonts w:asciiTheme="minorHAnsi" w:hAnsiTheme="minorHAnsi" w:cstheme="minorHAnsi"/>
        </w:rPr>
        <w:t>dispostas no respectivo contrato de trabalho.</w:t>
      </w:r>
      <w:r w:rsidR="00C21A0D">
        <w:rPr>
          <w:rFonts w:asciiTheme="minorHAnsi" w:hAnsiTheme="minorHAnsi" w:cstheme="minorHAnsi"/>
        </w:rPr>
        <w:t xml:space="preserve"> </w:t>
      </w:r>
    </w:p>
    <w:p w14:paraId="0296666C" w14:textId="07E0D8B4" w:rsidR="007470B6" w:rsidRDefault="00B41189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</w:t>
      </w:r>
      <w:r w:rsidR="00ED6DC9">
        <w:rPr>
          <w:rFonts w:asciiTheme="minorHAnsi" w:hAnsiTheme="minorHAnsi" w:cstheme="minorHAnsi"/>
        </w:rPr>
        <w:t>º</w:t>
      </w:r>
      <w:r w:rsidR="00BB47D2" w:rsidRPr="00ED6DC9">
        <w:rPr>
          <w:rFonts w:asciiTheme="minorHAnsi" w:hAnsiTheme="minorHAnsi" w:cstheme="minorHAnsi"/>
        </w:rPr>
        <w:t xml:space="preserve"> </w:t>
      </w:r>
      <w:r w:rsidR="007435CA">
        <w:rPr>
          <w:rFonts w:asciiTheme="minorHAnsi" w:hAnsiTheme="minorHAnsi" w:cstheme="minorHAnsi"/>
        </w:rPr>
        <w:t>A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3738EC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nomead</w:t>
      </w:r>
      <w:r w:rsidR="003738EC">
        <w:rPr>
          <w:rFonts w:asciiTheme="minorHAnsi" w:hAnsiTheme="minorHAnsi" w:cstheme="minorHAnsi"/>
        </w:rPr>
        <w:t>a</w:t>
      </w:r>
      <w:r w:rsidR="00BB47D2" w:rsidRPr="00ED6DC9">
        <w:rPr>
          <w:rFonts w:asciiTheme="minorHAnsi" w:hAnsiTheme="minorHAnsi" w:cstheme="minorHAnsi"/>
        </w:rPr>
        <w:t xml:space="preserve"> por esta portaria dever</w:t>
      </w:r>
      <w:r w:rsidR="004106E3">
        <w:rPr>
          <w:rFonts w:asciiTheme="minorHAnsi" w:hAnsiTheme="minorHAnsi" w:cstheme="minorHAnsi"/>
        </w:rPr>
        <w:t>á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 publicação</w:t>
      </w:r>
      <w:r w:rsidR="00773021">
        <w:rPr>
          <w:rFonts w:asciiTheme="minorHAnsi" w:hAnsiTheme="minorHAnsi" w:cstheme="minorHAnsi"/>
        </w:rPr>
        <w:t xml:space="preserve"> desta portaria</w:t>
      </w:r>
      <w:r w:rsidR="00BE5124" w:rsidRPr="00ED6DC9">
        <w:rPr>
          <w:rFonts w:asciiTheme="minorHAnsi" w:hAnsiTheme="minorHAnsi" w:cstheme="minorHAnsi"/>
        </w:rPr>
        <w:t>, munid</w:t>
      </w:r>
      <w:r w:rsidR="003738EC">
        <w:rPr>
          <w:rFonts w:asciiTheme="minorHAnsi" w:hAnsiTheme="minorHAnsi" w:cstheme="minorHAnsi"/>
        </w:rPr>
        <w:t>a</w:t>
      </w:r>
      <w:r w:rsidR="00BE5124" w:rsidRPr="00ED6DC9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14:paraId="5EE3DBE1" w14:textId="77777777" w:rsidR="00773021" w:rsidRPr="00ED6DC9" w:rsidRDefault="000E3528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Art.4</w:t>
      </w:r>
      <w:r w:rsidR="00773021">
        <w:rPr>
          <w:rFonts w:asciiTheme="minorHAnsi" w:hAnsiTheme="minorHAnsi" w:cstheme="minorHAnsi"/>
        </w:rPr>
        <w:t>º O prazo para início de exercício é de 5 dias, contados a partir da data da posse.</w:t>
      </w:r>
    </w:p>
    <w:p w14:paraId="66772BBE" w14:textId="77777777"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0E3528">
        <w:rPr>
          <w:rFonts w:asciiTheme="minorHAnsi" w:hAnsiTheme="minorHAnsi" w:cstheme="minorHAnsi"/>
        </w:rPr>
        <w:t>5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14:paraId="04D6032D" w14:textId="77777777"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14:paraId="21447F16" w14:textId="51715939" w:rsidR="007470B6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8D6570">
        <w:rPr>
          <w:rFonts w:asciiTheme="minorHAnsi" w:hAnsiTheme="minorHAnsi" w:cstheme="minorHAnsi"/>
          <w:szCs w:val="24"/>
        </w:rPr>
        <w:t>08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3268E4">
        <w:rPr>
          <w:rFonts w:asciiTheme="minorHAnsi" w:hAnsiTheme="minorHAnsi" w:cstheme="minorHAnsi"/>
          <w:szCs w:val="24"/>
        </w:rPr>
        <w:t>maio</w:t>
      </w:r>
      <w:r w:rsidR="004106E3">
        <w:rPr>
          <w:rFonts w:asciiTheme="minorHAnsi" w:hAnsiTheme="minorHAnsi" w:cstheme="minorHAnsi"/>
          <w:szCs w:val="24"/>
        </w:rPr>
        <w:t xml:space="preserve"> de 202</w:t>
      </w:r>
      <w:r w:rsidR="00573C57">
        <w:rPr>
          <w:rFonts w:asciiTheme="minorHAnsi" w:hAnsiTheme="minorHAnsi" w:cstheme="minorHAnsi"/>
          <w:szCs w:val="24"/>
        </w:rPr>
        <w:t>3.</w:t>
      </w:r>
    </w:p>
    <w:p w14:paraId="5BCC2923" w14:textId="77777777" w:rsidR="00773021" w:rsidRPr="00ED6DC9" w:rsidRDefault="0077302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4252FBC1" w14:textId="77777777"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0491055E" w14:textId="77777777" w:rsidR="002A6C07" w:rsidRPr="00ED6DC9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14:paraId="4A8789FD" w14:textId="77777777" w:rsidR="007470B6" w:rsidRPr="00ED6DC9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TIAGO HOLZMANN DA SILVA</w:t>
      </w:r>
    </w:p>
    <w:p w14:paraId="4CC59A82" w14:textId="77777777"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F8E4" w14:textId="77777777" w:rsidR="00401346" w:rsidRDefault="00401346">
      <w:r>
        <w:separator/>
      </w:r>
    </w:p>
  </w:endnote>
  <w:endnote w:type="continuationSeparator" w:id="0">
    <w:p w14:paraId="39A67351" w14:textId="77777777" w:rsidR="00401346" w:rsidRDefault="0040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5F4A" w14:textId="77777777"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1F19D29" w14:textId="77777777" w:rsidR="008332C5" w:rsidRDefault="00477A8B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D26EA5C" w14:textId="77777777"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3268E4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F9BBAA" w14:textId="77777777"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ACAD" w14:textId="77777777" w:rsidR="00401346" w:rsidRDefault="00401346">
      <w:r>
        <w:rPr>
          <w:color w:val="000000"/>
        </w:rPr>
        <w:separator/>
      </w:r>
    </w:p>
  </w:footnote>
  <w:footnote w:type="continuationSeparator" w:id="0">
    <w:p w14:paraId="75A735F4" w14:textId="77777777" w:rsidR="00401346" w:rsidRDefault="00401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6719" w14:textId="77777777"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0847A8A" wp14:editId="155DBACE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0E3528"/>
    <w:rsid w:val="00146634"/>
    <w:rsid w:val="00185515"/>
    <w:rsid w:val="00186272"/>
    <w:rsid w:val="00250453"/>
    <w:rsid w:val="0025704C"/>
    <w:rsid w:val="00280920"/>
    <w:rsid w:val="002A1EBE"/>
    <w:rsid w:val="002A6C07"/>
    <w:rsid w:val="002E54D5"/>
    <w:rsid w:val="003170AE"/>
    <w:rsid w:val="00323349"/>
    <w:rsid w:val="003268E4"/>
    <w:rsid w:val="0034529E"/>
    <w:rsid w:val="0034732E"/>
    <w:rsid w:val="003738EC"/>
    <w:rsid w:val="003B23C2"/>
    <w:rsid w:val="00401346"/>
    <w:rsid w:val="004106E3"/>
    <w:rsid w:val="004163E1"/>
    <w:rsid w:val="00451682"/>
    <w:rsid w:val="00477A8B"/>
    <w:rsid w:val="00501D9C"/>
    <w:rsid w:val="005074AC"/>
    <w:rsid w:val="00573C57"/>
    <w:rsid w:val="0059032F"/>
    <w:rsid w:val="005D57DC"/>
    <w:rsid w:val="006C71A6"/>
    <w:rsid w:val="006F72B5"/>
    <w:rsid w:val="007435CA"/>
    <w:rsid w:val="007470B6"/>
    <w:rsid w:val="00773021"/>
    <w:rsid w:val="00777E21"/>
    <w:rsid w:val="007B625E"/>
    <w:rsid w:val="007E08D1"/>
    <w:rsid w:val="008D6570"/>
    <w:rsid w:val="008D7020"/>
    <w:rsid w:val="008E2D69"/>
    <w:rsid w:val="008F71D6"/>
    <w:rsid w:val="00935490"/>
    <w:rsid w:val="009866C1"/>
    <w:rsid w:val="009B7FE6"/>
    <w:rsid w:val="009F5217"/>
    <w:rsid w:val="00A207B3"/>
    <w:rsid w:val="00A60CA5"/>
    <w:rsid w:val="00B41189"/>
    <w:rsid w:val="00B94498"/>
    <w:rsid w:val="00BB47D2"/>
    <w:rsid w:val="00BE5124"/>
    <w:rsid w:val="00C21A0D"/>
    <w:rsid w:val="00C276AD"/>
    <w:rsid w:val="00CB477C"/>
    <w:rsid w:val="00D1004C"/>
    <w:rsid w:val="00D53A39"/>
    <w:rsid w:val="00DC15A4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73DD"/>
  <w15:docId w15:val="{B8170D49-254E-4E27-8C25-407C432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2021-12-22T16:40:00Z</cp:lastPrinted>
  <dcterms:created xsi:type="dcterms:W3CDTF">2023-05-05T20:03:00Z</dcterms:created>
  <dcterms:modified xsi:type="dcterms:W3CDTF">2023-05-08T12:13:00Z</dcterms:modified>
</cp:coreProperties>
</file>