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08B641A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E3CE8">
        <w:rPr>
          <w:rFonts w:asciiTheme="minorHAnsi" w:hAnsiTheme="minorHAnsi" w:cstheme="minorHAnsi"/>
        </w:rPr>
        <w:t>1</w:t>
      </w:r>
      <w:r w:rsidR="00F9443B">
        <w:rPr>
          <w:rFonts w:asciiTheme="minorHAnsi" w:hAnsiTheme="minorHAnsi" w:cstheme="minorHAnsi"/>
        </w:rPr>
        <w:t xml:space="preserve">5 </w:t>
      </w:r>
      <w:r w:rsidR="004759AD">
        <w:rPr>
          <w:rFonts w:asciiTheme="minorHAnsi" w:hAnsiTheme="minorHAnsi" w:cstheme="minorHAnsi"/>
        </w:rPr>
        <w:t>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0A1097A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DE3CE8">
        <w:rPr>
          <w:rFonts w:asciiTheme="minorHAnsi" w:hAnsiTheme="minorHAnsi" w:cstheme="minorHAnsi"/>
          <w:b/>
        </w:rPr>
        <w:t>6</w:t>
      </w:r>
      <w:r w:rsidR="0016021C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62C30D7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5C117D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16021C">
        <w:rPr>
          <w:rFonts w:asciiTheme="minorHAnsi" w:hAnsiTheme="minorHAnsi" w:cstheme="minorHAnsi"/>
        </w:rPr>
        <w:t>conselheiro</w:t>
      </w:r>
      <w:r w:rsidR="005C117D">
        <w:rPr>
          <w:rFonts w:asciiTheme="minorHAnsi" w:hAnsiTheme="minorHAnsi" w:cstheme="minorHAnsi"/>
        </w:rPr>
        <w:t>s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16021C" w:rsidRPr="0016021C">
        <w:rPr>
          <w:rFonts w:asciiTheme="minorHAnsi" w:hAnsiTheme="minorHAnsi" w:cstheme="minorHAnsi"/>
          <w:b/>
        </w:rPr>
        <w:t>Fábio Muller</w:t>
      </w:r>
      <w:r w:rsidR="0016021C">
        <w:rPr>
          <w:rFonts w:asciiTheme="minorHAnsi" w:hAnsiTheme="minorHAnsi" w:cstheme="minorHAnsi"/>
          <w:b/>
        </w:rPr>
        <w:t xml:space="preserve"> </w:t>
      </w:r>
      <w:r w:rsidR="005C117D" w:rsidRPr="005C117D">
        <w:rPr>
          <w:rFonts w:asciiTheme="minorHAnsi" w:hAnsiTheme="minorHAnsi" w:cstheme="minorHAnsi"/>
          <w:bCs/>
        </w:rPr>
        <w:t>e</w:t>
      </w:r>
      <w:r w:rsidR="005C117D">
        <w:rPr>
          <w:rFonts w:asciiTheme="minorHAnsi" w:hAnsiTheme="minorHAnsi" w:cstheme="minorHAnsi"/>
          <w:b/>
        </w:rPr>
        <w:t xml:space="preserve"> </w:t>
      </w:r>
      <w:r w:rsidR="005C117D" w:rsidRPr="005C117D">
        <w:rPr>
          <w:rFonts w:asciiTheme="minorHAnsi" w:hAnsiTheme="minorHAnsi" w:cstheme="minorHAnsi"/>
          <w:b/>
        </w:rPr>
        <w:t>Carlos Eduardo Pedone</w:t>
      </w:r>
      <w:r w:rsidR="005C117D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participarem da</w:t>
      </w:r>
      <w:r w:rsidR="00ED08A0">
        <w:rPr>
          <w:rFonts w:asciiTheme="minorHAnsi" w:hAnsiTheme="minorHAnsi" w:cstheme="minorHAnsi"/>
        </w:rPr>
        <w:t xml:space="preserve"> </w:t>
      </w:r>
      <w:r w:rsidR="0016021C" w:rsidRPr="0016021C">
        <w:rPr>
          <w:rFonts w:asciiTheme="minorHAnsi" w:hAnsiTheme="minorHAnsi" w:cstheme="minorHAnsi"/>
        </w:rPr>
        <w:t>Palestra “Fuja das Armadilhas da Profissão: Segurança para você e seu cliente”</w:t>
      </w:r>
      <w:r w:rsidR="00ED08A0">
        <w:rPr>
          <w:rFonts w:asciiTheme="minorHAnsi" w:hAnsiTheme="minorHAnsi" w:cstheme="minorHAnsi"/>
        </w:rPr>
        <w:t xml:space="preserve">, que ocorrerá no dia </w:t>
      </w:r>
      <w:r w:rsidR="0016021C">
        <w:rPr>
          <w:rFonts w:asciiTheme="minorHAnsi" w:hAnsiTheme="minorHAnsi" w:cstheme="minorHAnsi"/>
        </w:rPr>
        <w:t>18</w:t>
      </w:r>
      <w:r w:rsidR="00ED08A0">
        <w:rPr>
          <w:rFonts w:asciiTheme="minorHAnsi" w:hAnsiTheme="minorHAnsi" w:cstheme="minorHAnsi"/>
        </w:rPr>
        <w:t xml:space="preserve"> de maio de 2023</w:t>
      </w:r>
      <w:r w:rsidR="0016021C">
        <w:rPr>
          <w:rFonts w:asciiTheme="minorHAnsi" w:hAnsiTheme="minorHAnsi" w:cstheme="minorHAnsi"/>
        </w:rPr>
        <w:t xml:space="preserve">, às 19:30, na </w:t>
      </w:r>
      <w:r w:rsidR="0016021C" w:rsidRPr="0016021C">
        <w:rPr>
          <w:rFonts w:asciiTheme="minorHAnsi" w:hAnsiTheme="minorHAnsi" w:cstheme="minorHAnsi"/>
        </w:rPr>
        <w:t>Rodovia Municipal Jacob Della Mea, s/n km 5,6 Parada Benito, 98.020-290</w:t>
      </w:r>
      <w:r w:rsidR="0016021C">
        <w:rPr>
          <w:rFonts w:asciiTheme="minorHAnsi" w:hAnsiTheme="minorHAnsi" w:cstheme="minorHAnsi"/>
        </w:rPr>
        <w:t xml:space="preserve">, </w:t>
      </w:r>
      <w:r w:rsidR="0016021C" w:rsidRPr="0016021C">
        <w:rPr>
          <w:rFonts w:asciiTheme="minorHAnsi" w:hAnsiTheme="minorHAnsi" w:cstheme="minorHAnsi"/>
        </w:rPr>
        <w:t>Cruz Alta/RS</w:t>
      </w:r>
      <w:r w:rsidR="0016021C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79CE4EF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F9443B" w:rsidRPr="00F9443B">
        <w:rPr>
          <w:rFonts w:asciiTheme="minorHAnsi" w:hAnsiTheme="minorHAnsi" w:cstheme="minorHAnsi"/>
          <w:i/>
        </w:rPr>
        <w:t>4.14.16 Manutenção das atividades relacionadas a eventos e viagens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3AF5AAC4" w:rsidR="00CC5D2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777860" w:rsidRPr="00777860">
        <w:rPr>
          <w:rFonts w:asciiTheme="minorHAnsi" w:hAnsiTheme="minorHAnsi" w:cstheme="minorHAnsi"/>
          <w:i/>
        </w:rPr>
        <w:t>Os conselheiros farão deslocamento por conta própria.</w:t>
      </w:r>
      <w:r w:rsidR="00777860">
        <w:rPr>
          <w:rFonts w:asciiTheme="minorHAnsi" w:hAnsiTheme="minorHAnsi" w:cstheme="minorHAnsi"/>
          <w:i/>
        </w:rPr>
        <w:t xml:space="preserve"> I</w:t>
      </w:r>
      <w:r w:rsidR="00777860" w:rsidRPr="00777860">
        <w:rPr>
          <w:rFonts w:asciiTheme="minorHAnsi" w:hAnsiTheme="minorHAnsi" w:cstheme="minorHAnsi"/>
          <w:i/>
        </w:rPr>
        <w:t>da dia 18/</w:t>
      </w:r>
      <w:r w:rsidR="00777860">
        <w:rPr>
          <w:rFonts w:asciiTheme="minorHAnsi" w:hAnsiTheme="minorHAnsi" w:cstheme="minorHAnsi"/>
          <w:i/>
        </w:rPr>
        <w:t xml:space="preserve">05/2023 </w:t>
      </w:r>
      <w:r w:rsidR="00777860" w:rsidRPr="00777860">
        <w:rPr>
          <w:rFonts w:asciiTheme="minorHAnsi" w:hAnsiTheme="minorHAnsi" w:cstheme="minorHAnsi"/>
          <w:i/>
        </w:rPr>
        <w:t>de tarde, volta dia 18/</w:t>
      </w:r>
      <w:r w:rsidR="00777860">
        <w:rPr>
          <w:rFonts w:asciiTheme="minorHAnsi" w:hAnsiTheme="minorHAnsi" w:cstheme="minorHAnsi"/>
          <w:i/>
        </w:rPr>
        <w:t xml:space="preserve">05/2023 </w:t>
      </w:r>
      <w:r w:rsidR="00777860" w:rsidRPr="00777860">
        <w:rPr>
          <w:rFonts w:asciiTheme="minorHAnsi" w:hAnsiTheme="minorHAnsi" w:cstheme="minorHAnsi"/>
          <w:i/>
        </w:rPr>
        <w:t>de 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27</cp:revision>
  <cp:lastPrinted>2021-04-14T12:40:00Z</cp:lastPrinted>
  <dcterms:created xsi:type="dcterms:W3CDTF">2023-01-03T14:07:00Z</dcterms:created>
  <dcterms:modified xsi:type="dcterms:W3CDTF">2023-05-15T19:59:00Z</dcterms:modified>
</cp:coreProperties>
</file>