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0A017CFE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F569E4">
        <w:rPr>
          <w:rFonts w:asciiTheme="minorHAnsi" w:eastAsia="Calibri" w:hAnsiTheme="minorHAnsi" w:cstheme="minorHAnsi"/>
        </w:rPr>
        <w:t xml:space="preserve">7 </w:t>
      </w:r>
      <w:r w:rsidR="008E06C6" w:rsidRPr="00CE6A78">
        <w:rPr>
          <w:rFonts w:asciiTheme="minorHAnsi" w:eastAsia="Calibri" w:hAnsiTheme="minorHAnsi" w:cstheme="minorHAnsi"/>
        </w:rPr>
        <w:t xml:space="preserve">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12C00489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="00D04E29">
        <w:rPr>
          <w:rFonts w:asciiTheme="minorHAnsi" w:eastAsia="Calibri" w:hAnsiTheme="minorHAnsi" w:cstheme="minorHAnsi"/>
          <w:b/>
        </w:rPr>
        <w:t>8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79186236" w14:textId="0B64E1E3" w:rsidR="00B50098" w:rsidRPr="00CE6A78" w:rsidRDefault="00C85192" w:rsidP="00F569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Pr="00CE6A78">
        <w:rPr>
          <w:rFonts w:asciiTheme="minorHAnsi" w:eastAsia="Calibri" w:hAnsiTheme="minorHAnsi" w:cstheme="minorHAnsi"/>
        </w:rPr>
        <w:t>a</w:t>
      </w:r>
      <w:r w:rsidR="00F569E4">
        <w:rPr>
          <w:rFonts w:asciiTheme="minorHAnsi" w:eastAsia="Calibri" w:hAnsiTheme="minorHAnsi" w:cstheme="minorHAnsi"/>
        </w:rPr>
        <w:t xml:space="preserve"> funcionária</w:t>
      </w:r>
      <w:r w:rsidR="00953382"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2"/>
      </w:r>
      <w:r w:rsidR="00953382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F569E4">
        <w:rPr>
          <w:rFonts w:asciiTheme="minorHAnsi" w:eastAsia="Calibri" w:hAnsiTheme="minorHAnsi" w:cstheme="minorHAnsi"/>
        </w:rPr>
        <w:t xml:space="preserve"> </w:t>
      </w:r>
      <w:proofErr w:type="spellStart"/>
      <w:r w:rsidR="00D04E29" w:rsidRPr="00D04E29">
        <w:rPr>
          <w:rFonts w:asciiTheme="minorHAnsi" w:eastAsia="Calibri" w:hAnsiTheme="minorHAnsi" w:cstheme="minorHAnsi"/>
          <w:b/>
        </w:rPr>
        <w:t>Luisa</w:t>
      </w:r>
      <w:proofErr w:type="spellEnd"/>
      <w:r w:rsidR="00D04E29" w:rsidRPr="00D04E29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D04E29" w:rsidRPr="00D04E29">
        <w:rPr>
          <w:rFonts w:asciiTheme="minorHAnsi" w:eastAsia="Calibri" w:hAnsiTheme="minorHAnsi" w:cstheme="minorHAnsi"/>
          <w:b/>
        </w:rPr>
        <w:t>Onófrio</w:t>
      </w:r>
      <w:proofErr w:type="spellEnd"/>
      <w:r w:rsidR="00D04E29" w:rsidRPr="00D04E29">
        <w:rPr>
          <w:rFonts w:asciiTheme="minorHAnsi" w:eastAsia="Calibri" w:hAnsiTheme="minorHAnsi" w:cstheme="minorHAnsi"/>
          <w:b/>
        </w:rPr>
        <w:t xml:space="preserve"> Kalil</w:t>
      </w:r>
      <w:r w:rsidR="00D04E29">
        <w:rPr>
          <w:rFonts w:asciiTheme="minorHAnsi" w:eastAsia="Calibri" w:hAnsiTheme="minorHAnsi" w:cstheme="minorHAnsi"/>
          <w:b/>
        </w:rPr>
        <w:t xml:space="preserve"> </w:t>
      </w:r>
      <w:r w:rsidRPr="00CE6A78">
        <w:rPr>
          <w:rFonts w:asciiTheme="minorHAnsi" w:eastAsia="Calibri" w:hAnsiTheme="minorHAnsi" w:cstheme="minorHAnsi"/>
          <w:color w:val="000000"/>
        </w:rPr>
        <w:t>par</w:t>
      </w:r>
      <w:r w:rsidR="00CE6A78">
        <w:rPr>
          <w:rFonts w:asciiTheme="minorHAnsi" w:eastAsia="Calibri" w:hAnsiTheme="minorHAnsi" w:cstheme="minorHAnsi"/>
          <w:color w:val="000000"/>
        </w:rPr>
        <w:t xml:space="preserve">a participar </w:t>
      </w:r>
      <w:r w:rsidRPr="00CE6A78">
        <w:rPr>
          <w:rFonts w:asciiTheme="minorHAnsi" w:eastAsia="Calibri" w:hAnsiTheme="minorHAnsi" w:cstheme="minorHAnsi"/>
          <w:color w:val="000000"/>
        </w:rPr>
        <w:t>do evento do CAU/RS “Rumos da Arquitetura e Urbanismo”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E6A78">
        <w:rPr>
          <w:rFonts w:asciiTheme="minorHAnsi" w:eastAsia="Calibri" w:hAnsiTheme="minorHAnsi" w:cstheme="minorHAnsi"/>
          <w:color w:val="000000"/>
        </w:rPr>
        <w:t>de 22 a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2</w:t>
      </w:r>
      <w:r w:rsidR="00F569E4">
        <w:rPr>
          <w:rFonts w:asciiTheme="minorHAnsi" w:eastAsia="Calibri" w:hAnsiTheme="minorHAnsi" w:cstheme="minorHAnsi"/>
          <w:color w:val="000000"/>
        </w:rPr>
        <w:t>6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de maio de 2023 nas cidades de </w:t>
      </w:r>
      <w:r w:rsidR="008E06C6" w:rsidRPr="00CE6A78">
        <w:rPr>
          <w:rFonts w:asciiTheme="minorHAnsi" w:eastAsia="Calibri" w:hAnsiTheme="minorHAnsi" w:cstheme="minorHAnsi"/>
          <w:color w:val="000000"/>
        </w:rPr>
        <w:t>Cruz Alta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e Erechim</w:t>
      </w:r>
      <w:r w:rsidR="00F569E4">
        <w:rPr>
          <w:rFonts w:asciiTheme="minorHAnsi" w:eastAsia="Calibri" w:hAnsiTheme="minorHAnsi" w:cstheme="minorHAnsi"/>
          <w:color w:val="000000"/>
        </w:rPr>
        <w:t xml:space="preserve"> e Passo Fundo.</w:t>
      </w:r>
    </w:p>
    <w:p w14:paraId="377C9A98" w14:textId="77777777" w:rsidR="00B5009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01422AD" w14:textId="77777777" w:rsidR="00F569E4" w:rsidRPr="00CE6A78" w:rsidRDefault="00F569E4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97F7441" w14:textId="497E2664" w:rsidR="008C107A" w:rsidRPr="00CE6A78" w:rsidRDefault="008C107A" w:rsidP="008C107A">
      <w:pPr>
        <w:rPr>
          <w:rFonts w:asciiTheme="minorHAnsi" w:eastAsia="Calibri" w:hAnsiTheme="minorHAnsi" w:cstheme="minorHAnsi"/>
        </w:rPr>
      </w:pP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Telefone: (51) 3094.9800 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47D9C29A" w14:textId="4203474A" w:rsidR="00953382" w:rsidRPr="007D32ED" w:rsidRDefault="00953382" w:rsidP="003978B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7D32ED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CE6A78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Centro de Custo: 4.14.16 - Manutenção das atividades relacionadas a eventos e viagens</w:t>
      </w:r>
    </w:p>
  </w:footnote>
  <w:footnote w:id="2">
    <w:p w14:paraId="766A087E" w14:textId="5E5800B0" w:rsidR="00953382" w:rsidRDefault="00953382" w:rsidP="007D32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7D32ED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footnoteRef/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É necessária a compra de passagem terrestre</w:t>
      </w:r>
      <w:r w:rsidR="006E1095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d</w:t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e Porto Alegre a Cruz Alta dia 22/05 (segunda-feira) às 07:00h. (OURO E PRATA). De Passo Fundo a Porto Alegre dia 26/05 (sexta-feira) às 19:00H (UNESUL). A</w:t>
      </w:r>
      <w:r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funcionári</w:t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a</w:t>
      </w:r>
      <w:r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fará deslocamento com veículo do CAU/RS. </w:t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Carro</w:t>
      </w:r>
      <w:r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</w:t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02</w:t>
      </w:r>
      <w:r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CAU: </w:t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De Cruz Alta a Erechim 24/05 (quarta) 08h15. Carro 01 CAU/RS: De Erechim a</w:t>
      </w:r>
      <w:r w:rsid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</w:t>
      </w:r>
      <w:r w:rsidR="00D04E29" w:rsidRPr="007D32E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Passo Fundo 25/05 (quinta-feira) 15:00.</w:t>
      </w:r>
      <w:r w:rsidR="00D04E29"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6E1095"/>
    <w:rsid w:val="007D32ED"/>
    <w:rsid w:val="008C107A"/>
    <w:rsid w:val="008E06C6"/>
    <w:rsid w:val="00953382"/>
    <w:rsid w:val="009E7427"/>
    <w:rsid w:val="00B50098"/>
    <w:rsid w:val="00C85192"/>
    <w:rsid w:val="00CE6A78"/>
    <w:rsid w:val="00D04E29"/>
    <w:rsid w:val="00D20F7C"/>
    <w:rsid w:val="00D66EC0"/>
    <w:rsid w:val="00DE2821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14</cp:revision>
  <dcterms:created xsi:type="dcterms:W3CDTF">2023-03-02T14:55:00Z</dcterms:created>
  <dcterms:modified xsi:type="dcterms:W3CDTF">2023-05-17T19:40:00Z</dcterms:modified>
</cp:coreProperties>
</file>