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643C3C63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B47B87">
        <w:rPr>
          <w:rFonts w:asciiTheme="minorHAnsi" w:hAnsiTheme="minorHAnsi" w:cstheme="minorHAnsi"/>
        </w:rPr>
        <w:t>1</w:t>
      </w:r>
      <w:r w:rsidR="00B47B87">
        <w:rPr>
          <w:sz w:val="26"/>
          <w:szCs w:val="26"/>
        </w:rPr>
        <w:t>º</w:t>
      </w:r>
      <w:r w:rsidR="00792012">
        <w:rPr>
          <w:rFonts w:asciiTheme="minorHAnsi" w:hAnsiTheme="minorHAnsi" w:cstheme="minorHAnsi"/>
        </w:rPr>
        <w:t xml:space="preserve"> de junho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6DB211A8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4759AD">
        <w:rPr>
          <w:rFonts w:asciiTheme="minorHAnsi" w:hAnsiTheme="minorHAnsi" w:cstheme="minorHAnsi"/>
          <w:b/>
        </w:rPr>
        <w:t>1</w:t>
      </w:r>
      <w:r w:rsidR="00792012">
        <w:rPr>
          <w:rFonts w:asciiTheme="minorHAnsi" w:hAnsiTheme="minorHAnsi" w:cstheme="minorHAnsi"/>
          <w:b/>
        </w:rPr>
        <w:t>9</w:t>
      </w:r>
      <w:r w:rsidR="00E37818">
        <w:rPr>
          <w:rFonts w:asciiTheme="minorHAnsi" w:hAnsiTheme="minorHAnsi" w:cstheme="minorHAnsi"/>
          <w:b/>
        </w:rPr>
        <w:t>2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6F7959B3" w:rsidR="006F29C9" w:rsidRPr="00DE3CE8" w:rsidRDefault="006046AB" w:rsidP="00E37818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481D7E" w:rsidRPr="00426B2E">
        <w:rPr>
          <w:rFonts w:asciiTheme="minorHAnsi" w:hAnsiTheme="minorHAnsi" w:cstheme="minorHAnsi"/>
        </w:rPr>
        <w:t xml:space="preserve"> </w:t>
      </w:r>
      <w:r w:rsidR="0016021C">
        <w:rPr>
          <w:rFonts w:asciiTheme="minorHAnsi" w:hAnsiTheme="minorHAnsi" w:cstheme="minorHAnsi"/>
        </w:rPr>
        <w:t>conselheiro</w:t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0D026B" w:rsidRPr="00426B2E">
        <w:rPr>
          <w:rFonts w:asciiTheme="minorHAnsi" w:hAnsiTheme="minorHAnsi" w:cstheme="minorHAnsi"/>
          <w:b/>
        </w:rPr>
        <w:t xml:space="preserve"> </w:t>
      </w:r>
      <w:r w:rsidR="005C117D" w:rsidRPr="005C117D">
        <w:rPr>
          <w:rFonts w:asciiTheme="minorHAnsi" w:hAnsiTheme="minorHAnsi" w:cstheme="minorHAnsi"/>
          <w:b/>
        </w:rPr>
        <w:t>Carlos Eduardo Pedone</w:t>
      </w:r>
      <w:r w:rsidR="00B47B87" w:rsidRPr="00426B2E">
        <w:rPr>
          <w:rStyle w:val="Refdenotaderodap"/>
          <w:rFonts w:asciiTheme="minorHAnsi" w:hAnsiTheme="minorHAnsi" w:cstheme="minorHAnsi"/>
        </w:rPr>
        <w:footnoteReference w:id="2"/>
      </w:r>
      <w:r w:rsidR="005C117D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</w:t>
      </w:r>
      <w:r w:rsidR="00E37818">
        <w:rPr>
          <w:rFonts w:asciiTheme="minorHAnsi" w:hAnsiTheme="minorHAnsi" w:cstheme="minorHAnsi"/>
        </w:rPr>
        <w:t>r</w:t>
      </w:r>
      <w:r w:rsidR="005C117D">
        <w:rPr>
          <w:rFonts w:asciiTheme="minorHAnsi" w:hAnsiTheme="minorHAnsi" w:cstheme="minorHAnsi"/>
        </w:rPr>
        <w:t xml:space="preserve"> da</w:t>
      </w:r>
      <w:r w:rsidR="00ED08A0">
        <w:rPr>
          <w:rFonts w:asciiTheme="minorHAnsi" w:hAnsiTheme="minorHAnsi" w:cstheme="minorHAnsi"/>
        </w:rPr>
        <w:t xml:space="preserve"> </w:t>
      </w:r>
      <w:r w:rsidR="0016021C" w:rsidRPr="0016021C">
        <w:rPr>
          <w:rFonts w:asciiTheme="minorHAnsi" w:hAnsiTheme="minorHAnsi" w:cstheme="minorHAnsi"/>
        </w:rPr>
        <w:t>Palestra “Fuja das Armadilhas da Profissão: Segurança para você e seu cliente”</w:t>
      </w:r>
      <w:r w:rsidR="00ED08A0">
        <w:rPr>
          <w:rFonts w:asciiTheme="minorHAnsi" w:hAnsiTheme="minorHAnsi" w:cstheme="minorHAnsi"/>
        </w:rPr>
        <w:t xml:space="preserve">, que ocorrerá no dia </w:t>
      </w:r>
      <w:r w:rsidR="00E37818">
        <w:rPr>
          <w:rFonts w:asciiTheme="minorHAnsi" w:hAnsiTheme="minorHAnsi" w:cstheme="minorHAnsi"/>
        </w:rPr>
        <w:t>22</w:t>
      </w:r>
      <w:r w:rsidR="00792012">
        <w:rPr>
          <w:rFonts w:asciiTheme="minorHAnsi" w:hAnsiTheme="minorHAnsi" w:cstheme="minorHAnsi"/>
        </w:rPr>
        <w:t xml:space="preserve"> de agosto</w:t>
      </w:r>
      <w:r w:rsidR="00ED08A0">
        <w:rPr>
          <w:rFonts w:asciiTheme="minorHAnsi" w:hAnsiTheme="minorHAnsi" w:cstheme="minorHAnsi"/>
        </w:rPr>
        <w:t xml:space="preserve"> de 2023</w:t>
      </w:r>
      <w:r w:rsidR="0016021C">
        <w:rPr>
          <w:rFonts w:asciiTheme="minorHAnsi" w:hAnsiTheme="minorHAnsi" w:cstheme="minorHAnsi"/>
        </w:rPr>
        <w:t xml:space="preserve"> às </w:t>
      </w:r>
      <w:r w:rsidR="00E37818">
        <w:rPr>
          <w:rFonts w:asciiTheme="minorHAnsi" w:hAnsiTheme="minorHAnsi" w:cstheme="minorHAnsi"/>
        </w:rPr>
        <w:t>19</w:t>
      </w:r>
      <w:r w:rsidR="00B47B87">
        <w:rPr>
          <w:rFonts w:asciiTheme="minorHAnsi" w:hAnsiTheme="minorHAnsi" w:cstheme="minorHAnsi"/>
        </w:rPr>
        <w:t>h</w:t>
      </w:r>
      <w:r w:rsidR="00E37818">
        <w:rPr>
          <w:rFonts w:asciiTheme="minorHAnsi" w:hAnsiTheme="minorHAnsi" w:cstheme="minorHAnsi"/>
        </w:rPr>
        <w:t>15</w:t>
      </w:r>
      <w:r w:rsidR="00B47B87">
        <w:rPr>
          <w:rFonts w:asciiTheme="minorHAnsi" w:hAnsiTheme="minorHAnsi" w:cstheme="minorHAnsi"/>
        </w:rPr>
        <w:t xml:space="preserve"> em Cachoeirinha/RS (</w:t>
      </w:r>
      <w:r w:rsidR="00E37818" w:rsidRPr="00E37818">
        <w:rPr>
          <w:rFonts w:asciiTheme="minorHAnsi" w:hAnsiTheme="minorHAnsi" w:cstheme="minorHAnsi"/>
        </w:rPr>
        <w:t>R</w:t>
      </w:r>
      <w:r w:rsidR="003B0159">
        <w:rPr>
          <w:rFonts w:asciiTheme="minorHAnsi" w:hAnsiTheme="minorHAnsi" w:cstheme="minorHAnsi"/>
        </w:rPr>
        <w:t>ua</w:t>
      </w:r>
      <w:r w:rsidR="00E37818" w:rsidRPr="00E37818">
        <w:rPr>
          <w:rFonts w:asciiTheme="minorHAnsi" w:hAnsiTheme="minorHAnsi" w:cstheme="minorHAnsi"/>
        </w:rPr>
        <w:t xml:space="preserve"> Silvério Manoel da Silva</w:t>
      </w:r>
      <w:r w:rsidR="00B47B87">
        <w:rPr>
          <w:rFonts w:asciiTheme="minorHAnsi" w:hAnsiTheme="minorHAnsi" w:cstheme="minorHAnsi"/>
        </w:rPr>
        <w:t xml:space="preserve"> nº </w:t>
      </w:r>
      <w:r w:rsidR="00E37818" w:rsidRPr="00E37818">
        <w:rPr>
          <w:rFonts w:asciiTheme="minorHAnsi" w:hAnsiTheme="minorHAnsi" w:cstheme="minorHAnsi"/>
        </w:rPr>
        <w:t>160</w:t>
      </w:r>
      <w:r w:rsidR="00B47B87">
        <w:rPr>
          <w:rFonts w:asciiTheme="minorHAnsi" w:hAnsiTheme="minorHAnsi" w:cstheme="minorHAnsi"/>
        </w:rPr>
        <w:t>).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4FEB342E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B47B87" w:rsidRPr="00B47B87">
        <w:rPr>
          <w:rFonts w:asciiTheme="minorHAnsi" w:hAnsiTheme="minorHAnsi" w:cstheme="minorHAnsi"/>
          <w:i/>
        </w:rPr>
        <w:t>4.03.51 Participação das comissões permanentes em eventos externos ao CAU/RS</w:t>
      </w:r>
      <w:r w:rsidR="00F9443B">
        <w:rPr>
          <w:rFonts w:asciiTheme="minorHAnsi" w:hAnsiTheme="minorHAnsi" w:cstheme="minorHAnsi"/>
          <w:i/>
        </w:rPr>
        <w:t>;</w:t>
      </w:r>
    </w:p>
  </w:footnote>
  <w:footnote w:id="2">
    <w:p w14:paraId="5B44687D" w14:textId="0B37CFC0" w:rsidR="00B47B87" w:rsidRPr="00084492" w:rsidRDefault="00B47B87" w:rsidP="00B47B87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</w:rPr>
        <w:footnoteRef/>
      </w:r>
      <w:r w:rsidRPr="00084492">
        <w:rPr>
          <w:rFonts w:asciiTheme="minorHAnsi" w:hAnsiTheme="minorHAnsi" w:cstheme="minorHAnsi"/>
        </w:rPr>
        <w:t xml:space="preserve"> </w:t>
      </w:r>
      <w:r w:rsidRPr="00777860">
        <w:rPr>
          <w:rFonts w:asciiTheme="minorHAnsi" w:hAnsiTheme="minorHAnsi" w:cstheme="minorHAnsi"/>
          <w:i/>
        </w:rPr>
        <w:t>O conselheir</w:t>
      </w:r>
      <w:r>
        <w:rPr>
          <w:rFonts w:asciiTheme="minorHAnsi" w:hAnsiTheme="minorHAnsi" w:cstheme="minorHAnsi"/>
          <w:i/>
        </w:rPr>
        <w:t>o fará o</w:t>
      </w:r>
      <w:r w:rsidRPr="00777860">
        <w:rPr>
          <w:rFonts w:asciiTheme="minorHAnsi" w:hAnsiTheme="minorHAnsi" w:cstheme="minorHAnsi"/>
          <w:i/>
        </w:rPr>
        <w:t xml:space="preserve"> deslocamento por conta própria.</w:t>
      </w:r>
      <w:r>
        <w:rPr>
          <w:rFonts w:asciiTheme="minorHAnsi" w:hAnsiTheme="minorHAnsi" w:cstheme="minorHAnsi"/>
          <w:i/>
        </w:rPr>
        <w:t xml:space="preserve"> </w:t>
      </w:r>
      <w:r w:rsidRPr="00792012">
        <w:rPr>
          <w:rFonts w:asciiTheme="minorHAnsi" w:hAnsiTheme="minorHAnsi" w:cstheme="minorHAnsi"/>
          <w:i/>
        </w:rPr>
        <w:t xml:space="preserve">Ida dia </w:t>
      </w:r>
      <w:r>
        <w:rPr>
          <w:rFonts w:asciiTheme="minorHAnsi" w:hAnsiTheme="minorHAnsi" w:cstheme="minorHAnsi"/>
          <w:i/>
        </w:rPr>
        <w:t xml:space="preserve">22 de </w:t>
      </w:r>
      <w:r w:rsidRPr="00792012">
        <w:rPr>
          <w:rFonts w:asciiTheme="minorHAnsi" w:hAnsiTheme="minorHAnsi" w:cstheme="minorHAnsi"/>
          <w:i/>
        </w:rPr>
        <w:t>agosto de tarde, volta dia</w:t>
      </w:r>
      <w:r>
        <w:rPr>
          <w:rFonts w:asciiTheme="minorHAnsi" w:hAnsiTheme="minorHAnsi" w:cstheme="minorHAnsi"/>
          <w:i/>
        </w:rPr>
        <w:t xml:space="preserve"> 22 de </w:t>
      </w:r>
      <w:r w:rsidRPr="00792012">
        <w:rPr>
          <w:rFonts w:asciiTheme="minorHAnsi" w:hAnsiTheme="minorHAnsi" w:cstheme="minorHAnsi"/>
          <w:i/>
        </w:rPr>
        <w:t>agosto de noite</w:t>
      </w:r>
      <w:r w:rsidRPr="00777860">
        <w:rPr>
          <w:rFonts w:asciiTheme="minorHAnsi" w:hAnsiTheme="minorHAnsi" w:cstheme="minorHAnsi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B0159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47B87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7818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31</cp:revision>
  <cp:lastPrinted>2021-04-14T12:40:00Z</cp:lastPrinted>
  <dcterms:created xsi:type="dcterms:W3CDTF">2023-01-03T14:07:00Z</dcterms:created>
  <dcterms:modified xsi:type="dcterms:W3CDTF">2023-06-01T12:52:00Z</dcterms:modified>
</cp:coreProperties>
</file>