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2E77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257F88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1ª Reprogramaçã</w:t>
            </w:r>
            <w:r w:rsidR="00496B78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bookmarkStart w:id="0" w:name="_GoBack"/>
            <w:bookmarkEnd w:id="0"/>
            <w:r w:rsidR="00496B78">
              <w:rPr>
                <w:rFonts w:ascii="Times New Roman" w:hAnsi="Times New Roman"/>
                <w:sz w:val="22"/>
                <w:szCs w:val="22"/>
              </w:rPr>
              <w:t>Orçamentária do exercício 2023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F3A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E1FB3">
              <w:rPr>
                <w:rFonts w:ascii="Times New Roman" w:hAnsi="Times New Roman"/>
                <w:b/>
                <w:sz w:val="22"/>
                <w:szCs w:val="22"/>
              </w:rPr>
              <w:t>041</w:t>
            </w:r>
            <w:r w:rsidR="003F3A0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496B78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 w:rsidR="007E1FB3">
        <w:rPr>
          <w:rFonts w:ascii="Times New Roman" w:hAnsi="Times New Roman"/>
          <w:sz w:val="22"/>
          <w:szCs w:val="22"/>
          <w:lang w:eastAsia="pt-BR"/>
        </w:rPr>
        <w:t>, no dia 23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96B78">
        <w:rPr>
          <w:rFonts w:ascii="Times New Roman" w:hAnsi="Times New Roman"/>
          <w:sz w:val="22"/>
          <w:szCs w:val="22"/>
          <w:lang w:eastAsia="pt-BR"/>
        </w:rPr>
        <w:t>junho de 2023</w:t>
      </w:r>
      <w:r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as informações e justificativas apresentadas pela Gerência Geral (em anexo)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77D9" w:rsidRDefault="007E1FB3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E77D9">
        <w:rPr>
          <w:rFonts w:ascii="Times New Roman" w:hAnsi="Times New Roman"/>
          <w:sz w:val="22"/>
          <w:szCs w:val="22"/>
          <w:lang w:eastAsia="pt-BR"/>
        </w:rPr>
        <w:t>as Diretrizes para a Rep</w:t>
      </w:r>
      <w:r w:rsidR="00496B78">
        <w:rPr>
          <w:rFonts w:ascii="Times New Roman" w:hAnsi="Times New Roman"/>
          <w:sz w:val="22"/>
          <w:szCs w:val="22"/>
          <w:lang w:eastAsia="pt-BR"/>
        </w:rPr>
        <w:t>rogramação do Plano de Ação 2023</w:t>
      </w:r>
      <w:r w:rsidR="002E77D9">
        <w:rPr>
          <w:rFonts w:ascii="Times New Roman" w:hAnsi="Times New Roman"/>
          <w:sz w:val="22"/>
          <w:szCs w:val="22"/>
          <w:lang w:eastAsia="pt-BR"/>
        </w:rPr>
        <w:t xml:space="preserve"> envi</w:t>
      </w:r>
      <w:r>
        <w:rPr>
          <w:rFonts w:ascii="Times New Roman" w:hAnsi="Times New Roman"/>
          <w:sz w:val="22"/>
          <w:szCs w:val="22"/>
          <w:lang w:eastAsia="pt-BR"/>
        </w:rPr>
        <w:t>adas pelo CAU/BR</w:t>
      </w:r>
      <w:r w:rsidR="002E77D9">
        <w:rPr>
          <w:rFonts w:ascii="Times New Roman" w:hAnsi="Times New Roman"/>
          <w:sz w:val="22"/>
          <w:szCs w:val="22"/>
          <w:lang w:eastAsia="pt-BR"/>
        </w:rPr>
        <w:t>;</w:t>
      </w:r>
    </w:p>
    <w:p w:rsidR="002E77D9" w:rsidRDefault="002E77D9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57F88" w:rsidRDefault="00257F88" w:rsidP="00257F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77D9" w:rsidRDefault="00257F88" w:rsidP="002E77D9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eastAsia="pt-BR"/>
        </w:rPr>
      </w:pPr>
      <w:r w:rsidRPr="002E77D9">
        <w:rPr>
          <w:rFonts w:ascii="Times New Roman" w:hAnsi="Times New Roman"/>
          <w:sz w:val="22"/>
          <w:szCs w:val="22"/>
          <w:lang w:eastAsia="pt-BR"/>
        </w:rPr>
        <w:t xml:space="preserve">Pela aprovação da 1º Reprogramação </w:t>
      </w:r>
      <w:r w:rsidR="007E1FB3">
        <w:rPr>
          <w:rFonts w:ascii="Times New Roman" w:hAnsi="Times New Roman"/>
          <w:sz w:val="22"/>
          <w:szCs w:val="22"/>
          <w:lang w:eastAsia="pt-BR"/>
        </w:rPr>
        <w:t xml:space="preserve">Ordinária </w:t>
      </w:r>
      <w:r w:rsidRPr="002E77D9">
        <w:rPr>
          <w:rFonts w:ascii="Times New Roman" w:hAnsi="Times New Roman"/>
          <w:sz w:val="22"/>
          <w:szCs w:val="22"/>
          <w:lang w:eastAsia="pt-BR"/>
        </w:rPr>
        <w:t xml:space="preserve">do Plano de Ação e Proposta Orçamentária do </w:t>
      </w:r>
      <w:r w:rsidR="00496B78">
        <w:rPr>
          <w:rFonts w:ascii="Times New Roman" w:hAnsi="Times New Roman"/>
          <w:sz w:val="22"/>
          <w:szCs w:val="22"/>
          <w:lang w:eastAsia="pt-BR"/>
        </w:rPr>
        <w:t>CAU/RS, para o exercício de 2023</w:t>
      </w:r>
      <w:r w:rsidR="002E77D9" w:rsidRPr="002E77D9">
        <w:rPr>
          <w:rFonts w:ascii="Times New Roman" w:hAnsi="Times New Roman"/>
          <w:sz w:val="22"/>
          <w:szCs w:val="22"/>
          <w:lang w:eastAsia="pt-BR"/>
        </w:rPr>
        <w:t>;</w:t>
      </w:r>
      <w:r w:rsidRPr="002E77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E77D9" w:rsidRPr="002E77D9" w:rsidRDefault="002E77D9" w:rsidP="002E77D9">
      <w:pPr>
        <w:suppressAutoHyphens/>
        <w:autoSpaceDN w:val="0"/>
        <w:textAlignment w:val="baseline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172DE5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Fausto Henrique Steffen, Lidia Glacir Gomes Rodrigues</w:t>
      </w:r>
      <w:r w:rsidR="002E77D9">
        <w:rPr>
          <w:rFonts w:ascii="Times New Roman" w:hAnsi="Times New Roman"/>
          <w:sz w:val="22"/>
          <w:szCs w:val="22"/>
          <w:lang w:eastAsia="pt-BR"/>
        </w:rPr>
        <w:t>, Carlos Edua</w:t>
      </w:r>
      <w:r w:rsidR="00172DE5">
        <w:rPr>
          <w:rFonts w:ascii="Times New Roman" w:hAnsi="Times New Roman"/>
          <w:sz w:val="22"/>
          <w:szCs w:val="22"/>
          <w:lang w:eastAsia="pt-BR"/>
        </w:rPr>
        <w:t xml:space="preserve">rdo Iponema </w:t>
      </w:r>
      <w:proofErr w:type="gramStart"/>
      <w:r w:rsidR="00172DE5">
        <w:rPr>
          <w:rFonts w:ascii="Times New Roman" w:hAnsi="Times New Roman"/>
          <w:sz w:val="22"/>
          <w:szCs w:val="22"/>
          <w:lang w:eastAsia="pt-BR"/>
        </w:rPr>
        <w:t xml:space="preserve">Costa </w:t>
      </w:r>
      <w:r w:rsidR="002E77D9">
        <w:rPr>
          <w:rFonts w:ascii="Times New Roman" w:hAnsi="Times New Roman"/>
          <w:sz w:val="22"/>
          <w:szCs w:val="22"/>
          <w:lang w:eastAsia="pt-BR"/>
        </w:rPr>
        <w:t>.</w:t>
      </w:r>
      <w:proofErr w:type="gramEnd"/>
    </w:p>
    <w:p w:rsidR="002E77D9" w:rsidRDefault="002E77D9" w:rsidP="00257F88">
      <w:pPr>
        <w:jc w:val="both"/>
      </w:pPr>
    </w:p>
    <w:p w:rsidR="00257F88" w:rsidRDefault="00257F88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77D9" w:rsidRDefault="002E77D9" w:rsidP="00257F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7E1FB3" w:rsidP="00257F8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23</w:t>
      </w:r>
      <w:r w:rsidR="00257F8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72DE5">
        <w:rPr>
          <w:rFonts w:ascii="Times New Roman" w:hAnsi="Times New Roman"/>
          <w:sz w:val="22"/>
          <w:szCs w:val="22"/>
          <w:lang w:eastAsia="pt-BR"/>
        </w:rPr>
        <w:t>junho de 2023</w:t>
      </w:r>
      <w:r w:rsidR="00257F88">
        <w:rPr>
          <w:rFonts w:ascii="Times New Roman" w:hAnsi="Times New Roman"/>
          <w:sz w:val="22"/>
          <w:szCs w:val="22"/>
          <w:lang w:eastAsia="pt-BR"/>
        </w:rPr>
        <w:t>.</w:t>
      </w:r>
    </w:p>
    <w:p w:rsidR="00257F88" w:rsidRDefault="00257F88" w:rsidP="00257F8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E77D9" w:rsidRDefault="002E77D9" w:rsidP="00257F8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57F88" w:rsidRDefault="00257F88" w:rsidP="00257F8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257F88" w:rsidRDefault="00257F88" w:rsidP="00257F88">
      <w:pPr>
        <w:autoSpaceDE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257F88" w:rsidRDefault="00257F88" w:rsidP="00257F88">
      <w:pPr>
        <w:tabs>
          <w:tab w:val="left" w:pos="4651"/>
        </w:tabs>
        <w:autoSpaceDE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D9" w:rsidRDefault="002E77D9" w:rsidP="004C3048">
      <w:r>
        <w:separator/>
      </w:r>
    </w:p>
  </w:endnote>
  <w:endnote w:type="continuationSeparator" w:id="0">
    <w:p w:rsidR="002E77D9" w:rsidRDefault="002E77D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D9" w:rsidRPr="005950FA" w:rsidRDefault="002E77D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E77D9" w:rsidRPr="005F2A2D" w:rsidRDefault="002E77D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D9" w:rsidRPr="0093154B" w:rsidRDefault="002E77D9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E77D9" w:rsidRDefault="002E77D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E77D9" w:rsidRPr="003F1946" w:rsidRDefault="002E77D9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E77D9" w:rsidRPr="003F1946" w:rsidRDefault="002E77D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D9" w:rsidRPr="0093154B" w:rsidRDefault="002E77D9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E77D9" w:rsidRDefault="002E77D9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2E77D9" w:rsidRPr="003F1946" w:rsidRDefault="002E77D9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2E77D9" w:rsidRPr="003F1946" w:rsidRDefault="002E77D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D9" w:rsidRDefault="002E77D9" w:rsidP="004C3048">
      <w:r>
        <w:separator/>
      </w:r>
    </w:p>
  </w:footnote>
  <w:footnote w:type="continuationSeparator" w:id="0">
    <w:p w:rsidR="002E77D9" w:rsidRDefault="002E77D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D9" w:rsidRPr="009E4E5A" w:rsidRDefault="002E77D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D9" w:rsidRPr="009E4E5A" w:rsidRDefault="002E77D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D9" w:rsidRDefault="002E77D9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7D9" w:rsidRPr="004B1778" w:rsidRDefault="002E77D9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2E77D9" w:rsidRDefault="002E7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386212"/>
    <w:multiLevelType w:val="multilevel"/>
    <w:tmpl w:val="45AA1FE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596C"/>
    <w:rsid w:val="000365C0"/>
    <w:rsid w:val="00040A86"/>
    <w:rsid w:val="000425B3"/>
    <w:rsid w:val="000527E4"/>
    <w:rsid w:val="000605F6"/>
    <w:rsid w:val="00062599"/>
    <w:rsid w:val="00063CEB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2DE5"/>
    <w:rsid w:val="00174A5A"/>
    <w:rsid w:val="001778C5"/>
    <w:rsid w:val="00180FB9"/>
    <w:rsid w:val="00190A57"/>
    <w:rsid w:val="001B5148"/>
    <w:rsid w:val="001B5F62"/>
    <w:rsid w:val="001D382E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57F88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E77D9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3A0A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96B78"/>
    <w:rsid w:val="004B3023"/>
    <w:rsid w:val="004B5A5C"/>
    <w:rsid w:val="004C3048"/>
    <w:rsid w:val="004C64A5"/>
    <w:rsid w:val="004D4887"/>
    <w:rsid w:val="004D75DA"/>
    <w:rsid w:val="004E062B"/>
    <w:rsid w:val="004F15C8"/>
    <w:rsid w:val="005238D9"/>
    <w:rsid w:val="0053240A"/>
    <w:rsid w:val="005461A2"/>
    <w:rsid w:val="00550E28"/>
    <w:rsid w:val="005615DC"/>
    <w:rsid w:val="00564054"/>
    <w:rsid w:val="00565889"/>
    <w:rsid w:val="005A456B"/>
    <w:rsid w:val="005B3914"/>
    <w:rsid w:val="005B4B10"/>
    <w:rsid w:val="005D2735"/>
    <w:rsid w:val="005D2FBE"/>
    <w:rsid w:val="005D3D88"/>
    <w:rsid w:val="005E2D9F"/>
    <w:rsid w:val="005F47CB"/>
    <w:rsid w:val="00601FB6"/>
    <w:rsid w:val="00602940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13F24"/>
    <w:rsid w:val="0072022C"/>
    <w:rsid w:val="00731BBD"/>
    <w:rsid w:val="007354F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7E1FB3"/>
    <w:rsid w:val="00805FC1"/>
    <w:rsid w:val="0080726D"/>
    <w:rsid w:val="0081283D"/>
    <w:rsid w:val="00822724"/>
    <w:rsid w:val="00824C00"/>
    <w:rsid w:val="00835E1C"/>
    <w:rsid w:val="00840D65"/>
    <w:rsid w:val="008426DB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484E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3D4B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D9D"/>
    <w:rsid w:val="00D15E8F"/>
    <w:rsid w:val="00D213CD"/>
    <w:rsid w:val="00D24E51"/>
    <w:rsid w:val="00D32E81"/>
    <w:rsid w:val="00D43467"/>
    <w:rsid w:val="00D62C61"/>
    <w:rsid w:val="00D6777D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4191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3B21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268F49E2-5A8C-4F83-9988-72A6A885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73AB-087F-49E3-85D2-463A423A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5</cp:revision>
  <cp:lastPrinted>2021-02-10T00:11:00Z</cp:lastPrinted>
  <dcterms:created xsi:type="dcterms:W3CDTF">2022-06-21T20:17:00Z</dcterms:created>
  <dcterms:modified xsi:type="dcterms:W3CDTF">2023-06-23T12:09:00Z</dcterms:modified>
</cp:coreProperties>
</file>