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281E" w14:textId="1E84A34E" w:rsidR="00C917B0" w:rsidRPr="00FD6294" w:rsidRDefault="00F668E1" w:rsidP="006B2D78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>PORTARIA PRESIDENCIAL N</w:t>
      </w:r>
      <w:r w:rsidR="006B2D78" w:rsidRPr="00FD6294">
        <w:rPr>
          <w:rFonts w:asciiTheme="minorHAnsi" w:hAnsiTheme="minorHAnsi" w:cstheme="minorHAnsi"/>
          <w:szCs w:val="22"/>
        </w:rPr>
        <w:t xml:space="preserve">º </w:t>
      </w:r>
      <w:r w:rsidR="00A65433">
        <w:rPr>
          <w:rFonts w:asciiTheme="minorHAnsi" w:hAnsiTheme="minorHAnsi" w:cstheme="minorHAnsi"/>
          <w:szCs w:val="22"/>
        </w:rPr>
        <w:t>074</w:t>
      </w:r>
      <w:r w:rsidR="007F61AD">
        <w:rPr>
          <w:rFonts w:asciiTheme="minorHAnsi" w:hAnsiTheme="minorHAnsi" w:cstheme="minorHAnsi"/>
          <w:szCs w:val="22"/>
        </w:rPr>
        <w:t xml:space="preserve">, DE </w:t>
      </w:r>
      <w:r w:rsidR="00A65433">
        <w:rPr>
          <w:rFonts w:asciiTheme="minorHAnsi" w:hAnsiTheme="minorHAnsi" w:cstheme="minorHAnsi"/>
          <w:szCs w:val="22"/>
        </w:rPr>
        <w:t>07</w:t>
      </w:r>
      <w:r w:rsidR="00B17C35">
        <w:rPr>
          <w:rFonts w:asciiTheme="minorHAnsi" w:hAnsiTheme="minorHAnsi" w:cstheme="minorHAnsi"/>
          <w:szCs w:val="22"/>
        </w:rPr>
        <w:t xml:space="preserve"> DE </w:t>
      </w:r>
      <w:r w:rsidR="00A65433">
        <w:rPr>
          <w:rFonts w:asciiTheme="minorHAnsi" w:hAnsiTheme="minorHAnsi" w:cstheme="minorHAnsi"/>
          <w:szCs w:val="22"/>
        </w:rPr>
        <w:t>JULHO</w:t>
      </w:r>
      <w:r w:rsidR="00F97539">
        <w:rPr>
          <w:rFonts w:asciiTheme="minorHAnsi" w:hAnsiTheme="minorHAnsi" w:cstheme="minorHAnsi"/>
          <w:szCs w:val="22"/>
        </w:rPr>
        <w:t xml:space="preserve"> DE 202</w:t>
      </w:r>
      <w:r w:rsidR="00472B81">
        <w:rPr>
          <w:rFonts w:asciiTheme="minorHAnsi" w:hAnsiTheme="minorHAnsi" w:cstheme="minorHAnsi"/>
          <w:szCs w:val="22"/>
        </w:rPr>
        <w:t>3</w:t>
      </w:r>
      <w:r w:rsidR="00F97539">
        <w:rPr>
          <w:rFonts w:asciiTheme="minorHAnsi" w:hAnsiTheme="minorHAnsi" w:cstheme="minorHAnsi"/>
          <w:szCs w:val="22"/>
        </w:rPr>
        <w:t>.</w:t>
      </w:r>
    </w:p>
    <w:p w14:paraId="47C4E5FB" w14:textId="77777777" w:rsidR="006B2D78" w:rsidRPr="00FD6294" w:rsidRDefault="006B2D78" w:rsidP="006B2D78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p w14:paraId="67B7BB47" w14:textId="77777777" w:rsidR="000A09FF" w:rsidRPr="00FD6294" w:rsidRDefault="000A09FF" w:rsidP="006B2D78">
      <w:pPr>
        <w:tabs>
          <w:tab w:val="left" w:pos="1418"/>
        </w:tabs>
        <w:jc w:val="right"/>
        <w:rPr>
          <w:rFonts w:asciiTheme="minorHAnsi" w:hAnsiTheme="minorHAnsi" w:cstheme="minorHAnsi"/>
          <w:szCs w:val="22"/>
        </w:rPr>
      </w:pPr>
    </w:p>
    <w:p w14:paraId="0E987E9E" w14:textId="01A0FD43" w:rsidR="006B2D78" w:rsidRPr="00FD6294" w:rsidRDefault="006B2D78" w:rsidP="000A09FF">
      <w:pPr>
        <w:tabs>
          <w:tab w:val="left" w:pos="1418"/>
        </w:tabs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FD6294">
        <w:rPr>
          <w:rFonts w:asciiTheme="minorHAnsi" w:hAnsiTheme="minorHAnsi" w:cstheme="minorHAnsi"/>
          <w:sz w:val="22"/>
          <w:szCs w:val="22"/>
        </w:rPr>
        <w:t xml:space="preserve">Designa </w:t>
      </w:r>
      <w:r w:rsidR="00B20196">
        <w:rPr>
          <w:rFonts w:asciiTheme="minorHAnsi" w:hAnsiTheme="minorHAnsi" w:cstheme="minorHAnsi"/>
          <w:sz w:val="22"/>
          <w:szCs w:val="22"/>
        </w:rPr>
        <w:t>empregado</w:t>
      </w:r>
      <w:r w:rsidRPr="00FD6294">
        <w:rPr>
          <w:rFonts w:asciiTheme="minorHAnsi" w:hAnsiTheme="minorHAnsi" w:cstheme="minorHAnsi"/>
          <w:sz w:val="22"/>
          <w:szCs w:val="22"/>
        </w:rPr>
        <w:t xml:space="preserve"> para exercer substituição temporária</w:t>
      </w:r>
      <w:r w:rsidR="00472B81">
        <w:rPr>
          <w:rFonts w:asciiTheme="minorHAnsi" w:hAnsiTheme="minorHAnsi" w:cstheme="minorHAnsi"/>
          <w:sz w:val="22"/>
          <w:szCs w:val="22"/>
        </w:rPr>
        <w:t xml:space="preserve"> </w:t>
      </w:r>
      <w:r w:rsidR="00472B81" w:rsidRPr="00472B81">
        <w:rPr>
          <w:rFonts w:asciiTheme="minorHAnsi" w:hAnsiTheme="minorHAnsi" w:cstheme="minorHAnsi"/>
          <w:sz w:val="22"/>
          <w:szCs w:val="22"/>
        </w:rPr>
        <w:t>de Coordenação Jurídica do Contencioso</w:t>
      </w:r>
      <w:r w:rsidR="00472B81">
        <w:rPr>
          <w:rFonts w:asciiTheme="minorHAnsi" w:hAnsiTheme="minorHAnsi" w:cstheme="minorHAnsi"/>
          <w:sz w:val="22"/>
          <w:szCs w:val="22"/>
        </w:rPr>
        <w:t>.</w:t>
      </w:r>
    </w:p>
    <w:p w14:paraId="0B3E357D" w14:textId="77777777" w:rsidR="000A09FF" w:rsidRPr="00FD6294" w:rsidRDefault="000A09FF" w:rsidP="006B2D78">
      <w:pPr>
        <w:tabs>
          <w:tab w:val="left" w:pos="1418"/>
        </w:tabs>
        <w:ind w:left="5670"/>
        <w:jc w:val="both"/>
        <w:rPr>
          <w:rFonts w:asciiTheme="minorHAnsi" w:hAnsiTheme="minorHAnsi" w:cstheme="minorHAnsi"/>
          <w:szCs w:val="22"/>
        </w:rPr>
      </w:pPr>
    </w:p>
    <w:p w14:paraId="6C96B7D3" w14:textId="77777777" w:rsidR="006B2D78" w:rsidRPr="00FD6294" w:rsidRDefault="006B2D78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6D171B6D" w14:textId="77777777" w:rsidR="006B2D78" w:rsidRPr="00FD6294" w:rsidRDefault="006B2D78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>O Presidente do Conselho de Arquitetura e Urbanismo do Rio Grande do Sul (CAU/RS) no uso das atribuições que lhe conferem o art. 35, inciso III, da Lei n.º 12.378, de 31 de dezembro de 2010, e os art</w:t>
      </w:r>
      <w:r w:rsidR="00FD6294">
        <w:rPr>
          <w:rFonts w:asciiTheme="minorHAnsi" w:hAnsiTheme="minorHAnsi" w:cstheme="minorHAnsi"/>
          <w:szCs w:val="22"/>
        </w:rPr>
        <w:t>igos</w:t>
      </w:r>
      <w:r w:rsidR="00F534FE" w:rsidRPr="00FD6294">
        <w:rPr>
          <w:rFonts w:asciiTheme="minorHAnsi" w:hAnsiTheme="minorHAnsi" w:cstheme="minorHAnsi"/>
          <w:szCs w:val="22"/>
        </w:rPr>
        <w:t xml:space="preserve"> 151, inciso XLV e 152 do Regimento Interno do CAU/RS, após análise do assunto em epígrafe, e</w:t>
      </w:r>
    </w:p>
    <w:p w14:paraId="2A841584" w14:textId="77777777" w:rsidR="00F534FE" w:rsidRPr="00FD6294" w:rsidRDefault="00F534FE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283A389B" w14:textId="77777777" w:rsidR="00F668E1" w:rsidRPr="00FD6294" w:rsidRDefault="00F668E1" w:rsidP="00F668E1">
      <w:pPr>
        <w:jc w:val="both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>Considerando a necessidade de continuidade das ações e projetos na Presidência, Gabinete, Secretaria Geral e Gerênc</w:t>
      </w:r>
      <w:r w:rsidR="00E75BDA">
        <w:rPr>
          <w:rFonts w:asciiTheme="minorHAnsi" w:hAnsiTheme="minorHAnsi" w:cstheme="minorHAnsi"/>
          <w:szCs w:val="22"/>
        </w:rPr>
        <w:t>ias do CAU/RS, durante a gestão;</w:t>
      </w:r>
    </w:p>
    <w:p w14:paraId="5C9A4901" w14:textId="77777777" w:rsidR="00F534FE" w:rsidRPr="00FD6294" w:rsidRDefault="00F534FE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25EF9C22" w14:textId="77777777" w:rsidR="00FF5512" w:rsidRPr="00FD6294" w:rsidRDefault="00F534FE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 xml:space="preserve">Considerando a Instrução Normativa n.º 012, de 29 de fevereiro de 2016, que regulamenta </w:t>
      </w:r>
      <w:r w:rsidR="00FF5512" w:rsidRPr="00FD6294">
        <w:rPr>
          <w:rFonts w:asciiTheme="minorHAnsi" w:hAnsiTheme="minorHAnsi" w:cstheme="minorHAnsi"/>
          <w:szCs w:val="22"/>
        </w:rPr>
        <w:t xml:space="preserve">a substituição temporária dos </w:t>
      </w:r>
      <w:r w:rsidR="00E75BDA">
        <w:rPr>
          <w:rFonts w:asciiTheme="minorHAnsi" w:hAnsiTheme="minorHAnsi" w:cstheme="minorHAnsi"/>
          <w:szCs w:val="22"/>
        </w:rPr>
        <w:t>ocupantes de cargos em comissão;</w:t>
      </w:r>
    </w:p>
    <w:p w14:paraId="744585FC" w14:textId="77777777" w:rsidR="00FF5512" w:rsidRPr="00FD6294" w:rsidRDefault="00FF5512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2A32193F" w14:textId="77777777" w:rsidR="00FF5512" w:rsidRPr="00FD6294" w:rsidRDefault="00FF5512" w:rsidP="006B2D78">
      <w:pPr>
        <w:tabs>
          <w:tab w:val="left" w:pos="1418"/>
        </w:tabs>
        <w:jc w:val="both"/>
        <w:rPr>
          <w:rFonts w:asciiTheme="minorHAnsi" w:hAnsiTheme="minorHAnsi" w:cstheme="minorHAnsi"/>
          <w:b/>
          <w:szCs w:val="22"/>
        </w:rPr>
      </w:pPr>
      <w:r w:rsidRPr="00FD6294">
        <w:rPr>
          <w:rFonts w:asciiTheme="minorHAnsi" w:hAnsiTheme="minorHAnsi" w:cstheme="minorHAnsi"/>
          <w:b/>
          <w:szCs w:val="22"/>
        </w:rPr>
        <w:t>RESOLVE:</w:t>
      </w:r>
    </w:p>
    <w:p w14:paraId="5EFF53BC" w14:textId="77777777" w:rsidR="00FF5512" w:rsidRPr="00FD6294" w:rsidRDefault="00FF5512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043C48F0" w14:textId="7B546AA1" w:rsidR="000A09FF" w:rsidRPr="00FD6294" w:rsidRDefault="000A09FF" w:rsidP="000A09FF">
      <w:pPr>
        <w:jc w:val="both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 xml:space="preserve">Art. 1º </w:t>
      </w:r>
      <w:r w:rsidR="009608DF" w:rsidRPr="00FD6294">
        <w:rPr>
          <w:rFonts w:asciiTheme="minorHAnsi" w:hAnsiTheme="minorHAnsi" w:cstheme="minorHAnsi"/>
          <w:szCs w:val="22"/>
        </w:rPr>
        <w:t xml:space="preserve">Designar </w:t>
      </w:r>
      <w:r w:rsidR="00B20196">
        <w:rPr>
          <w:rFonts w:asciiTheme="minorHAnsi" w:hAnsiTheme="minorHAnsi" w:cstheme="minorHAnsi"/>
          <w:szCs w:val="22"/>
        </w:rPr>
        <w:t>o</w:t>
      </w:r>
      <w:r w:rsidR="009608DF" w:rsidRPr="00FD6294">
        <w:rPr>
          <w:rFonts w:asciiTheme="minorHAnsi" w:hAnsiTheme="minorHAnsi" w:cstheme="minorHAnsi"/>
          <w:szCs w:val="22"/>
        </w:rPr>
        <w:t xml:space="preserve"> empregad</w:t>
      </w:r>
      <w:r w:rsidR="00B20196">
        <w:rPr>
          <w:rFonts w:asciiTheme="minorHAnsi" w:hAnsiTheme="minorHAnsi" w:cstheme="minorHAnsi"/>
          <w:szCs w:val="22"/>
        </w:rPr>
        <w:t>o</w:t>
      </w:r>
      <w:r w:rsidR="00CF3F58">
        <w:rPr>
          <w:rFonts w:asciiTheme="minorHAnsi" w:hAnsiTheme="minorHAnsi" w:cstheme="minorHAnsi"/>
          <w:szCs w:val="22"/>
        </w:rPr>
        <w:t xml:space="preserve"> </w:t>
      </w:r>
      <w:r w:rsidR="0059485D">
        <w:rPr>
          <w:rFonts w:asciiTheme="minorHAnsi" w:eastAsia="Times New Roman" w:hAnsiTheme="minorHAnsi" w:cstheme="minorHAnsi"/>
          <w:szCs w:val="22"/>
          <w:lang w:eastAsia="pt-BR"/>
        </w:rPr>
        <w:t>Tiago Ribeiro da Silva</w:t>
      </w:r>
      <w:r w:rsidR="004612EF" w:rsidRPr="00FD6294">
        <w:rPr>
          <w:rFonts w:asciiTheme="minorHAnsi" w:hAnsiTheme="minorHAnsi" w:cstheme="minorHAnsi"/>
          <w:szCs w:val="22"/>
        </w:rPr>
        <w:t xml:space="preserve">, matrícula </w:t>
      </w:r>
      <w:r w:rsidR="0059485D">
        <w:rPr>
          <w:rFonts w:asciiTheme="minorHAnsi" w:hAnsiTheme="minorHAnsi" w:cstheme="minorHAnsi"/>
          <w:szCs w:val="22"/>
        </w:rPr>
        <w:t>203</w:t>
      </w:r>
      <w:r w:rsidR="00B20196">
        <w:rPr>
          <w:rFonts w:asciiTheme="minorHAnsi" w:hAnsiTheme="minorHAnsi" w:cstheme="minorHAnsi"/>
          <w:szCs w:val="22"/>
        </w:rPr>
        <w:t xml:space="preserve">, para exercer </w:t>
      </w:r>
      <w:r w:rsidR="00EF7CAC" w:rsidRPr="00FD6294">
        <w:rPr>
          <w:rFonts w:asciiTheme="minorHAnsi" w:hAnsiTheme="minorHAnsi" w:cstheme="minorHAnsi"/>
          <w:szCs w:val="22"/>
        </w:rPr>
        <w:t xml:space="preserve">a função de </w:t>
      </w:r>
      <w:r w:rsidR="007F61AD" w:rsidRPr="00191CE4">
        <w:rPr>
          <w:rFonts w:asciiTheme="minorHAnsi" w:hAnsiTheme="minorHAnsi" w:cstheme="minorHAnsi"/>
        </w:rPr>
        <w:t>Coordena</w:t>
      </w:r>
      <w:r w:rsidR="007F61AD">
        <w:rPr>
          <w:rFonts w:asciiTheme="minorHAnsi" w:hAnsiTheme="minorHAnsi" w:cstheme="minorHAnsi"/>
        </w:rPr>
        <w:t>ção</w:t>
      </w:r>
      <w:r w:rsidR="007F61AD" w:rsidRPr="00191CE4">
        <w:rPr>
          <w:rFonts w:asciiTheme="minorHAnsi" w:hAnsiTheme="minorHAnsi" w:cstheme="minorHAnsi"/>
        </w:rPr>
        <w:t xml:space="preserve"> </w:t>
      </w:r>
      <w:r w:rsidR="007F61AD">
        <w:rPr>
          <w:rFonts w:asciiTheme="minorHAnsi" w:hAnsiTheme="minorHAnsi" w:cstheme="minorHAnsi"/>
        </w:rPr>
        <w:t>Jurídica do Contencioso</w:t>
      </w:r>
      <w:r w:rsidR="00EF7CAC" w:rsidRPr="00FD6294">
        <w:rPr>
          <w:rFonts w:asciiTheme="minorHAnsi" w:hAnsiTheme="minorHAnsi" w:cstheme="minorHAnsi"/>
          <w:szCs w:val="22"/>
        </w:rPr>
        <w:t xml:space="preserve">, em substituição </w:t>
      </w:r>
      <w:r w:rsidR="007F61AD">
        <w:rPr>
          <w:rFonts w:asciiTheme="minorHAnsi" w:hAnsiTheme="minorHAnsi" w:cstheme="minorHAnsi"/>
          <w:szCs w:val="22"/>
        </w:rPr>
        <w:t>ao</w:t>
      </w:r>
      <w:r w:rsidR="00EF7CAC" w:rsidRPr="00FD6294">
        <w:rPr>
          <w:rFonts w:asciiTheme="minorHAnsi" w:hAnsiTheme="minorHAnsi" w:cstheme="minorHAnsi"/>
          <w:szCs w:val="22"/>
        </w:rPr>
        <w:t xml:space="preserve"> titular do cargo, </w:t>
      </w:r>
      <w:r w:rsidR="007F61AD" w:rsidRPr="007F61AD">
        <w:rPr>
          <w:rFonts w:asciiTheme="minorHAnsi" w:hAnsiTheme="minorHAnsi" w:cstheme="minorHAnsi"/>
          <w:szCs w:val="22"/>
        </w:rPr>
        <w:t>Cezar Eduardo Rieger</w:t>
      </w:r>
      <w:r w:rsidR="00EF7CAC" w:rsidRPr="00FD6294">
        <w:rPr>
          <w:rFonts w:asciiTheme="minorHAnsi" w:hAnsiTheme="minorHAnsi" w:cstheme="minorHAnsi"/>
          <w:szCs w:val="22"/>
        </w:rPr>
        <w:t xml:space="preserve">, matrícula </w:t>
      </w:r>
      <w:r w:rsidR="007F61AD">
        <w:rPr>
          <w:rFonts w:asciiTheme="minorHAnsi" w:hAnsiTheme="minorHAnsi" w:cstheme="minorHAnsi"/>
          <w:szCs w:val="22"/>
        </w:rPr>
        <w:t>159</w:t>
      </w:r>
      <w:r w:rsidR="00EF7CAC">
        <w:rPr>
          <w:rFonts w:asciiTheme="minorHAnsi" w:hAnsiTheme="minorHAnsi" w:cstheme="minorHAnsi"/>
          <w:szCs w:val="22"/>
        </w:rPr>
        <w:t xml:space="preserve">, </w:t>
      </w:r>
      <w:r w:rsidR="00B20196">
        <w:rPr>
          <w:rFonts w:asciiTheme="minorHAnsi" w:hAnsiTheme="minorHAnsi" w:cstheme="minorHAnsi"/>
          <w:szCs w:val="22"/>
        </w:rPr>
        <w:t xml:space="preserve">no período de </w:t>
      </w:r>
      <w:r w:rsidR="00194070">
        <w:rPr>
          <w:rFonts w:ascii="Calibri" w:hAnsi="Calibri" w:cs="Calibri"/>
          <w:color w:val="000000"/>
          <w:shd w:val="clear" w:color="auto" w:fill="FFFFFF"/>
        </w:rPr>
        <w:t>1</w:t>
      </w:r>
      <w:r w:rsidR="00472B81">
        <w:rPr>
          <w:rFonts w:ascii="Calibri" w:hAnsi="Calibri" w:cs="Calibri"/>
          <w:color w:val="000000"/>
          <w:shd w:val="clear" w:color="auto" w:fill="FFFFFF"/>
        </w:rPr>
        <w:t>7</w:t>
      </w:r>
      <w:r w:rsidR="00194070">
        <w:rPr>
          <w:rFonts w:ascii="Calibri" w:hAnsi="Calibri" w:cs="Calibri"/>
          <w:color w:val="000000"/>
          <w:shd w:val="clear" w:color="auto" w:fill="FFFFFF"/>
        </w:rPr>
        <w:t>/07</w:t>
      </w:r>
      <w:r w:rsidR="00F97539">
        <w:rPr>
          <w:rFonts w:ascii="Calibri" w:hAnsi="Calibri" w:cs="Calibri"/>
          <w:color w:val="000000"/>
          <w:shd w:val="clear" w:color="auto" w:fill="FFFFFF"/>
        </w:rPr>
        <w:t>/202</w:t>
      </w:r>
      <w:r w:rsidR="009B696C">
        <w:rPr>
          <w:rFonts w:ascii="Calibri" w:hAnsi="Calibri" w:cs="Calibri"/>
          <w:color w:val="000000"/>
          <w:shd w:val="clear" w:color="auto" w:fill="FFFFFF"/>
        </w:rPr>
        <w:t>3</w:t>
      </w:r>
      <w:r w:rsidR="007F61AD">
        <w:rPr>
          <w:rFonts w:ascii="Calibri" w:hAnsi="Calibri" w:cs="Calibri"/>
          <w:color w:val="000000"/>
          <w:shd w:val="clear" w:color="auto" w:fill="FFFFFF"/>
        </w:rPr>
        <w:t xml:space="preserve"> até </w:t>
      </w:r>
      <w:r w:rsidR="00194070">
        <w:rPr>
          <w:rFonts w:ascii="Calibri" w:hAnsi="Calibri" w:cs="Calibri"/>
          <w:color w:val="000000"/>
          <w:shd w:val="clear" w:color="auto" w:fill="FFFFFF"/>
        </w:rPr>
        <w:t>0</w:t>
      </w:r>
      <w:r w:rsidR="00472B81">
        <w:rPr>
          <w:rFonts w:ascii="Calibri" w:hAnsi="Calibri" w:cs="Calibri"/>
          <w:color w:val="000000"/>
          <w:shd w:val="clear" w:color="auto" w:fill="FFFFFF"/>
        </w:rPr>
        <w:t>3</w:t>
      </w:r>
      <w:r w:rsidR="00194070">
        <w:rPr>
          <w:rFonts w:ascii="Calibri" w:hAnsi="Calibri" w:cs="Calibri"/>
          <w:color w:val="000000"/>
          <w:shd w:val="clear" w:color="auto" w:fill="FFFFFF"/>
        </w:rPr>
        <w:t>/08</w:t>
      </w:r>
      <w:r w:rsidR="00F97539">
        <w:rPr>
          <w:rFonts w:ascii="Calibri" w:hAnsi="Calibri" w:cs="Calibri"/>
          <w:color w:val="000000"/>
          <w:shd w:val="clear" w:color="auto" w:fill="FFFFFF"/>
        </w:rPr>
        <w:t>/202</w:t>
      </w:r>
      <w:r w:rsidR="009B696C">
        <w:rPr>
          <w:rFonts w:ascii="Calibri" w:hAnsi="Calibri" w:cs="Calibri"/>
          <w:color w:val="000000"/>
          <w:shd w:val="clear" w:color="auto" w:fill="FFFFFF"/>
        </w:rPr>
        <w:t>3</w:t>
      </w:r>
      <w:r w:rsidR="00F97539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="009608DF" w:rsidRPr="00FD6294">
        <w:rPr>
          <w:rFonts w:asciiTheme="minorHAnsi" w:hAnsiTheme="minorHAnsi" w:cstheme="minorHAnsi"/>
          <w:szCs w:val="22"/>
        </w:rPr>
        <w:t>sem prejuí</w:t>
      </w:r>
      <w:r w:rsidR="00EF7CAC">
        <w:rPr>
          <w:rFonts w:asciiTheme="minorHAnsi" w:hAnsiTheme="minorHAnsi" w:cstheme="minorHAnsi"/>
          <w:szCs w:val="22"/>
        </w:rPr>
        <w:t>zo das atribuições de seu cargo</w:t>
      </w:r>
      <w:r w:rsidR="009608DF" w:rsidRPr="00FD6294">
        <w:rPr>
          <w:rFonts w:asciiTheme="minorHAnsi" w:hAnsiTheme="minorHAnsi" w:cstheme="minorHAnsi"/>
          <w:szCs w:val="22"/>
        </w:rPr>
        <w:t>.</w:t>
      </w:r>
    </w:p>
    <w:p w14:paraId="17C6D969" w14:textId="77777777" w:rsidR="004612EF" w:rsidRPr="00FD6294" w:rsidRDefault="004612EF" w:rsidP="000A09FF">
      <w:pPr>
        <w:jc w:val="both"/>
        <w:rPr>
          <w:rFonts w:asciiTheme="minorHAnsi" w:hAnsiTheme="minorHAnsi" w:cstheme="minorHAnsi"/>
          <w:szCs w:val="22"/>
        </w:rPr>
      </w:pPr>
    </w:p>
    <w:p w14:paraId="428F49CA" w14:textId="77777777" w:rsidR="0062031C" w:rsidRPr="00FD6294" w:rsidRDefault="004612EF" w:rsidP="00EB7EDB">
      <w:pPr>
        <w:jc w:val="both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 xml:space="preserve">Art. 2º </w:t>
      </w:r>
      <w:r w:rsidR="0062031C" w:rsidRPr="00FD6294">
        <w:rPr>
          <w:rFonts w:asciiTheme="minorHAnsi" w:hAnsiTheme="minorHAnsi" w:cstheme="minorHAnsi"/>
          <w:szCs w:val="22"/>
        </w:rPr>
        <w:t>Esta Portaria entra em vigor na data de sua publicação no sítio eletrônico do CAU/RS.</w:t>
      </w:r>
    </w:p>
    <w:p w14:paraId="0E0EB083" w14:textId="77777777" w:rsidR="0062031C" w:rsidRPr="00FD6294" w:rsidRDefault="0062031C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64965B2B" w14:textId="77777777" w:rsidR="0062031C" w:rsidRPr="00FD6294" w:rsidRDefault="0062031C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773468B2" w14:textId="61842FA5" w:rsidR="00223DEF" w:rsidRPr="00FD6294" w:rsidRDefault="000A6736" w:rsidP="00223DEF">
      <w:pPr>
        <w:jc w:val="center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 xml:space="preserve">Porto Alegre, </w:t>
      </w:r>
      <w:r w:rsidR="00A65433">
        <w:rPr>
          <w:rFonts w:asciiTheme="minorHAnsi" w:hAnsiTheme="minorHAnsi" w:cstheme="minorHAnsi"/>
          <w:szCs w:val="22"/>
        </w:rPr>
        <w:t>07</w:t>
      </w:r>
      <w:r w:rsidR="00B17C35">
        <w:rPr>
          <w:rFonts w:asciiTheme="minorHAnsi" w:hAnsiTheme="minorHAnsi" w:cstheme="minorHAnsi"/>
          <w:szCs w:val="22"/>
        </w:rPr>
        <w:t xml:space="preserve"> de </w:t>
      </w:r>
      <w:r w:rsidR="00A65433">
        <w:rPr>
          <w:rFonts w:asciiTheme="minorHAnsi" w:hAnsiTheme="minorHAnsi" w:cstheme="minorHAnsi"/>
          <w:szCs w:val="22"/>
        </w:rPr>
        <w:t>julho</w:t>
      </w:r>
      <w:r w:rsidR="00F97539">
        <w:rPr>
          <w:rFonts w:asciiTheme="minorHAnsi" w:hAnsiTheme="minorHAnsi" w:cstheme="minorHAnsi"/>
          <w:szCs w:val="22"/>
        </w:rPr>
        <w:t xml:space="preserve"> de 202</w:t>
      </w:r>
      <w:r w:rsidR="00472B81">
        <w:rPr>
          <w:rFonts w:asciiTheme="minorHAnsi" w:hAnsiTheme="minorHAnsi" w:cstheme="minorHAnsi"/>
          <w:szCs w:val="22"/>
        </w:rPr>
        <w:t>3</w:t>
      </w:r>
      <w:r w:rsidR="00F97539">
        <w:rPr>
          <w:rFonts w:asciiTheme="minorHAnsi" w:hAnsiTheme="minorHAnsi" w:cstheme="minorHAnsi"/>
          <w:szCs w:val="22"/>
        </w:rPr>
        <w:t>.</w:t>
      </w:r>
    </w:p>
    <w:p w14:paraId="30A159F8" w14:textId="77777777" w:rsidR="00F668E1" w:rsidRPr="00FD6294" w:rsidRDefault="00F668E1" w:rsidP="0062031C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p w14:paraId="390548C0" w14:textId="77777777" w:rsidR="0062031C" w:rsidRPr="00FD6294" w:rsidRDefault="0062031C" w:rsidP="0062031C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p w14:paraId="1AC4B66F" w14:textId="77777777" w:rsidR="0062031C" w:rsidRPr="00FD6294" w:rsidRDefault="0062031C" w:rsidP="0062031C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p w14:paraId="0E56C960" w14:textId="293F4173" w:rsidR="00B20196" w:rsidRPr="002D594E" w:rsidRDefault="00317C54" w:rsidP="00B20196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TIAGO HOLZMANN DA SILVA</w:t>
      </w:r>
    </w:p>
    <w:p w14:paraId="32782937" w14:textId="5C312178" w:rsidR="00B20196" w:rsidRPr="002D594E" w:rsidRDefault="007F61AD" w:rsidP="00B20196">
      <w:pPr>
        <w:pStyle w:val="Textopadro"/>
        <w:jc w:val="center"/>
        <w:rPr>
          <w:rFonts w:ascii="Calibri" w:eastAsiaTheme="minorHAnsi" w:hAnsi="Calibri" w:cs="Calibri"/>
          <w:color w:val="000000"/>
          <w:szCs w:val="24"/>
        </w:rPr>
      </w:pPr>
      <w:r>
        <w:rPr>
          <w:rFonts w:asciiTheme="minorHAnsi" w:hAnsiTheme="minorHAnsi" w:cstheme="minorHAnsi"/>
          <w:szCs w:val="24"/>
        </w:rPr>
        <w:t>Presidente</w:t>
      </w:r>
      <w:r w:rsidR="00B20196" w:rsidRPr="002D594E">
        <w:rPr>
          <w:rFonts w:asciiTheme="minorHAnsi" w:hAnsiTheme="minorHAnsi" w:cstheme="minorHAnsi"/>
          <w:szCs w:val="24"/>
        </w:rPr>
        <w:t xml:space="preserve"> do CAU/RS</w:t>
      </w:r>
    </w:p>
    <w:p w14:paraId="3A245B1E" w14:textId="77777777" w:rsidR="0062031C" w:rsidRPr="00FD6294" w:rsidRDefault="0062031C" w:rsidP="00223DEF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sectPr w:rsidR="0062031C" w:rsidRPr="00FD6294" w:rsidSect="000A09FF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/>
      <w:pgMar w:top="2836" w:right="1410" w:bottom="1418" w:left="1701" w:header="1417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B545" w14:textId="77777777" w:rsidR="009C1ECF" w:rsidRDefault="009C1ECF">
      <w:r>
        <w:separator/>
      </w:r>
    </w:p>
  </w:endnote>
  <w:endnote w:type="continuationSeparator" w:id="0">
    <w:p w14:paraId="5E16291A" w14:textId="77777777" w:rsidR="009C1ECF" w:rsidRDefault="009C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Arial Narrow"/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64CA" w14:textId="77777777" w:rsidR="008B0962" w:rsidRPr="00381432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38143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14:paraId="54807758" w14:textId="77777777" w:rsidR="008B0962" w:rsidRPr="008D7E43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8D7E43">
      <w:rPr>
        <w:rFonts w:ascii="Arial" w:hAnsi="Arial"/>
        <w:b/>
        <w:color w:val="003333"/>
        <w:sz w:val="22"/>
      </w:rPr>
      <w:t>www.caubr.org.br</w:t>
    </w:r>
    <w:r w:rsidRPr="008D7E43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D99D" w14:textId="77777777" w:rsidR="00FB755A" w:rsidRPr="001F028B" w:rsidRDefault="00FB755A" w:rsidP="00514857">
    <w:pPr>
      <w:pStyle w:val="Rodap"/>
      <w:spacing w:after="100" w:afterAutospacing="1" w:line="276" w:lineRule="auto"/>
      <w:ind w:left="-1701" w:right="-1410"/>
      <w:jc w:val="center"/>
      <w:rPr>
        <w:rFonts w:ascii="Arial" w:hAnsi="Arial" w:cs="Arial"/>
        <w:b/>
        <w:color w:val="2C778C"/>
      </w:rPr>
    </w:pPr>
    <w:r w:rsidRPr="001F028B">
      <w:rPr>
        <w:rFonts w:ascii="Arial" w:hAnsi="Arial" w:cs="Arial"/>
        <w:b/>
        <w:color w:val="2C778C"/>
      </w:rPr>
      <w:t>________________</w:t>
    </w:r>
    <w:r w:rsidR="00816935">
      <w:rPr>
        <w:rFonts w:ascii="Arial" w:hAnsi="Arial" w:cs="Arial"/>
        <w:b/>
        <w:color w:val="2C778C"/>
      </w:rPr>
      <w:t>______________________________</w:t>
    </w:r>
    <w:r w:rsidRPr="001F028B">
      <w:rPr>
        <w:rFonts w:ascii="Arial" w:hAnsi="Arial" w:cs="Arial"/>
        <w:b/>
        <w:color w:val="2C778C"/>
      </w:rPr>
      <w:t>____</w:t>
    </w:r>
    <w:r w:rsidR="00BB72C3">
      <w:rPr>
        <w:rFonts w:ascii="Arial" w:hAnsi="Arial" w:cs="Arial"/>
        <w:b/>
        <w:color w:val="2C778C"/>
      </w:rPr>
      <w:t>_</w:t>
    </w:r>
    <w:r w:rsidR="00514857">
      <w:rPr>
        <w:rFonts w:ascii="Arial" w:hAnsi="Arial" w:cs="Arial"/>
        <w:b/>
        <w:color w:val="2C778C"/>
      </w:rPr>
      <w:t>_</w:t>
    </w:r>
    <w:r w:rsidR="00BB72C3">
      <w:rPr>
        <w:rFonts w:ascii="Arial" w:hAnsi="Arial" w:cs="Arial"/>
        <w:b/>
        <w:color w:val="2C778C"/>
      </w:rPr>
      <w:t>__</w:t>
    </w:r>
    <w:r w:rsidRPr="001F028B">
      <w:rPr>
        <w:rFonts w:ascii="Arial" w:hAnsi="Arial" w:cs="Arial"/>
        <w:b/>
        <w:color w:val="2C778C"/>
      </w:rPr>
      <w:t>_________________________________</w:t>
    </w:r>
  </w:p>
  <w:p w14:paraId="30143EDE" w14:textId="77777777" w:rsidR="00FB755A" w:rsidRPr="001F028B" w:rsidRDefault="00FB755A" w:rsidP="00FB755A">
    <w:pPr>
      <w:pStyle w:val="Rodap"/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1F028B">
      <w:rPr>
        <w:rFonts w:ascii="DaxCondensed" w:hAnsi="DaxCondensed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90430-090</w:t>
    </w:r>
    <w:r>
      <w:rPr>
        <w:rFonts w:ascii="DaxCondensed" w:hAnsi="DaxCondensed" w:cs="Arial"/>
        <w:color w:val="2C778C"/>
        <w:sz w:val="18"/>
        <w:szCs w:val="18"/>
      </w:rPr>
      <w:t xml:space="preserve"> |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6FC9E" w14:textId="77777777" w:rsidR="009C1ECF" w:rsidRDefault="009C1ECF">
      <w:r>
        <w:separator/>
      </w:r>
    </w:p>
  </w:footnote>
  <w:footnote w:type="continuationSeparator" w:id="0">
    <w:p w14:paraId="764DE624" w14:textId="77777777" w:rsidR="009C1ECF" w:rsidRDefault="009C1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9814" w14:textId="77777777" w:rsidR="008B0962" w:rsidRPr="009E4E5A" w:rsidRDefault="00CE605F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040EE150" wp14:editId="49E65EDA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34" name="Imagem 3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962"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25D1B228" wp14:editId="78AC5DA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5" name="Imagem 3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D098" w14:textId="77777777" w:rsidR="008B0962" w:rsidRPr="009E4E5A" w:rsidRDefault="004E77F9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0791C78F" wp14:editId="7EA15E09">
          <wp:simplePos x="0" y="0"/>
          <wp:positionH relativeFrom="column">
            <wp:posOffset>-1080135</wp:posOffset>
          </wp:positionH>
          <wp:positionV relativeFrom="paragraph">
            <wp:posOffset>-901065</wp:posOffset>
          </wp:positionV>
          <wp:extent cx="7559675" cy="967105"/>
          <wp:effectExtent l="0" t="0" r="3175" b="4445"/>
          <wp:wrapTopAndBottom/>
          <wp:docPr id="36" name="Imagem 36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17A9"/>
    <w:multiLevelType w:val="hybridMultilevel"/>
    <w:tmpl w:val="A9F0FB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6A11"/>
    <w:multiLevelType w:val="hybridMultilevel"/>
    <w:tmpl w:val="9BCC7A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573AB"/>
    <w:multiLevelType w:val="hybridMultilevel"/>
    <w:tmpl w:val="680C35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F87F6D"/>
    <w:multiLevelType w:val="hybridMultilevel"/>
    <w:tmpl w:val="92BE18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95C2A"/>
    <w:multiLevelType w:val="hybridMultilevel"/>
    <w:tmpl w:val="4B8839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27CBA"/>
    <w:multiLevelType w:val="hybridMultilevel"/>
    <w:tmpl w:val="5ABE8D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80495"/>
    <w:multiLevelType w:val="hybridMultilevel"/>
    <w:tmpl w:val="8C18FE76"/>
    <w:lvl w:ilvl="0" w:tplc="79D69980">
      <w:start w:val="1"/>
      <w:numFmt w:val="decimal"/>
      <w:lvlText w:val="%1."/>
      <w:lvlJc w:val="left"/>
      <w:pPr>
        <w:ind w:left="1080" w:hanging="360"/>
      </w:pPr>
      <w:rPr>
        <w:rFonts w:ascii="Calibri" w:hAnsi="Calibri" w:cstheme="minorHAnsi"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E27680"/>
    <w:multiLevelType w:val="hybridMultilevel"/>
    <w:tmpl w:val="F7A40CC8"/>
    <w:lvl w:ilvl="0" w:tplc="8FD66E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FC54EB"/>
    <w:multiLevelType w:val="hybridMultilevel"/>
    <w:tmpl w:val="0D92F6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796385">
    <w:abstractNumId w:val="1"/>
  </w:num>
  <w:num w:numId="2" w16cid:durableId="1963729605">
    <w:abstractNumId w:val="2"/>
  </w:num>
  <w:num w:numId="3" w16cid:durableId="741635060">
    <w:abstractNumId w:val="3"/>
  </w:num>
  <w:num w:numId="4" w16cid:durableId="1463888597">
    <w:abstractNumId w:val="5"/>
  </w:num>
  <w:num w:numId="5" w16cid:durableId="557664610">
    <w:abstractNumId w:val="0"/>
  </w:num>
  <w:num w:numId="6" w16cid:durableId="1107652252">
    <w:abstractNumId w:val="4"/>
  </w:num>
  <w:num w:numId="7" w16cid:durableId="2120485958">
    <w:abstractNumId w:val="7"/>
  </w:num>
  <w:num w:numId="8" w16cid:durableId="1930309688">
    <w:abstractNumId w:val="8"/>
  </w:num>
  <w:num w:numId="9" w16cid:durableId="5379332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B31"/>
    <w:rsid w:val="00010124"/>
    <w:rsid w:val="00012BD8"/>
    <w:rsid w:val="0001455E"/>
    <w:rsid w:val="00014D64"/>
    <w:rsid w:val="00017BA2"/>
    <w:rsid w:val="00020281"/>
    <w:rsid w:val="00022648"/>
    <w:rsid w:val="00037053"/>
    <w:rsid w:val="0004084C"/>
    <w:rsid w:val="00042063"/>
    <w:rsid w:val="0004369C"/>
    <w:rsid w:val="00047D8A"/>
    <w:rsid w:val="0005249A"/>
    <w:rsid w:val="00066430"/>
    <w:rsid w:val="00067339"/>
    <w:rsid w:val="00074A82"/>
    <w:rsid w:val="0007671E"/>
    <w:rsid w:val="00076F91"/>
    <w:rsid w:val="00082DE8"/>
    <w:rsid w:val="000834CD"/>
    <w:rsid w:val="00085364"/>
    <w:rsid w:val="000936B0"/>
    <w:rsid w:val="00094EF0"/>
    <w:rsid w:val="0009658D"/>
    <w:rsid w:val="000A09FF"/>
    <w:rsid w:val="000A3166"/>
    <w:rsid w:val="000A4015"/>
    <w:rsid w:val="000A6736"/>
    <w:rsid w:val="000A6E81"/>
    <w:rsid w:val="000A7F57"/>
    <w:rsid w:val="000B007B"/>
    <w:rsid w:val="000B3250"/>
    <w:rsid w:val="000B5769"/>
    <w:rsid w:val="000D6362"/>
    <w:rsid w:val="000E241C"/>
    <w:rsid w:val="000E28C9"/>
    <w:rsid w:val="000E28D6"/>
    <w:rsid w:val="000E763C"/>
    <w:rsid w:val="000F0649"/>
    <w:rsid w:val="000F0E22"/>
    <w:rsid w:val="0010163C"/>
    <w:rsid w:val="00102666"/>
    <w:rsid w:val="0010554B"/>
    <w:rsid w:val="00107A21"/>
    <w:rsid w:val="00110822"/>
    <w:rsid w:val="00115D3A"/>
    <w:rsid w:val="0012154C"/>
    <w:rsid w:val="00121F68"/>
    <w:rsid w:val="00123042"/>
    <w:rsid w:val="00136F6F"/>
    <w:rsid w:val="00145068"/>
    <w:rsid w:val="0014652B"/>
    <w:rsid w:val="00152E71"/>
    <w:rsid w:val="00160708"/>
    <w:rsid w:val="0016484D"/>
    <w:rsid w:val="0016634D"/>
    <w:rsid w:val="001671E8"/>
    <w:rsid w:val="00170C7D"/>
    <w:rsid w:val="00171DE2"/>
    <w:rsid w:val="00180166"/>
    <w:rsid w:val="001874CC"/>
    <w:rsid w:val="00193EE5"/>
    <w:rsid w:val="00194070"/>
    <w:rsid w:val="0019667A"/>
    <w:rsid w:val="001A3726"/>
    <w:rsid w:val="001A4099"/>
    <w:rsid w:val="001B379D"/>
    <w:rsid w:val="001B479D"/>
    <w:rsid w:val="001C3FC9"/>
    <w:rsid w:val="001D25DF"/>
    <w:rsid w:val="001D3CDB"/>
    <w:rsid w:val="001D558E"/>
    <w:rsid w:val="001D5784"/>
    <w:rsid w:val="001E15D4"/>
    <w:rsid w:val="001F35A3"/>
    <w:rsid w:val="0020186A"/>
    <w:rsid w:val="00201ADD"/>
    <w:rsid w:val="002060E1"/>
    <w:rsid w:val="002162ED"/>
    <w:rsid w:val="00222ACC"/>
    <w:rsid w:val="00223DEF"/>
    <w:rsid w:val="00223F4C"/>
    <w:rsid w:val="0022548F"/>
    <w:rsid w:val="002335E8"/>
    <w:rsid w:val="002370D2"/>
    <w:rsid w:val="00240DF0"/>
    <w:rsid w:val="00246896"/>
    <w:rsid w:val="00254F9E"/>
    <w:rsid w:val="0026071B"/>
    <w:rsid w:val="00262BE0"/>
    <w:rsid w:val="00271145"/>
    <w:rsid w:val="002735A9"/>
    <w:rsid w:val="00274E12"/>
    <w:rsid w:val="00276BE5"/>
    <w:rsid w:val="00277A55"/>
    <w:rsid w:val="002903D9"/>
    <w:rsid w:val="00292EEE"/>
    <w:rsid w:val="002A0CA7"/>
    <w:rsid w:val="002A2A86"/>
    <w:rsid w:val="002C5083"/>
    <w:rsid w:val="002C71F3"/>
    <w:rsid w:val="002D0A7D"/>
    <w:rsid w:val="002D1AC4"/>
    <w:rsid w:val="002E4A06"/>
    <w:rsid w:val="002E5E54"/>
    <w:rsid w:val="002E64C2"/>
    <w:rsid w:val="002F40C2"/>
    <w:rsid w:val="00300D48"/>
    <w:rsid w:val="00305DC6"/>
    <w:rsid w:val="00317C54"/>
    <w:rsid w:val="00321659"/>
    <w:rsid w:val="0032536C"/>
    <w:rsid w:val="003401B1"/>
    <w:rsid w:val="003413CB"/>
    <w:rsid w:val="00346A0A"/>
    <w:rsid w:val="00362172"/>
    <w:rsid w:val="003652C0"/>
    <w:rsid w:val="0038038E"/>
    <w:rsid w:val="00381432"/>
    <w:rsid w:val="00385DA6"/>
    <w:rsid w:val="0039127B"/>
    <w:rsid w:val="0039375D"/>
    <w:rsid w:val="003B53CC"/>
    <w:rsid w:val="003B6474"/>
    <w:rsid w:val="003C0F9B"/>
    <w:rsid w:val="003C4DEB"/>
    <w:rsid w:val="003D0D29"/>
    <w:rsid w:val="003D21C7"/>
    <w:rsid w:val="003E20AE"/>
    <w:rsid w:val="003E33F4"/>
    <w:rsid w:val="003E52E0"/>
    <w:rsid w:val="003E64C7"/>
    <w:rsid w:val="003F3074"/>
    <w:rsid w:val="003F5F95"/>
    <w:rsid w:val="00400D09"/>
    <w:rsid w:val="00404695"/>
    <w:rsid w:val="00407045"/>
    <w:rsid w:val="0041458F"/>
    <w:rsid w:val="00420432"/>
    <w:rsid w:val="0042076A"/>
    <w:rsid w:val="00421433"/>
    <w:rsid w:val="004357F3"/>
    <w:rsid w:val="004441BE"/>
    <w:rsid w:val="00450F23"/>
    <w:rsid w:val="004528B2"/>
    <w:rsid w:val="0045317D"/>
    <w:rsid w:val="00460933"/>
    <w:rsid w:val="004612EF"/>
    <w:rsid w:val="00467CEE"/>
    <w:rsid w:val="00472B81"/>
    <w:rsid w:val="00472C8B"/>
    <w:rsid w:val="00472D57"/>
    <w:rsid w:val="00475531"/>
    <w:rsid w:val="004816C5"/>
    <w:rsid w:val="00482449"/>
    <w:rsid w:val="00487B1C"/>
    <w:rsid w:val="00493678"/>
    <w:rsid w:val="00493C92"/>
    <w:rsid w:val="004A023D"/>
    <w:rsid w:val="004A1E1D"/>
    <w:rsid w:val="004A24B4"/>
    <w:rsid w:val="004A610C"/>
    <w:rsid w:val="004A645C"/>
    <w:rsid w:val="004A7628"/>
    <w:rsid w:val="004A7F6A"/>
    <w:rsid w:val="004B3B33"/>
    <w:rsid w:val="004B3D0C"/>
    <w:rsid w:val="004B4F1A"/>
    <w:rsid w:val="004B6DCD"/>
    <w:rsid w:val="004B7429"/>
    <w:rsid w:val="004B767C"/>
    <w:rsid w:val="004C1E9A"/>
    <w:rsid w:val="004C48A8"/>
    <w:rsid w:val="004C758D"/>
    <w:rsid w:val="004D1898"/>
    <w:rsid w:val="004E3809"/>
    <w:rsid w:val="004E77F9"/>
    <w:rsid w:val="004F25C8"/>
    <w:rsid w:val="004F2EA5"/>
    <w:rsid w:val="004F3FB6"/>
    <w:rsid w:val="00501A9E"/>
    <w:rsid w:val="005036FF"/>
    <w:rsid w:val="00510BD5"/>
    <w:rsid w:val="00514857"/>
    <w:rsid w:val="005157D0"/>
    <w:rsid w:val="00521E5A"/>
    <w:rsid w:val="00521EDA"/>
    <w:rsid w:val="00527588"/>
    <w:rsid w:val="00532330"/>
    <w:rsid w:val="0054355A"/>
    <w:rsid w:val="00545E80"/>
    <w:rsid w:val="00546EA2"/>
    <w:rsid w:val="00556541"/>
    <w:rsid w:val="005565FC"/>
    <w:rsid w:val="00562F19"/>
    <w:rsid w:val="00566358"/>
    <w:rsid w:val="00567FF5"/>
    <w:rsid w:val="00576A7C"/>
    <w:rsid w:val="00577E44"/>
    <w:rsid w:val="00583D03"/>
    <w:rsid w:val="005877BA"/>
    <w:rsid w:val="0059485D"/>
    <w:rsid w:val="00596C67"/>
    <w:rsid w:val="005A0C8C"/>
    <w:rsid w:val="005A601A"/>
    <w:rsid w:val="005B33FC"/>
    <w:rsid w:val="005B4A9B"/>
    <w:rsid w:val="005C15D6"/>
    <w:rsid w:val="005C45E4"/>
    <w:rsid w:val="005C5C95"/>
    <w:rsid w:val="005D348E"/>
    <w:rsid w:val="005D656F"/>
    <w:rsid w:val="005E4361"/>
    <w:rsid w:val="00600AAE"/>
    <w:rsid w:val="0060311A"/>
    <w:rsid w:val="00603214"/>
    <w:rsid w:val="00607B7E"/>
    <w:rsid w:val="0062031C"/>
    <w:rsid w:val="00620468"/>
    <w:rsid w:val="006245CC"/>
    <w:rsid w:val="00630B9B"/>
    <w:rsid w:val="00633052"/>
    <w:rsid w:val="006348AC"/>
    <w:rsid w:val="00636C38"/>
    <w:rsid w:val="006429A3"/>
    <w:rsid w:val="00645BBB"/>
    <w:rsid w:val="00664AA4"/>
    <w:rsid w:val="00670DE3"/>
    <w:rsid w:val="00677CD5"/>
    <w:rsid w:val="00682D9A"/>
    <w:rsid w:val="00694303"/>
    <w:rsid w:val="006973EA"/>
    <w:rsid w:val="006A1D63"/>
    <w:rsid w:val="006A2EA8"/>
    <w:rsid w:val="006A5986"/>
    <w:rsid w:val="006B1CB8"/>
    <w:rsid w:val="006B2D78"/>
    <w:rsid w:val="006B7A49"/>
    <w:rsid w:val="006C0820"/>
    <w:rsid w:val="006C0E23"/>
    <w:rsid w:val="006C1C21"/>
    <w:rsid w:val="006D0DD4"/>
    <w:rsid w:val="006D3DDB"/>
    <w:rsid w:val="006D44F3"/>
    <w:rsid w:val="006D5A0A"/>
    <w:rsid w:val="006D6448"/>
    <w:rsid w:val="006D7428"/>
    <w:rsid w:val="006E682E"/>
    <w:rsid w:val="006F0768"/>
    <w:rsid w:val="006F0D5B"/>
    <w:rsid w:val="006F0FD1"/>
    <w:rsid w:val="006F22BA"/>
    <w:rsid w:val="006F5A2F"/>
    <w:rsid w:val="0071168F"/>
    <w:rsid w:val="00712108"/>
    <w:rsid w:val="00737297"/>
    <w:rsid w:val="00737839"/>
    <w:rsid w:val="007473DE"/>
    <w:rsid w:val="007509C7"/>
    <w:rsid w:val="007539C6"/>
    <w:rsid w:val="007601AA"/>
    <w:rsid w:val="007632AC"/>
    <w:rsid w:val="007662E2"/>
    <w:rsid w:val="00772304"/>
    <w:rsid w:val="0077400B"/>
    <w:rsid w:val="007800E1"/>
    <w:rsid w:val="00786821"/>
    <w:rsid w:val="00787C83"/>
    <w:rsid w:val="007A233B"/>
    <w:rsid w:val="007A44CA"/>
    <w:rsid w:val="007A51D2"/>
    <w:rsid w:val="007A7CCA"/>
    <w:rsid w:val="007B1798"/>
    <w:rsid w:val="007C7C54"/>
    <w:rsid w:val="007E30A0"/>
    <w:rsid w:val="007F61AD"/>
    <w:rsid w:val="007F7673"/>
    <w:rsid w:val="00802B60"/>
    <w:rsid w:val="00812D60"/>
    <w:rsid w:val="00813E95"/>
    <w:rsid w:val="00816935"/>
    <w:rsid w:val="00825921"/>
    <w:rsid w:val="008323CA"/>
    <w:rsid w:val="00836D6D"/>
    <w:rsid w:val="0084321E"/>
    <w:rsid w:val="008439B7"/>
    <w:rsid w:val="008446B8"/>
    <w:rsid w:val="00860C0B"/>
    <w:rsid w:val="00860C20"/>
    <w:rsid w:val="00864439"/>
    <w:rsid w:val="00875D64"/>
    <w:rsid w:val="008A04CE"/>
    <w:rsid w:val="008A36CD"/>
    <w:rsid w:val="008A46E3"/>
    <w:rsid w:val="008B0962"/>
    <w:rsid w:val="008B5437"/>
    <w:rsid w:val="008B63D5"/>
    <w:rsid w:val="008C1E4B"/>
    <w:rsid w:val="008C2F22"/>
    <w:rsid w:val="008D5241"/>
    <w:rsid w:val="008D7D1C"/>
    <w:rsid w:val="008D7E43"/>
    <w:rsid w:val="008E0431"/>
    <w:rsid w:val="008E05C0"/>
    <w:rsid w:val="008F4FDD"/>
    <w:rsid w:val="009025A2"/>
    <w:rsid w:val="00905574"/>
    <w:rsid w:val="00910C3D"/>
    <w:rsid w:val="009154B0"/>
    <w:rsid w:val="0092286C"/>
    <w:rsid w:val="009257C6"/>
    <w:rsid w:val="00933794"/>
    <w:rsid w:val="00936416"/>
    <w:rsid w:val="009375EA"/>
    <w:rsid w:val="00941959"/>
    <w:rsid w:val="009437B0"/>
    <w:rsid w:val="00945D2B"/>
    <w:rsid w:val="009467ED"/>
    <w:rsid w:val="00947E08"/>
    <w:rsid w:val="00953C9A"/>
    <w:rsid w:val="009608DF"/>
    <w:rsid w:val="0096441F"/>
    <w:rsid w:val="00973063"/>
    <w:rsid w:val="00986211"/>
    <w:rsid w:val="00995531"/>
    <w:rsid w:val="009A1290"/>
    <w:rsid w:val="009A6DFE"/>
    <w:rsid w:val="009B100A"/>
    <w:rsid w:val="009B1BAF"/>
    <w:rsid w:val="009B696C"/>
    <w:rsid w:val="009B78C0"/>
    <w:rsid w:val="009C0310"/>
    <w:rsid w:val="009C0DDA"/>
    <w:rsid w:val="009C1ECF"/>
    <w:rsid w:val="009C64F1"/>
    <w:rsid w:val="009D16A3"/>
    <w:rsid w:val="009D4EF1"/>
    <w:rsid w:val="009D5788"/>
    <w:rsid w:val="009D57FD"/>
    <w:rsid w:val="009F2390"/>
    <w:rsid w:val="00A0065B"/>
    <w:rsid w:val="00A020D5"/>
    <w:rsid w:val="00A02F4B"/>
    <w:rsid w:val="00A103EE"/>
    <w:rsid w:val="00A11BAE"/>
    <w:rsid w:val="00A13B46"/>
    <w:rsid w:val="00A16511"/>
    <w:rsid w:val="00A17C0C"/>
    <w:rsid w:val="00A26C8F"/>
    <w:rsid w:val="00A40562"/>
    <w:rsid w:val="00A41119"/>
    <w:rsid w:val="00A41D6C"/>
    <w:rsid w:val="00A421AD"/>
    <w:rsid w:val="00A42492"/>
    <w:rsid w:val="00A479E5"/>
    <w:rsid w:val="00A5799F"/>
    <w:rsid w:val="00A57DD9"/>
    <w:rsid w:val="00A652E4"/>
    <w:rsid w:val="00A65433"/>
    <w:rsid w:val="00A81B82"/>
    <w:rsid w:val="00A862C3"/>
    <w:rsid w:val="00A90D21"/>
    <w:rsid w:val="00A97750"/>
    <w:rsid w:val="00AA1598"/>
    <w:rsid w:val="00AA2798"/>
    <w:rsid w:val="00AA3A3E"/>
    <w:rsid w:val="00AB0217"/>
    <w:rsid w:val="00AB20AC"/>
    <w:rsid w:val="00AB6B02"/>
    <w:rsid w:val="00AC481D"/>
    <w:rsid w:val="00AC6F01"/>
    <w:rsid w:val="00AD7961"/>
    <w:rsid w:val="00AE38EF"/>
    <w:rsid w:val="00AF0BEB"/>
    <w:rsid w:val="00AF493D"/>
    <w:rsid w:val="00B00D44"/>
    <w:rsid w:val="00B03A56"/>
    <w:rsid w:val="00B13BEC"/>
    <w:rsid w:val="00B145B0"/>
    <w:rsid w:val="00B17C35"/>
    <w:rsid w:val="00B20196"/>
    <w:rsid w:val="00B2084F"/>
    <w:rsid w:val="00B20909"/>
    <w:rsid w:val="00B22FDF"/>
    <w:rsid w:val="00B25831"/>
    <w:rsid w:val="00B36AED"/>
    <w:rsid w:val="00B37653"/>
    <w:rsid w:val="00B42603"/>
    <w:rsid w:val="00B505C5"/>
    <w:rsid w:val="00B60189"/>
    <w:rsid w:val="00B62FDB"/>
    <w:rsid w:val="00B64F0F"/>
    <w:rsid w:val="00B6570B"/>
    <w:rsid w:val="00B65978"/>
    <w:rsid w:val="00B67D3A"/>
    <w:rsid w:val="00B72B38"/>
    <w:rsid w:val="00B745A9"/>
    <w:rsid w:val="00B74A6C"/>
    <w:rsid w:val="00B8445A"/>
    <w:rsid w:val="00B85ECC"/>
    <w:rsid w:val="00B95FAD"/>
    <w:rsid w:val="00BA3AF1"/>
    <w:rsid w:val="00BA5FC7"/>
    <w:rsid w:val="00BA6AEB"/>
    <w:rsid w:val="00BB3838"/>
    <w:rsid w:val="00BB72C3"/>
    <w:rsid w:val="00BC14CD"/>
    <w:rsid w:val="00BC3732"/>
    <w:rsid w:val="00BC3975"/>
    <w:rsid w:val="00BD005B"/>
    <w:rsid w:val="00BD181E"/>
    <w:rsid w:val="00BD1F54"/>
    <w:rsid w:val="00BD5697"/>
    <w:rsid w:val="00BE0EE6"/>
    <w:rsid w:val="00BE1D0F"/>
    <w:rsid w:val="00BE3A34"/>
    <w:rsid w:val="00BE5DB6"/>
    <w:rsid w:val="00BE6FE2"/>
    <w:rsid w:val="00BF1936"/>
    <w:rsid w:val="00BF1F57"/>
    <w:rsid w:val="00BF5601"/>
    <w:rsid w:val="00BF7BBD"/>
    <w:rsid w:val="00C00CE3"/>
    <w:rsid w:val="00C03320"/>
    <w:rsid w:val="00C04C7C"/>
    <w:rsid w:val="00C06005"/>
    <w:rsid w:val="00C13231"/>
    <w:rsid w:val="00C16584"/>
    <w:rsid w:val="00C32B3C"/>
    <w:rsid w:val="00C35A43"/>
    <w:rsid w:val="00C35BA9"/>
    <w:rsid w:val="00C44812"/>
    <w:rsid w:val="00C54753"/>
    <w:rsid w:val="00C55B31"/>
    <w:rsid w:val="00C62783"/>
    <w:rsid w:val="00C74326"/>
    <w:rsid w:val="00C74E47"/>
    <w:rsid w:val="00C8012B"/>
    <w:rsid w:val="00C83A72"/>
    <w:rsid w:val="00C87D66"/>
    <w:rsid w:val="00C906E1"/>
    <w:rsid w:val="00C917B0"/>
    <w:rsid w:val="00C95754"/>
    <w:rsid w:val="00C97C1E"/>
    <w:rsid w:val="00CA015C"/>
    <w:rsid w:val="00CA2A36"/>
    <w:rsid w:val="00CA53E7"/>
    <w:rsid w:val="00CA580A"/>
    <w:rsid w:val="00CA5B87"/>
    <w:rsid w:val="00CB071E"/>
    <w:rsid w:val="00CB15A1"/>
    <w:rsid w:val="00CB4ACB"/>
    <w:rsid w:val="00CC2BE2"/>
    <w:rsid w:val="00CC5BC5"/>
    <w:rsid w:val="00CC7207"/>
    <w:rsid w:val="00CD12B5"/>
    <w:rsid w:val="00CE0F78"/>
    <w:rsid w:val="00CE1F2B"/>
    <w:rsid w:val="00CE605F"/>
    <w:rsid w:val="00CF2AA4"/>
    <w:rsid w:val="00CF3F58"/>
    <w:rsid w:val="00CF44B8"/>
    <w:rsid w:val="00CF5CAB"/>
    <w:rsid w:val="00CF5D88"/>
    <w:rsid w:val="00CF60E7"/>
    <w:rsid w:val="00D00005"/>
    <w:rsid w:val="00D004E5"/>
    <w:rsid w:val="00D02CD7"/>
    <w:rsid w:val="00D11B1F"/>
    <w:rsid w:val="00D1233F"/>
    <w:rsid w:val="00D216CC"/>
    <w:rsid w:val="00D23428"/>
    <w:rsid w:val="00D313B8"/>
    <w:rsid w:val="00D33F09"/>
    <w:rsid w:val="00D46D25"/>
    <w:rsid w:val="00D507ED"/>
    <w:rsid w:val="00D74B87"/>
    <w:rsid w:val="00D801E4"/>
    <w:rsid w:val="00D823FF"/>
    <w:rsid w:val="00D835C4"/>
    <w:rsid w:val="00D90128"/>
    <w:rsid w:val="00D95398"/>
    <w:rsid w:val="00D966C9"/>
    <w:rsid w:val="00D97662"/>
    <w:rsid w:val="00D97792"/>
    <w:rsid w:val="00DA24F4"/>
    <w:rsid w:val="00DB1F2F"/>
    <w:rsid w:val="00DB763E"/>
    <w:rsid w:val="00DC1918"/>
    <w:rsid w:val="00DC199D"/>
    <w:rsid w:val="00DC22DB"/>
    <w:rsid w:val="00DC3EEC"/>
    <w:rsid w:val="00DC64D3"/>
    <w:rsid w:val="00DD0831"/>
    <w:rsid w:val="00DD0AB0"/>
    <w:rsid w:val="00DD479A"/>
    <w:rsid w:val="00DE3947"/>
    <w:rsid w:val="00DF21FC"/>
    <w:rsid w:val="00DF371F"/>
    <w:rsid w:val="00DF3E0E"/>
    <w:rsid w:val="00DF7AF6"/>
    <w:rsid w:val="00E00692"/>
    <w:rsid w:val="00E05C39"/>
    <w:rsid w:val="00E0696A"/>
    <w:rsid w:val="00E0709A"/>
    <w:rsid w:val="00E10F05"/>
    <w:rsid w:val="00E11423"/>
    <w:rsid w:val="00E23213"/>
    <w:rsid w:val="00E23ACA"/>
    <w:rsid w:val="00E25319"/>
    <w:rsid w:val="00E26688"/>
    <w:rsid w:val="00E274D6"/>
    <w:rsid w:val="00E3284E"/>
    <w:rsid w:val="00E33A18"/>
    <w:rsid w:val="00E42BBD"/>
    <w:rsid w:val="00E42D89"/>
    <w:rsid w:val="00E44765"/>
    <w:rsid w:val="00E55530"/>
    <w:rsid w:val="00E56391"/>
    <w:rsid w:val="00E624F3"/>
    <w:rsid w:val="00E7082B"/>
    <w:rsid w:val="00E71592"/>
    <w:rsid w:val="00E75393"/>
    <w:rsid w:val="00E75BDA"/>
    <w:rsid w:val="00E770C2"/>
    <w:rsid w:val="00E8711B"/>
    <w:rsid w:val="00E90912"/>
    <w:rsid w:val="00EB7EDB"/>
    <w:rsid w:val="00EC14DB"/>
    <w:rsid w:val="00EC4876"/>
    <w:rsid w:val="00ED0B34"/>
    <w:rsid w:val="00EE4085"/>
    <w:rsid w:val="00EF7CAC"/>
    <w:rsid w:val="00F120F5"/>
    <w:rsid w:val="00F211ED"/>
    <w:rsid w:val="00F40DBA"/>
    <w:rsid w:val="00F455A6"/>
    <w:rsid w:val="00F4730B"/>
    <w:rsid w:val="00F50585"/>
    <w:rsid w:val="00F5195D"/>
    <w:rsid w:val="00F534FE"/>
    <w:rsid w:val="00F5519A"/>
    <w:rsid w:val="00F57657"/>
    <w:rsid w:val="00F57E9B"/>
    <w:rsid w:val="00F601D3"/>
    <w:rsid w:val="00F6106A"/>
    <w:rsid w:val="00F645E9"/>
    <w:rsid w:val="00F64951"/>
    <w:rsid w:val="00F668E1"/>
    <w:rsid w:val="00F70C0C"/>
    <w:rsid w:val="00F723B8"/>
    <w:rsid w:val="00F72765"/>
    <w:rsid w:val="00F74796"/>
    <w:rsid w:val="00F97539"/>
    <w:rsid w:val="00FA312B"/>
    <w:rsid w:val="00FA4535"/>
    <w:rsid w:val="00FA4C90"/>
    <w:rsid w:val="00FB755A"/>
    <w:rsid w:val="00FC0B30"/>
    <w:rsid w:val="00FC4003"/>
    <w:rsid w:val="00FD6294"/>
    <w:rsid w:val="00FD7460"/>
    <w:rsid w:val="00FE436F"/>
    <w:rsid w:val="00FE4F77"/>
    <w:rsid w:val="00FE7AAA"/>
    <w:rsid w:val="00FE7B4B"/>
    <w:rsid w:val="00FF34EA"/>
    <w:rsid w:val="00FF44FD"/>
    <w:rsid w:val="00FF55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122BC99"/>
  <w15:docId w15:val="{70489231-A06E-432E-B0F9-935D3118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table" w:styleId="Tabelacomgrade">
    <w:name w:val="Table Grid"/>
    <w:basedOn w:val="Tabelanormal"/>
    <w:rsid w:val="0087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8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7339"/>
    <w:pPr>
      <w:ind w:left="708"/>
    </w:pPr>
  </w:style>
  <w:style w:type="paragraph" w:styleId="Textodebalo">
    <w:name w:val="Balloon Text"/>
    <w:basedOn w:val="Normal"/>
    <w:link w:val="TextodebaloChar"/>
    <w:semiHidden/>
    <w:unhideWhenUsed/>
    <w:rsid w:val="00FE4F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E4F77"/>
    <w:rPr>
      <w:rFonts w:ascii="Segoe UI" w:hAnsi="Segoe UI" w:cs="Segoe UI"/>
      <w:sz w:val="18"/>
      <w:szCs w:val="18"/>
      <w:lang w:eastAsia="en-US"/>
    </w:rPr>
  </w:style>
  <w:style w:type="paragraph" w:customStyle="1" w:styleId="Textopadro">
    <w:name w:val="Texto padrão"/>
    <w:basedOn w:val="Normal"/>
    <w:rsid w:val="000A6736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A2CF-8483-4378-AD7A-5E3DBBB4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Rahde Gerchmann</dc:creator>
  <cp:lastModifiedBy>Mônica dos Santos Marques</cp:lastModifiedBy>
  <cp:revision>8</cp:revision>
  <cp:lastPrinted>2021-04-01T17:02:00Z</cp:lastPrinted>
  <dcterms:created xsi:type="dcterms:W3CDTF">2022-05-06T17:46:00Z</dcterms:created>
  <dcterms:modified xsi:type="dcterms:W3CDTF">2023-07-07T17:07:00Z</dcterms:modified>
</cp:coreProperties>
</file>