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3D37BCE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66718">
        <w:rPr>
          <w:rFonts w:asciiTheme="minorHAnsi" w:hAnsiTheme="minorHAnsi" w:cstheme="minorHAnsi"/>
        </w:rPr>
        <w:t>24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</w:t>
      </w:r>
      <w:r w:rsidR="00266718">
        <w:rPr>
          <w:rFonts w:asciiTheme="minorHAnsi" w:hAnsiTheme="minorHAnsi" w:cstheme="minorHAnsi"/>
        </w:rPr>
        <w:t>ulho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CF0847D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266718">
        <w:rPr>
          <w:rFonts w:asciiTheme="minorHAnsi" w:hAnsiTheme="minorHAnsi" w:cstheme="minorHAnsi"/>
          <w:b/>
        </w:rPr>
        <w:t>252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55F62539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66718">
        <w:rPr>
          <w:rFonts w:asciiTheme="minorHAnsi" w:hAnsiTheme="minorHAnsi" w:cstheme="minorHAnsi"/>
        </w:rPr>
        <w:t>(a)</w:t>
      </w:r>
      <w:r w:rsidR="00232F54">
        <w:rPr>
          <w:rFonts w:asciiTheme="minorHAnsi" w:hAnsiTheme="minorHAnsi" w:cstheme="minorHAnsi"/>
        </w:rPr>
        <w:t>s conselheiro</w:t>
      </w:r>
      <w:r w:rsidR="00266718">
        <w:rPr>
          <w:rFonts w:asciiTheme="minorHAnsi" w:hAnsiTheme="minorHAnsi" w:cstheme="minorHAnsi"/>
        </w:rPr>
        <w:t>(a)</w:t>
      </w:r>
      <w:r w:rsidR="00232F54">
        <w:rPr>
          <w:rFonts w:asciiTheme="minorHAnsi" w:hAnsiTheme="minorHAnsi" w:cstheme="minorHAnsi"/>
        </w:rPr>
        <w:t>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66718" w:rsidRPr="00266718">
        <w:rPr>
          <w:rFonts w:asciiTheme="minorHAnsi" w:hAnsiTheme="minorHAnsi" w:cstheme="minorHAnsi"/>
          <w:b/>
        </w:rPr>
        <w:t>Andréa Larruscahim Hamilton Ilha</w:t>
      </w:r>
      <w:r w:rsidR="00232F54" w:rsidRPr="00232F54">
        <w:rPr>
          <w:rFonts w:asciiTheme="minorHAnsi" w:hAnsiTheme="minorHAnsi" w:cstheme="minorHAnsi"/>
          <w:b/>
        </w:rPr>
        <w:t>, Fábio Müller</w:t>
      </w:r>
      <w:r w:rsidR="00266718" w:rsidRPr="004D557D">
        <w:rPr>
          <w:rFonts w:asciiTheme="minorHAnsi" w:hAnsiTheme="minorHAnsi" w:cstheme="minorHAnsi"/>
          <w:bCs/>
        </w:rPr>
        <w:t xml:space="preserve"> e</w:t>
      </w:r>
      <w:r w:rsidR="00266718">
        <w:rPr>
          <w:rFonts w:asciiTheme="minorHAnsi" w:hAnsiTheme="minorHAnsi" w:cstheme="minorHAnsi"/>
          <w:b/>
        </w:rPr>
        <w:t xml:space="preserve"> </w:t>
      </w:r>
      <w:r w:rsidR="00266718" w:rsidRPr="00266718">
        <w:rPr>
          <w:rFonts w:asciiTheme="minorHAnsi" w:hAnsiTheme="minorHAnsi" w:cstheme="minorHAnsi"/>
          <w:b/>
        </w:rPr>
        <w:t>Ingrid de Souza Louise de Souza Dahm</w:t>
      </w:r>
      <w:r w:rsidR="00266718">
        <w:rPr>
          <w:rFonts w:asciiTheme="minorHAnsi" w:hAnsiTheme="minorHAnsi" w:cstheme="minorHAnsi"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4D557D">
        <w:rPr>
          <w:rFonts w:asciiTheme="minorHAnsi" w:hAnsiTheme="minorHAnsi" w:cstheme="minorHAnsi"/>
        </w:rPr>
        <w:t>‘</w:t>
      </w:r>
      <w:r w:rsidR="00232F54" w:rsidRPr="00232F54">
        <w:rPr>
          <w:rFonts w:asciiTheme="minorHAnsi" w:hAnsiTheme="minorHAnsi" w:cstheme="minorHAnsi"/>
        </w:rPr>
        <w:t xml:space="preserve">1ª Reunião do Grupo Executivo </w:t>
      </w:r>
      <w:r w:rsidR="00266718">
        <w:rPr>
          <w:rFonts w:asciiTheme="minorHAnsi" w:hAnsiTheme="minorHAnsi" w:cstheme="minorHAnsi"/>
        </w:rPr>
        <w:t xml:space="preserve">de </w:t>
      </w:r>
      <w:r w:rsidR="00266718" w:rsidRPr="00266718">
        <w:rPr>
          <w:rFonts w:asciiTheme="minorHAnsi" w:hAnsiTheme="minorHAnsi" w:cstheme="minorHAnsi"/>
        </w:rPr>
        <w:t>Ações Educativas</w:t>
      </w:r>
      <w:r w:rsidR="004D557D">
        <w:rPr>
          <w:rFonts w:asciiTheme="minorHAnsi" w:hAnsiTheme="minorHAnsi" w:cstheme="minorHAnsi"/>
        </w:rPr>
        <w:t>’</w:t>
      </w:r>
      <w:r w:rsidR="00266718">
        <w:rPr>
          <w:rFonts w:asciiTheme="minorHAnsi" w:hAnsiTheme="minorHAnsi" w:cstheme="minorHAnsi"/>
        </w:rPr>
        <w:t xml:space="preserve"> q</w:t>
      </w:r>
      <w:r w:rsidR="00232F54">
        <w:rPr>
          <w:rFonts w:asciiTheme="minorHAnsi" w:hAnsiTheme="minorHAnsi" w:cstheme="minorHAnsi"/>
        </w:rPr>
        <w:t xml:space="preserve">ue ocorrerá no dia </w:t>
      </w:r>
      <w:r w:rsidR="00266718">
        <w:rPr>
          <w:rFonts w:asciiTheme="minorHAnsi" w:hAnsiTheme="minorHAnsi" w:cstheme="minorHAnsi"/>
        </w:rPr>
        <w:t>02</w:t>
      </w:r>
      <w:r w:rsidR="00232F54">
        <w:rPr>
          <w:rFonts w:asciiTheme="minorHAnsi" w:hAnsiTheme="minorHAnsi" w:cstheme="minorHAnsi"/>
        </w:rPr>
        <w:t xml:space="preserve"> de</w:t>
      </w:r>
      <w:r w:rsidR="00266718">
        <w:rPr>
          <w:rFonts w:asciiTheme="minorHAnsi" w:hAnsiTheme="minorHAnsi" w:cstheme="minorHAnsi"/>
        </w:rPr>
        <w:t xml:space="preserve"> agosto</w:t>
      </w:r>
      <w:r w:rsidR="00232F54">
        <w:rPr>
          <w:rFonts w:asciiTheme="minorHAnsi" w:hAnsiTheme="minorHAnsi" w:cstheme="minorHAnsi"/>
        </w:rPr>
        <w:t xml:space="preserve"> de 2023</w:t>
      </w:r>
      <w:r w:rsidR="004D557D">
        <w:rPr>
          <w:rFonts w:asciiTheme="minorHAnsi" w:hAnsiTheme="minorHAnsi" w:cstheme="minorHAnsi"/>
        </w:rPr>
        <w:t xml:space="preserve"> </w:t>
      </w:r>
      <w:r w:rsidR="00266718">
        <w:rPr>
          <w:rFonts w:asciiTheme="minorHAnsi" w:hAnsiTheme="minorHAnsi" w:cstheme="minorHAnsi"/>
        </w:rPr>
        <w:t>às 14h</w:t>
      </w:r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>Sede do CAU/RS – Rua Dona Laura</w:t>
      </w:r>
      <w:r w:rsidR="004D557D">
        <w:rPr>
          <w:rFonts w:asciiTheme="minorHAnsi" w:hAnsiTheme="minorHAnsi" w:cstheme="minorHAnsi"/>
        </w:rPr>
        <w:t xml:space="preserve"> </w:t>
      </w:r>
      <w:r w:rsidR="00240F10" w:rsidRPr="00240F10">
        <w:rPr>
          <w:rFonts w:asciiTheme="minorHAnsi" w:hAnsiTheme="minorHAnsi" w:cstheme="minorHAnsi"/>
        </w:rPr>
        <w:t>nº320</w:t>
      </w:r>
      <w:r w:rsidR="004D557D">
        <w:rPr>
          <w:rFonts w:asciiTheme="minorHAnsi" w:hAnsiTheme="minorHAnsi" w:cstheme="minorHAnsi"/>
        </w:rPr>
        <w:t>/</w:t>
      </w:r>
      <w:r w:rsidR="00240F10" w:rsidRPr="00240F10">
        <w:rPr>
          <w:rFonts w:asciiTheme="minorHAnsi" w:hAnsiTheme="minorHAnsi" w:cstheme="minorHAnsi"/>
        </w:rPr>
        <w:t>15º andar</w:t>
      </w:r>
      <w:r w:rsidR="00240F10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29949B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3E67E8" w:rsidRPr="003E67E8">
        <w:rPr>
          <w:rFonts w:asciiTheme="minorHAnsi" w:hAnsiTheme="minorHAnsi" w:cstheme="minorHAnsi"/>
          <w:i/>
        </w:rPr>
        <w:t>4.03.10 - Manutenção das Atividades da Presidência - Plenário - Conselho Diretor.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66718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E67E8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557D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3030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42</cp:revision>
  <cp:lastPrinted>2021-04-14T12:40:00Z</cp:lastPrinted>
  <dcterms:created xsi:type="dcterms:W3CDTF">2023-01-03T14:07:00Z</dcterms:created>
  <dcterms:modified xsi:type="dcterms:W3CDTF">2023-07-24T14:46:00Z</dcterms:modified>
</cp:coreProperties>
</file>