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15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DF36D2" w:rsidRPr="00FA2923" w14:paraId="44476437" w14:textId="77777777" w:rsidTr="0002255E">
        <w:tc>
          <w:tcPr>
            <w:tcW w:w="1909" w:type="dxa"/>
            <w:shd w:val="pct5" w:color="auto" w:fill="auto"/>
            <w:vAlign w:val="center"/>
          </w:tcPr>
          <w:p w14:paraId="693DF37A" w14:textId="77777777"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08B2893B" w14:textId="296FD86A" w:rsidR="00DF36D2" w:rsidRPr="00FA2923" w:rsidRDefault="007F447C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Protocolo SICCAU nº</w:t>
            </w:r>
            <w:r w:rsidR="001F76E3">
              <w:t xml:space="preserve"> </w:t>
            </w:r>
            <w:r w:rsidR="001F76E3" w:rsidRPr="001F76E3">
              <w:rPr>
                <w:rFonts w:asciiTheme="minorHAnsi" w:hAnsiTheme="minorHAnsi" w:cstheme="minorHAnsi"/>
                <w:sz w:val="22"/>
                <w:szCs w:val="22"/>
              </w:rPr>
              <w:t>1830538</w:t>
            </w:r>
            <w:r w:rsidRPr="00AF4E60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</w:tr>
      <w:tr w:rsidR="00DF36D2" w:rsidRPr="00FA2923" w14:paraId="28D3BA1B" w14:textId="77777777" w:rsidTr="0002255E">
        <w:tc>
          <w:tcPr>
            <w:tcW w:w="1909" w:type="dxa"/>
            <w:shd w:val="pct5" w:color="auto" w:fill="auto"/>
            <w:vAlign w:val="center"/>
          </w:tcPr>
          <w:p w14:paraId="01DC6C46" w14:textId="77777777"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00326830" w14:textId="77777777" w:rsidR="00DF36D2" w:rsidRPr="00FA2923" w:rsidRDefault="00003E64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Plenário do </w:t>
            </w:r>
            <w:r w:rsidR="00DF36D2" w:rsidRPr="00FA2923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DF36D2" w:rsidRPr="00FA2923" w14:paraId="78FD0A91" w14:textId="77777777" w:rsidTr="0002255E">
        <w:tc>
          <w:tcPr>
            <w:tcW w:w="1909" w:type="dxa"/>
            <w:shd w:val="pct5" w:color="auto" w:fill="auto"/>
            <w:vAlign w:val="center"/>
          </w:tcPr>
          <w:p w14:paraId="5D975EEA" w14:textId="77777777"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13212109" w14:textId="05CE4889" w:rsidR="00DF36D2" w:rsidRPr="00FA2923" w:rsidRDefault="005617B7" w:rsidP="00DA2D62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Recomposição da Comissão de </w:t>
            </w:r>
            <w:r w:rsidR="00AF4E60">
              <w:rPr>
                <w:rFonts w:asciiTheme="minorHAnsi" w:hAnsiTheme="minorHAnsi" w:cstheme="minorHAnsi"/>
                <w:sz w:val="22"/>
                <w:szCs w:val="22"/>
              </w:rPr>
              <w:t>Planejamento e Finanças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(C</w:t>
            </w:r>
            <w:r w:rsidR="00AF4E60">
              <w:rPr>
                <w:rFonts w:asciiTheme="minorHAnsi" w:hAnsiTheme="minorHAnsi" w:cstheme="minorHAnsi"/>
                <w:sz w:val="22"/>
                <w:szCs w:val="22"/>
              </w:rPr>
              <w:t>PFi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</w:p>
        </w:tc>
      </w:tr>
      <w:tr w:rsidR="00DF36D2" w:rsidRPr="00FA2923" w14:paraId="623AC3B6" w14:textId="77777777" w:rsidTr="0002255E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14:paraId="1E8B54A3" w14:textId="1F9F3097" w:rsidR="00DF36D2" w:rsidRPr="00FA2923" w:rsidRDefault="00DF36D2" w:rsidP="001429B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DELIBERAÇÃO PLENÁRIA </w:t>
            </w:r>
            <w:r w:rsidRPr="00FA2923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 w:rsidR="007F447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 w:rsidR="005617B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411011" w:rsidRPr="00FA2923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364FB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0372F670" w14:textId="77777777" w:rsidR="009360C2" w:rsidRPr="00FA2923" w:rsidRDefault="009360C2" w:rsidP="00DF36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6C64C794" w14:textId="77777777" w:rsidR="0002255E" w:rsidRPr="00FA2923" w:rsidRDefault="0002255E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71496F00" w14:textId="77777777" w:rsidR="00003E64" w:rsidRPr="00FA2923" w:rsidRDefault="00003E64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554C5BF3" w14:textId="1D8618D0" w:rsidR="00FB04DF" w:rsidRDefault="005617B7" w:rsidP="005617B7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5617B7">
        <w:rPr>
          <w:rFonts w:asciiTheme="minorHAnsi" w:hAnsiTheme="minorHAnsi" w:cstheme="minorHAnsi"/>
          <w:sz w:val="22"/>
          <w:szCs w:val="22"/>
        </w:rPr>
        <w:t xml:space="preserve">Altera, Ad Referendum do Plenário, a composição da </w:t>
      </w:r>
      <w:r w:rsidR="00AF4E60" w:rsidRPr="00AF4E60">
        <w:rPr>
          <w:rFonts w:asciiTheme="minorHAnsi" w:hAnsiTheme="minorHAnsi" w:cstheme="minorHAnsi"/>
          <w:sz w:val="22"/>
          <w:szCs w:val="22"/>
        </w:rPr>
        <w:t xml:space="preserve">Comissão de Planejamento e Finanças </w:t>
      </w:r>
      <w:r>
        <w:rPr>
          <w:rFonts w:asciiTheme="minorHAnsi" w:hAnsiTheme="minorHAnsi" w:cstheme="minorHAnsi"/>
          <w:sz w:val="22"/>
          <w:szCs w:val="22"/>
        </w:rPr>
        <w:t>(C</w:t>
      </w:r>
      <w:r w:rsidR="00AF4E60">
        <w:rPr>
          <w:rFonts w:asciiTheme="minorHAnsi" w:hAnsiTheme="minorHAnsi" w:cstheme="minorHAnsi"/>
          <w:sz w:val="22"/>
          <w:szCs w:val="22"/>
        </w:rPr>
        <w:t>PFi</w:t>
      </w:r>
      <w:r>
        <w:rPr>
          <w:rFonts w:asciiTheme="minorHAnsi" w:hAnsiTheme="minorHAnsi" w:cstheme="minorHAnsi"/>
          <w:sz w:val="22"/>
          <w:szCs w:val="22"/>
        </w:rPr>
        <w:t>-CAU/RS).</w:t>
      </w:r>
    </w:p>
    <w:p w14:paraId="58B154DC" w14:textId="77777777" w:rsidR="005617B7" w:rsidRPr="00FA2923" w:rsidRDefault="005617B7" w:rsidP="005617B7">
      <w:pPr>
        <w:ind w:left="5103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D706120" w14:textId="77777777" w:rsidR="0002255E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FA2923">
        <w:rPr>
          <w:rFonts w:asciiTheme="minorHAnsi" w:hAnsiTheme="minorHAnsi" w:cstheme="minorHAnsi"/>
          <w:sz w:val="22"/>
          <w:szCs w:val="22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14:paraId="44CCF19F" w14:textId="77777777" w:rsidR="005617B7" w:rsidRDefault="005617B7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58499A5" w14:textId="1640EFD2" w:rsidR="005617B7" w:rsidRDefault="005617B7" w:rsidP="005617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5617B7">
        <w:rPr>
          <w:rFonts w:asciiTheme="minorHAnsi" w:hAnsiTheme="minorHAnsi" w:cstheme="minorHAnsi"/>
          <w:sz w:val="22"/>
          <w:szCs w:val="22"/>
          <w:lang w:eastAsia="pt-BR"/>
        </w:rPr>
        <w:t>Considerando o Regimento Interno, artigo 151, inciso XXXI</w:t>
      </w:r>
      <w:r w:rsidR="00C207E4">
        <w:rPr>
          <w:rFonts w:asciiTheme="minorHAnsi" w:hAnsiTheme="minorHAnsi" w:cstheme="minorHAnsi"/>
          <w:sz w:val="22"/>
          <w:szCs w:val="22"/>
          <w:lang w:eastAsia="pt-BR"/>
        </w:rPr>
        <w:t xml:space="preserve"> que</w:t>
      </w:r>
      <w:r w:rsidRPr="005617B7">
        <w:rPr>
          <w:rFonts w:asciiTheme="minorHAnsi" w:hAnsiTheme="minorHAnsi" w:cstheme="minorHAnsi"/>
          <w:sz w:val="22"/>
          <w:szCs w:val="22"/>
          <w:lang w:eastAsia="pt-BR"/>
        </w:rPr>
        <w:t xml:space="preserve"> define dentre as competências do presidente do CAU/RS, resolver casos de urgência </w:t>
      </w:r>
      <w:r w:rsidRPr="005617B7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ad referendum</w:t>
      </w:r>
      <w:r w:rsidRPr="005617B7">
        <w:rPr>
          <w:rFonts w:asciiTheme="minorHAnsi" w:hAnsiTheme="minorHAnsi" w:cstheme="minorHAnsi"/>
          <w:sz w:val="22"/>
          <w:szCs w:val="22"/>
          <w:lang w:eastAsia="pt-BR"/>
        </w:rPr>
        <w:t xml:space="preserve"> do Plenário e do Conselho Diretor;</w:t>
      </w:r>
    </w:p>
    <w:p w14:paraId="4AFD9D75" w14:textId="77777777" w:rsidR="005617B7" w:rsidRDefault="005617B7" w:rsidP="005617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9B0C169" w14:textId="77777777" w:rsidR="00C207E4" w:rsidRDefault="00C207E4" w:rsidP="00C207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Considerando o término do período de licença da conselheira titular </w:t>
      </w:r>
      <w:r w:rsidRPr="005617B7">
        <w:rPr>
          <w:rFonts w:asciiTheme="minorHAnsi" w:hAnsiTheme="minorHAnsi" w:cstheme="minorHAnsi"/>
          <w:sz w:val="22"/>
          <w:szCs w:val="22"/>
          <w:lang w:eastAsia="pt-BR"/>
        </w:rPr>
        <w:t>Denise dos Santos Simões</w:t>
      </w:r>
      <w:r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14:paraId="5CF88FB1" w14:textId="77777777" w:rsidR="00C207E4" w:rsidRDefault="00C207E4" w:rsidP="00C207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6AD5C22" w14:textId="77777777" w:rsidR="00C207E4" w:rsidRPr="005617B7" w:rsidRDefault="00C207E4" w:rsidP="00C207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Considerando o Art. 26 do Capítulo II do Regimento Interno do CAU/RS, que dispõe acerca das </w:t>
      </w:r>
      <w:r w:rsidRPr="00165E99">
        <w:rPr>
          <w:rFonts w:asciiTheme="minorHAnsi" w:hAnsiTheme="minorHAnsi" w:cstheme="minorHAnsi"/>
          <w:sz w:val="22"/>
          <w:szCs w:val="22"/>
          <w:lang w:eastAsia="pt-BR"/>
        </w:rPr>
        <w:t>prerrogativas do conselheiro titular</w:t>
      </w:r>
      <w:r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14:paraId="05C8F6CD" w14:textId="77777777" w:rsidR="00C207E4" w:rsidRDefault="00C207E4" w:rsidP="005617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375A306B" w14:textId="4DC9425D" w:rsidR="005617B7" w:rsidRPr="005617B7" w:rsidRDefault="005617B7" w:rsidP="005617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Considerando a DPO </w:t>
      </w:r>
      <w:r w:rsidR="00A709D4">
        <w:rPr>
          <w:rFonts w:asciiTheme="minorHAnsi" w:hAnsiTheme="minorHAnsi" w:cstheme="minorHAnsi"/>
          <w:sz w:val="22"/>
          <w:szCs w:val="22"/>
          <w:lang w:eastAsia="pt-BR"/>
        </w:rPr>
        <w:t>1656</w:t>
      </w:r>
      <w:r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="00AF4E60">
        <w:rPr>
          <w:rFonts w:asciiTheme="minorHAnsi" w:hAnsiTheme="minorHAnsi" w:cstheme="minorHAnsi"/>
          <w:sz w:val="22"/>
          <w:szCs w:val="22"/>
          <w:lang w:eastAsia="pt-BR"/>
        </w:rPr>
        <w:t>2023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que </w:t>
      </w:r>
      <w:r w:rsidR="00C207E4">
        <w:rPr>
          <w:rFonts w:asciiTheme="minorHAnsi" w:hAnsiTheme="minorHAnsi" w:cstheme="minorHAnsi"/>
          <w:sz w:val="22"/>
          <w:szCs w:val="22"/>
          <w:lang w:eastAsia="pt-BR"/>
        </w:rPr>
        <w:t>estabeleceu a atual composição da Comissão de Planejamento e Finanças do CAU/RS</w:t>
      </w:r>
      <w:r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14:paraId="5EA61A5D" w14:textId="77777777" w:rsidR="005617B7" w:rsidRPr="00FA2923" w:rsidRDefault="005617B7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18FB5D1" w14:textId="77777777" w:rsidR="00C207E4" w:rsidRDefault="00C207E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24B2BA6E" w14:textId="7D8E924E" w:rsidR="00EB5408" w:rsidRPr="00871475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871475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RESOLVE, </w:t>
      </w:r>
      <w:r w:rsidRPr="00871475">
        <w:rPr>
          <w:rFonts w:asciiTheme="minorHAnsi" w:hAnsiTheme="minorHAnsi" w:cstheme="minorHAnsi"/>
          <w:b/>
          <w:i/>
          <w:sz w:val="22"/>
          <w:szCs w:val="22"/>
          <w:lang w:eastAsia="pt-BR"/>
        </w:rPr>
        <w:t>AD REFERENDUM</w:t>
      </w:r>
      <w:r w:rsidRPr="00871475">
        <w:rPr>
          <w:rFonts w:asciiTheme="minorHAnsi" w:hAnsiTheme="minorHAnsi" w:cstheme="minorHAnsi"/>
          <w:b/>
          <w:sz w:val="22"/>
          <w:szCs w:val="22"/>
          <w:lang w:eastAsia="pt-BR"/>
        </w:rPr>
        <w:t>;</w:t>
      </w:r>
    </w:p>
    <w:p w14:paraId="77A6D464" w14:textId="77777777" w:rsidR="00497021" w:rsidRPr="00871475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352CED74" w14:textId="55794C6C" w:rsidR="00AF4E60" w:rsidRDefault="00AF4E60" w:rsidP="00AF4E60">
      <w:pPr>
        <w:pStyle w:val="PargrafodaLista"/>
        <w:ind w:left="0"/>
        <w:rPr>
          <w:rFonts w:asciiTheme="minorHAnsi" w:hAnsiTheme="minorHAnsi" w:cstheme="minorHAnsi"/>
        </w:rPr>
      </w:pPr>
      <w:r w:rsidRPr="00AF4E60">
        <w:rPr>
          <w:rFonts w:asciiTheme="minorHAnsi" w:hAnsiTheme="minorHAnsi" w:cstheme="minorHAnsi"/>
          <w:b/>
          <w:bCs/>
        </w:rPr>
        <w:t xml:space="preserve">Art. </w:t>
      </w:r>
      <w:r>
        <w:rPr>
          <w:rFonts w:asciiTheme="minorHAnsi" w:hAnsiTheme="minorHAnsi" w:cstheme="minorHAnsi"/>
          <w:b/>
          <w:bCs/>
        </w:rPr>
        <w:t>1</w:t>
      </w:r>
      <w:r w:rsidRPr="00AF4E60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</w:rPr>
        <w:t xml:space="preserve"> </w:t>
      </w:r>
      <w:r w:rsidRPr="00AF4E60">
        <w:rPr>
          <w:rFonts w:asciiTheme="minorHAnsi" w:hAnsiTheme="minorHAnsi" w:cstheme="minorHAnsi"/>
        </w:rPr>
        <w:t xml:space="preserve">Alterar a composição da </w:t>
      </w:r>
      <w:r>
        <w:rPr>
          <w:rFonts w:asciiTheme="minorHAnsi" w:hAnsiTheme="minorHAnsi" w:cstheme="minorHAnsi"/>
        </w:rPr>
        <w:t>Comissão de Planejamento e Finanças</w:t>
      </w:r>
      <w:r w:rsidRPr="00AF4E60">
        <w:rPr>
          <w:rFonts w:asciiTheme="minorHAnsi" w:hAnsiTheme="minorHAnsi" w:cstheme="minorHAnsi"/>
        </w:rPr>
        <w:t xml:space="preserve">, passando a mesma a ser composta </w:t>
      </w:r>
      <w:r w:rsidR="00E42013">
        <w:rPr>
          <w:rFonts w:asciiTheme="minorHAnsi" w:hAnsiTheme="minorHAnsi" w:cstheme="minorHAnsi"/>
        </w:rPr>
        <w:t>conforme segue:</w:t>
      </w:r>
    </w:p>
    <w:tbl>
      <w:tblPr>
        <w:tblW w:w="7080" w:type="dxa"/>
        <w:tblInd w:w="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964"/>
      </w:tblGrid>
      <w:tr w:rsidR="00E42013" w:rsidRPr="00C207E4" w14:paraId="5E3658CF" w14:textId="77777777" w:rsidTr="00C207E4">
        <w:trPr>
          <w:trHeight w:val="112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7CD1" w14:textId="77777777" w:rsidR="00E42013" w:rsidRPr="00C207E4" w:rsidRDefault="00E42013" w:rsidP="00EF703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C207E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Comissão de Planejamento e Finanças (CPFi)</w:t>
            </w:r>
          </w:p>
        </w:tc>
      </w:tr>
      <w:tr w:rsidR="00E42013" w:rsidRPr="00C207E4" w14:paraId="5DCF9BD9" w14:textId="77777777" w:rsidTr="00C207E4">
        <w:trPr>
          <w:trHeight w:val="14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D2D7" w14:textId="77777777" w:rsidR="00E42013" w:rsidRPr="00C207E4" w:rsidRDefault="00E42013" w:rsidP="00EF703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C207E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738C" w14:textId="77777777" w:rsidR="00E42013" w:rsidRPr="00C207E4" w:rsidRDefault="00E42013" w:rsidP="00EF703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C207E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Conselheiro(a)</w:t>
            </w:r>
          </w:p>
        </w:tc>
      </w:tr>
      <w:tr w:rsidR="00E42013" w:rsidRPr="00C207E4" w14:paraId="1C00BE81" w14:textId="77777777" w:rsidTr="00C207E4">
        <w:trPr>
          <w:trHeight w:val="17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B372" w14:textId="77777777" w:rsidR="00E42013" w:rsidRPr="00C207E4" w:rsidRDefault="00E42013" w:rsidP="00EF703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C207E4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Coordenador 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C733" w14:textId="77777777" w:rsidR="00E42013" w:rsidRPr="00C207E4" w:rsidRDefault="00E42013" w:rsidP="00EF703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C207E4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Fausto Henrique Steffen</w:t>
            </w:r>
          </w:p>
        </w:tc>
      </w:tr>
      <w:tr w:rsidR="00E42013" w:rsidRPr="00C207E4" w14:paraId="69D8764E" w14:textId="77777777" w:rsidTr="00C207E4">
        <w:trPr>
          <w:trHeight w:val="5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2B09" w14:textId="77777777" w:rsidR="00E42013" w:rsidRPr="00C207E4" w:rsidRDefault="00E42013" w:rsidP="00EF703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C207E4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Coordenadora Adjunta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DFC0" w14:textId="04450D7E" w:rsidR="00E42013" w:rsidRPr="00C207E4" w:rsidRDefault="00E42013" w:rsidP="00EF703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C207E4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L</w:t>
            </w:r>
            <w:r w:rsidR="00165E99" w:rsidRPr="00C207E4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i</w:t>
            </w:r>
            <w:r w:rsidRPr="00C207E4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dia Glacir Gomes Rodrigues</w:t>
            </w:r>
          </w:p>
        </w:tc>
      </w:tr>
      <w:tr w:rsidR="00E42013" w:rsidRPr="00C207E4" w14:paraId="1FB638B7" w14:textId="77777777" w:rsidTr="00C207E4">
        <w:trPr>
          <w:trHeight w:val="8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78F6" w14:textId="77777777" w:rsidR="00E42013" w:rsidRPr="00C207E4" w:rsidRDefault="00E42013" w:rsidP="00EF703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C207E4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3B0E" w14:textId="77777777" w:rsidR="00E42013" w:rsidRPr="00C207E4" w:rsidRDefault="00E42013" w:rsidP="00EF703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C207E4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Carlos Eduardo Iponema Costa</w:t>
            </w:r>
          </w:p>
        </w:tc>
      </w:tr>
      <w:tr w:rsidR="00E42013" w:rsidRPr="00C207E4" w14:paraId="2DA0FDB5" w14:textId="77777777" w:rsidTr="00C207E4">
        <w:trPr>
          <w:trHeight w:val="11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99E6" w14:textId="77777777" w:rsidR="00E42013" w:rsidRPr="00C207E4" w:rsidRDefault="00E42013" w:rsidP="00EF703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C207E4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E918" w14:textId="6954EB91" w:rsidR="00E42013" w:rsidRPr="00C207E4" w:rsidRDefault="00013BC4" w:rsidP="00EF703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Pedro Xavier de Araújo</w:t>
            </w:r>
          </w:p>
        </w:tc>
      </w:tr>
      <w:tr w:rsidR="00E42013" w:rsidRPr="00C207E4" w14:paraId="41BF5370" w14:textId="77777777" w:rsidTr="00C207E4">
        <w:trPr>
          <w:trHeight w:val="5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E73E" w14:textId="77777777" w:rsidR="00E42013" w:rsidRPr="00C207E4" w:rsidRDefault="00E42013" w:rsidP="00EF703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C207E4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EADF" w14:textId="7C0B6AA7" w:rsidR="00E42013" w:rsidRPr="00C207E4" w:rsidRDefault="00E42013" w:rsidP="00EF703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C207E4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Denise dos Santos Simões</w:t>
            </w:r>
          </w:p>
        </w:tc>
      </w:tr>
    </w:tbl>
    <w:p w14:paraId="45AB506E" w14:textId="77777777" w:rsidR="00F12F8A" w:rsidRPr="00E42013" w:rsidRDefault="00F12F8A" w:rsidP="00E42013">
      <w:pPr>
        <w:autoSpaceDE w:val="0"/>
        <w:autoSpaceDN w:val="0"/>
        <w:adjustRightInd w:val="0"/>
        <w:spacing w:after="18"/>
        <w:rPr>
          <w:rFonts w:cs="Calibri"/>
          <w:color w:val="000000"/>
        </w:rPr>
      </w:pPr>
    </w:p>
    <w:p w14:paraId="7A41CE1F" w14:textId="3C85EFA5" w:rsidR="00EB5408" w:rsidRPr="00AF4E60" w:rsidRDefault="00AF4E60" w:rsidP="00AF4E60">
      <w:pPr>
        <w:pStyle w:val="PargrafodaLista"/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AF4E60">
        <w:rPr>
          <w:rFonts w:asciiTheme="minorHAnsi" w:hAnsiTheme="minorHAnsi" w:cstheme="minorHAnsi"/>
          <w:b/>
          <w:bCs/>
        </w:rPr>
        <w:t>Art. 2.</w:t>
      </w:r>
      <w:r>
        <w:rPr>
          <w:rFonts w:asciiTheme="minorHAnsi" w:hAnsiTheme="minorHAnsi" w:cstheme="minorHAnsi"/>
        </w:rPr>
        <w:t xml:space="preserve"> </w:t>
      </w:r>
      <w:r w:rsidR="00EB5408" w:rsidRPr="00AF4E60">
        <w:rPr>
          <w:rFonts w:asciiTheme="minorHAnsi" w:hAnsiTheme="minorHAnsi" w:cstheme="minorHAnsi"/>
        </w:rPr>
        <w:t xml:space="preserve">Encaminhar </w:t>
      </w:r>
      <w:r w:rsidR="00D0271A" w:rsidRPr="00AF4E60">
        <w:rPr>
          <w:rFonts w:asciiTheme="minorHAnsi" w:hAnsiTheme="minorHAnsi" w:cstheme="minorHAnsi"/>
        </w:rPr>
        <w:t>est</w:t>
      </w:r>
      <w:r>
        <w:rPr>
          <w:rFonts w:asciiTheme="minorHAnsi" w:hAnsiTheme="minorHAnsi" w:cstheme="minorHAnsi"/>
        </w:rPr>
        <w:t>a</w:t>
      </w:r>
      <w:r w:rsidR="00D0271A" w:rsidRPr="00AF4E60">
        <w:rPr>
          <w:rFonts w:asciiTheme="minorHAnsi" w:hAnsiTheme="minorHAnsi" w:cstheme="minorHAnsi"/>
        </w:rPr>
        <w:t xml:space="preserve"> deliberação</w:t>
      </w:r>
      <w:r w:rsidR="00EB5408" w:rsidRPr="00AF4E60">
        <w:rPr>
          <w:rFonts w:asciiTheme="minorHAnsi" w:hAnsiTheme="minorHAnsi" w:cstheme="minorHAnsi"/>
          <w:i/>
        </w:rPr>
        <w:t xml:space="preserve"> </w:t>
      </w:r>
      <w:r w:rsidR="00D0271A" w:rsidRPr="00AF4E60">
        <w:rPr>
          <w:rFonts w:asciiTheme="minorHAnsi" w:hAnsiTheme="minorHAnsi" w:cstheme="minorHAnsi"/>
        </w:rPr>
        <w:t>ao Plenário do CAU/RS</w:t>
      </w:r>
      <w:r w:rsidR="00EB5408" w:rsidRPr="00AF4E60">
        <w:rPr>
          <w:rFonts w:asciiTheme="minorHAnsi" w:hAnsiTheme="minorHAnsi" w:cstheme="minorHAnsi"/>
        </w:rPr>
        <w:t xml:space="preserve"> para </w:t>
      </w:r>
      <w:r w:rsidR="00497021" w:rsidRPr="00AF4E60">
        <w:rPr>
          <w:rFonts w:asciiTheme="minorHAnsi" w:hAnsiTheme="minorHAnsi" w:cstheme="minorHAnsi"/>
        </w:rPr>
        <w:t>homologação</w:t>
      </w:r>
      <w:r w:rsidR="00446F67" w:rsidRPr="00AF4E60">
        <w:rPr>
          <w:rFonts w:asciiTheme="minorHAnsi" w:hAnsiTheme="minorHAnsi" w:cstheme="minorHAnsi"/>
        </w:rPr>
        <w:t>.</w:t>
      </w:r>
    </w:p>
    <w:p w14:paraId="238241E7" w14:textId="77777777" w:rsidR="00AF4E60" w:rsidRDefault="00AF4E60" w:rsidP="00AF4E60">
      <w:pPr>
        <w:pStyle w:val="PargrafodaLista"/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14:paraId="2DE7BC1A" w14:textId="42CE19BF" w:rsidR="00767035" w:rsidRDefault="00AF4E60" w:rsidP="001F76E3">
      <w:pPr>
        <w:pStyle w:val="PargrafodaLista"/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AF4E60">
        <w:rPr>
          <w:rFonts w:asciiTheme="minorHAnsi" w:hAnsiTheme="minorHAnsi" w:cstheme="minorHAnsi"/>
          <w:b/>
          <w:bCs/>
        </w:rPr>
        <w:t>Art. 3.</w:t>
      </w:r>
      <w:r>
        <w:rPr>
          <w:rFonts w:asciiTheme="minorHAnsi" w:hAnsiTheme="minorHAnsi" w:cstheme="minorHAnsi"/>
        </w:rPr>
        <w:t xml:space="preserve"> </w:t>
      </w:r>
      <w:r w:rsidR="00EB5408" w:rsidRPr="00871475">
        <w:rPr>
          <w:rFonts w:asciiTheme="minorHAnsi" w:hAnsiTheme="minorHAnsi" w:cstheme="minorHAnsi"/>
        </w:rPr>
        <w:t>E</w:t>
      </w:r>
      <w:r w:rsidR="00E93558" w:rsidRPr="00871475">
        <w:rPr>
          <w:rFonts w:asciiTheme="minorHAnsi" w:hAnsiTheme="minorHAnsi" w:cstheme="minorHAnsi"/>
        </w:rPr>
        <w:t>s</w:t>
      </w:r>
      <w:r w:rsidR="00D0271A" w:rsidRPr="00871475">
        <w:rPr>
          <w:rFonts w:asciiTheme="minorHAnsi" w:hAnsiTheme="minorHAnsi" w:cstheme="minorHAnsi"/>
        </w:rPr>
        <w:t xml:space="preserve">ta deliberação </w:t>
      </w:r>
      <w:r w:rsidR="00E93558" w:rsidRPr="00871475">
        <w:rPr>
          <w:rFonts w:asciiTheme="minorHAnsi" w:hAnsiTheme="minorHAnsi" w:cstheme="minorHAnsi"/>
        </w:rPr>
        <w:t>entra em vigor na data de sua assinatura.</w:t>
      </w:r>
    </w:p>
    <w:p w14:paraId="0057F21C" w14:textId="77777777" w:rsidR="001F76E3" w:rsidRPr="001F76E3" w:rsidRDefault="001F76E3" w:rsidP="001F76E3">
      <w:pPr>
        <w:pStyle w:val="PargrafodaLista"/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10"/>
          <w:szCs w:val="10"/>
        </w:rPr>
      </w:pPr>
    </w:p>
    <w:p w14:paraId="4DA82AD5" w14:textId="6B941659" w:rsidR="00A71009" w:rsidRPr="00FA2923" w:rsidRDefault="00A71009" w:rsidP="00DA2D62">
      <w:pPr>
        <w:jc w:val="center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Porto Alegre</w:t>
      </w:r>
      <w:r w:rsidR="000135D0" w:rsidRPr="00FA2923">
        <w:rPr>
          <w:rFonts w:asciiTheme="minorHAnsi" w:hAnsiTheme="minorHAnsi" w:cstheme="minorHAnsi"/>
          <w:sz w:val="22"/>
          <w:szCs w:val="22"/>
        </w:rPr>
        <w:t>,</w:t>
      </w:r>
      <w:r w:rsidR="00CE3F57" w:rsidRPr="00FA2923">
        <w:rPr>
          <w:rFonts w:asciiTheme="minorHAnsi" w:hAnsiTheme="minorHAnsi" w:cstheme="minorHAnsi"/>
          <w:sz w:val="22"/>
          <w:szCs w:val="22"/>
        </w:rPr>
        <w:t xml:space="preserve"> </w:t>
      </w:r>
      <w:r w:rsidR="005617B7">
        <w:rPr>
          <w:rFonts w:asciiTheme="minorHAnsi" w:hAnsiTheme="minorHAnsi" w:cstheme="minorHAnsi"/>
          <w:sz w:val="22"/>
          <w:szCs w:val="22"/>
        </w:rPr>
        <w:t>12</w:t>
      </w:r>
      <w:r w:rsidR="00E258DC" w:rsidRPr="00FA2923">
        <w:rPr>
          <w:rFonts w:asciiTheme="minorHAnsi" w:hAnsiTheme="minorHAnsi" w:cstheme="minorHAnsi"/>
          <w:sz w:val="22"/>
          <w:szCs w:val="22"/>
        </w:rPr>
        <w:t xml:space="preserve"> de </w:t>
      </w:r>
      <w:r w:rsidR="005617B7">
        <w:rPr>
          <w:rFonts w:asciiTheme="minorHAnsi" w:hAnsiTheme="minorHAnsi" w:cstheme="minorHAnsi"/>
          <w:sz w:val="22"/>
          <w:szCs w:val="22"/>
        </w:rPr>
        <w:t>setembro</w:t>
      </w:r>
      <w:r w:rsidR="00E258DC" w:rsidRPr="00FA2923">
        <w:rPr>
          <w:rFonts w:asciiTheme="minorHAnsi" w:hAnsiTheme="minorHAnsi" w:cstheme="minorHAnsi"/>
          <w:sz w:val="22"/>
          <w:szCs w:val="22"/>
        </w:rPr>
        <w:t xml:space="preserve"> de </w:t>
      </w:r>
      <w:r w:rsidR="00520831" w:rsidRPr="00FA2923">
        <w:rPr>
          <w:rFonts w:asciiTheme="minorHAnsi" w:hAnsiTheme="minorHAnsi" w:cstheme="minorHAnsi"/>
          <w:sz w:val="22"/>
          <w:szCs w:val="22"/>
        </w:rPr>
        <w:t>202</w:t>
      </w:r>
      <w:r w:rsidR="00364FBD">
        <w:rPr>
          <w:rFonts w:asciiTheme="minorHAnsi" w:hAnsiTheme="minorHAnsi" w:cstheme="minorHAnsi"/>
          <w:sz w:val="22"/>
          <w:szCs w:val="22"/>
        </w:rPr>
        <w:t>3</w:t>
      </w:r>
      <w:r w:rsidR="00520831" w:rsidRPr="00FA2923">
        <w:rPr>
          <w:rFonts w:asciiTheme="minorHAnsi" w:hAnsiTheme="minorHAnsi" w:cstheme="minorHAnsi"/>
          <w:sz w:val="22"/>
          <w:szCs w:val="22"/>
        </w:rPr>
        <w:t>.</w:t>
      </w:r>
    </w:p>
    <w:p w14:paraId="66397AED" w14:textId="77777777" w:rsidR="00C207E4" w:rsidRDefault="00C207E4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58FFBE" w14:textId="77777777" w:rsidR="00C207E4" w:rsidRDefault="00C207E4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433CA8" w14:textId="77777777" w:rsidR="00C207E4" w:rsidRDefault="00C207E4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BC3314" w14:textId="77777777" w:rsidR="001F76E3" w:rsidRPr="001F76E3" w:rsidRDefault="001F76E3" w:rsidP="00DA2D62">
      <w:pPr>
        <w:pStyle w:val="Textopadro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6FBAC0A3" w14:textId="77777777" w:rsidR="0084736F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923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14:paraId="6A7D2027" w14:textId="77777777" w:rsidR="00637A36" w:rsidRPr="00FA2923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637A36" w:rsidRPr="00FA2923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015C" w14:textId="77777777" w:rsidR="0030404C" w:rsidRDefault="0030404C">
      <w:r>
        <w:separator/>
      </w:r>
    </w:p>
  </w:endnote>
  <w:endnote w:type="continuationSeparator" w:id="0">
    <w:p w14:paraId="200BDD1B" w14:textId="77777777"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4CF6" w14:textId="77777777"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1F8B2E7E" w14:textId="77777777"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16B5411" w14:textId="77777777"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14:paraId="0D84C048" w14:textId="77777777"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14:paraId="38D15529" w14:textId="77777777"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393657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14:paraId="51BCE46A" w14:textId="77777777"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6A95" w14:textId="77777777" w:rsidR="0030404C" w:rsidRDefault="0030404C">
      <w:r>
        <w:separator/>
      </w:r>
    </w:p>
  </w:footnote>
  <w:footnote w:type="continuationSeparator" w:id="0">
    <w:p w14:paraId="3E151695" w14:textId="77777777"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755F" w14:textId="77777777"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C9ADA01" wp14:editId="2BAA07A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4F41005" wp14:editId="121769C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F4AD" w14:textId="77777777"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2742E372" wp14:editId="4C1C5D90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8F54FB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8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1" w15:restartNumberingAfterBreak="0">
    <w:nsid w:val="335D2BDC"/>
    <w:multiLevelType w:val="multilevel"/>
    <w:tmpl w:val="E548ADD8"/>
    <w:numStyleLink w:val="Flvioartigos"/>
  </w:abstractNum>
  <w:abstractNum w:abstractNumId="22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6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D5B39"/>
    <w:multiLevelType w:val="hybridMultilevel"/>
    <w:tmpl w:val="0874B63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8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0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3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4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8472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10767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3153350">
    <w:abstractNumId w:val="37"/>
  </w:num>
  <w:num w:numId="4" w16cid:durableId="1413434769">
    <w:abstractNumId w:val="35"/>
  </w:num>
  <w:num w:numId="5" w16cid:durableId="1064137990">
    <w:abstractNumId w:val="24"/>
  </w:num>
  <w:num w:numId="6" w16cid:durableId="828669898">
    <w:abstractNumId w:val="42"/>
  </w:num>
  <w:num w:numId="7" w16cid:durableId="234172273">
    <w:abstractNumId w:val="16"/>
  </w:num>
  <w:num w:numId="8" w16cid:durableId="1278294608">
    <w:abstractNumId w:val="38"/>
  </w:num>
  <w:num w:numId="9" w16cid:durableId="888181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4065432">
    <w:abstractNumId w:val="12"/>
  </w:num>
  <w:num w:numId="11" w16cid:durableId="1372725458">
    <w:abstractNumId w:val="28"/>
  </w:num>
  <w:num w:numId="12" w16cid:durableId="431361336">
    <w:abstractNumId w:val="10"/>
  </w:num>
  <w:num w:numId="13" w16cid:durableId="20383150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3207561">
    <w:abstractNumId w:val="8"/>
  </w:num>
  <w:num w:numId="15" w16cid:durableId="27217870">
    <w:abstractNumId w:val="39"/>
  </w:num>
  <w:num w:numId="16" w16cid:durableId="1625501480">
    <w:abstractNumId w:val="20"/>
  </w:num>
  <w:num w:numId="17" w16cid:durableId="252252570">
    <w:abstractNumId w:val="33"/>
  </w:num>
  <w:num w:numId="18" w16cid:durableId="492062691">
    <w:abstractNumId w:val="22"/>
  </w:num>
  <w:num w:numId="19" w16cid:durableId="1509639013">
    <w:abstractNumId w:val="29"/>
  </w:num>
  <w:num w:numId="20" w16cid:durableId="1826775789">
    <w:abstractNumId w:val="0"/>
  </w:num>
  <w:num w:numId="21" w16cid:durableId="580994183">
    <w:abstractNumId w:val="27"/>
  </w:num>
  <w:num w:numId="22" w16cid:durableId="1717780867">
    <w:abstractNumId w:val="14"/>
  </w:num>
  <w:num w:numId="23" w16cid:durableId="1521117282">
    <w:abstractNumId w:val="34"/>
  </w:num>
  <w:num w:numId="24" w16cid:durableId="501744649">
    <w:abstractNumId w:val="36"/>
  </w:num>
  <w:num w:numId="25" w16cid:durableId="1669286172">
    <w:abstractNumId w:val="17"/>
  </w:num>
  <w:num w:numId="26" w16cid:durableId="352850575">
    <w:abstractNumId w:val="4"/>
  </w:num>
  <w:num w:numId="27" w16cid:durableId="1946187948">
    <w:abstractNumId w:val="6"/>
  </w:num>
  <w:num w:numId="28" w16cid:durableId="1322658334">
    <w:abstractNumId w:val="25"/>
  </w:num>
  <w:num w:numId="29" w16cid:durableId="169226612">
    <w:abstractNumId w:val="43"/>
  </w:num>
  <w:num w:numId="30" w16cid:durableId="79448214">
    <w:abstractNumId w:val="18"/>
  </w:num>
  <w:num w:numId="31" w16cid:durableId="271674697">
    <w:abstractNumId w:val="26"/>
  </w:num>
  <w:num w:numId="32" w16cid:durableId="1235772214">
    <w:abstractNumId w:val="44"/>
  </w:num>
  <w:num w:numId="33" w16cid:durableId="108397044">
    <w:abstractNumId w:val="5"/>
  </w:num>
  <w:num w:numId="34" w16cid:durableId="1475681358">
    <w:abstractNumId w:val="30"/>
  </w:num>
  <w:num w:numId="35" w16cid:durableId="1400447747">
    <w:abstractNumId w:val="40"/>
  </w:num>
  <w:num w:numId="36" w16cid:durableId="1275820708">
    <w:abstractNumId w:val="21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 w16cid:durableId="1594241106">
    <w:abstractNumId w:val="2"/>
  </w:num>
  <w:num w:numId="38" w16cid:durableId="1267882870">
    <w:abstractNumId w:val="1"/>
  </w:num>
  <w:num w:numId="39" w16cid:durableId="1106845024">
    <w:abstractNumId w:val="41"/>
  </w:num>
  <w:num w:numId="40" w16cid:durableId="1853955976">
    <w:abstractNumId w:val="13"/>
  </w:num>
  <w:num w:numId="41" w16cid:durableId="1060204458">
    <w:abstractNumId w:val="32"/>
  </w:num>
  <w:num w:numId="42" w16cid:durableId="1747796138">
    <w:abstractNumId w:val="15"/>
  </w:num>
  <w:num w:numId="43" w16cid:durableId="1399210067">
    <w:abstractNumId w:val="9"/>
  </w:num>
  <w:num w:numId="44" w16cid:durableId="224533790">
    <w:abstractNumId w:val="19"/>
  </w:num>
  <w:num w:numId="45" w16cid:durableId="2080471445">
    <w:abstractNumId w:val="3"/>
  </w:num>
  <w:num w:numId="46" w16cid:durableId="122043569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0232F"/>
    <w:rsid w:val="00003193"/>
    <w:rsid w:val="00003E64"/>
    <w:rsid w:val="000135D0"/>
    <w:rsid w:val="00013BC4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36B40"/>
    <w:rsid w:val="0014186F"/>
    <w:rsid w:val="00142382"/>
    <w:rsid w:val="001429BA"/>
    <w:rsid w:val="0014732F"/>
    <w:rsid w:val="00151BFD"/>
    <w:rsid w:val="00157F8E"/>
    <w:rsid w:val="001606C1"/>
    <w:rsid w:val="00165E99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1F76E3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7769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64FBD"/>
    <w:rsid w:val="0037224E"/>
    <w:rsid w:val="00373441"/>
    <w:rsid w:val="00374AE6"/>
    <w:rsid w:val="00376761"/>
    <w:rsid w:val="00376BE7"/>
    <w:rsid w:val="003823BD"/>
    <w:rsid w:val="0038401C"/>
    <w:rsid w:val="00393657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287E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2EDE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1F87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617B7"/>
    <w:rsid w:val="00585563"/>
    <w:rsid w:val="00586FA4"/>
    <w:rsid w:val="005873C5"/>
    <w:rsid w:val="0059088E"/>
    <w:rsid w:val="005A5DAA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CE0"/>
    <w:rsid w:val="00653897"/>
    <w:rsid w:val="00653C7D"/>
    <w:rsid w:val="006555C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447C"/>
    <w:rsid w:val="007F51B5"/>
    <w:rsid w:val="00805C10"/>
    <w:rsid w:val="008203EA"/>
    <w:rsid w:val="00823AEB"/>
    <w:rsid w:val="008362FE"/>
    <w:rsid w:val="00840B08"/>
    <w:rsid w:val="00842108"/>
    <w:rsid w:val="00845F90"/>
    <w:rsid w:val="0084736F"/>
    <w:rsid w:val="008532D0"/>
    <w:rsid w:val="00854934"/>
    <w:rsid w:val="0086632E"/>
    <w:rsid w:val="00871475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9D4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C318D"/>
    <w:rsid w:val="00AD23FA"/>
    <w:rsid w:val="00AD6F51"/>
    <w:rsid w:val="00AF00D4"/>
    <w:rsid w:val="00AF231C"/>
    <w:rsid w:val="00AF3EE4"/>
    <w:rsid w:val="00AF4E60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623D6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7823"/>
    <w:rsid w:val="00BF3F8C"/>
    <w:rsid w:val="00BF77C1"/>
    <w:rsid w:val="00C207E4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42013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2F8A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388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735D798"/>
  <w15:docId w15:val="{6FB1D626-D6F0-49B3-84FA-48567C6C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2682-3DB0-4829-9346-DB89D492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20</cp:revision>
  <cp:lastPrinted>2021-07-27T20:50:00Z</cp:lastPrinted>
  <dcterms:created xsi:type="dcterms:W3CDTF">2021-08-06T22:15:00Z</dcterms:created>
  <dcterms:modified xsi:type="dcterms:W3CDTF">2023-09-15T20:14:00Z</dcterms:modified>
</cp:coreProperties>
</file>