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052850F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F028D2">
        <w:rPr>
          <w:rFonts w:asciiTheme="minorHAnsi" w:hAnsiTheme="minorHAnsi" w:cstheme="minorHAnsi"/>
        </w:rPr>
        <w:t>27</w:t>
      </w:r>
      <w:r w:rsidR="00C94311">
        <w:rPr>
          <w:rFonts w:asciiTheme="minorHAnsi" w:hAnsiTheme="minorHAnsi" w:cstheme="minorHAnsi"/>
        </w:rPr>
        <w:t xml:space="preserve"> de outubro</w:t>
      </w:r>
      <w:r w:rsidR="006D1D2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1A7954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0B0042">
        <w:rPr>
          <w:rFonts w:asciiTheme="minorHAnsi" w:hAnsiTheme="minorHAnsi" w:cstheme="minorHAnsi"/>
          <w:b/>
        </w:rPr>
        <w:t>56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57C3EC47" w:rsidR="006F29C9" w:rsidRPr="00F028D2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F028D2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F028D2">
        <w:rPr>
          <w:rFonts w:asciiTheme="minorHAnsi" w:hAnsiTheme="minorHAnsi" w:cstheme="minorHAnsi"/>
        </w:rPr>
        <w:t>, convoco</w:t>
      </w:r>
      <w:r w:rsidR="00CC5D20" w:rsidRPr="00F028D2">
        <w:rPr>
          <w:rStyle w:val="Refdenotaderodap"/>
          <w:rFonts w:asciiTheme="minorHAnsi" w:hAnsiTheme="minorHAnsi" w:cstheme="minorHAnsi"/>
        </w:rPr>
        <w:footnoteReference w:id="1"/>
      </w:r>
      <w:r w:rsidR="00D453F7" w:rsidRPr="00F028D2">
        <w:rPr>
          <w:rFonts w:asciiTheme="minorHAnsi" w:hAnsiTheme="minorHAnsi" w:cstheme="minorHAnsi"/>
        </w:rPr>
        <w:t xml:space="preserve"> </w:t>
      </w:r>
      <w:r w:rsidR="00731FF5" w:rsidRPr="00F028D2">
        <w:rPr>
          <w:rFonts w:asciiTheme="minorHAnsi" w:hAnsiTheme="minorHAnsi" w:cstheme="minorHAnsi"/>
        </w:rPr>
        <w:t>o</w:t>
      </w:r>
      <w:r w:rsidR="00BB3B37" w:rsidRPr="00F028D2">
        <w:rPr>
          <w:rFonts w:asciiTheme="minorHAnsi" w:hAnsiTheme="minorHAnsi" w:cstheme="minorHAnsi"/>
        </w:rPr>
        <w:t>(a)</w:t>
      </w:r>
      <w:r w:rsidR="00731FF5" w:rsidRPr="00F028D2">
        <w:rPr>
          <w:rFonts w:asciiTheme="minorHAnsi" w:hAnsiTheme="minorHAnsi" w:cstheme="minorHAnsi"/>
        </w:rPr>
        <w:t>s</w:t>
      </w:r>
      <w:r w:rsidR="00232F54" w:rsidRPr="00F028D2">
        <w:rPr>
          <w:rFonts w:asciiTheme="minorHAnsi" w:hAnsiTheme="minorHAnsi" w:cstheme="minorHAnsi"/>
        </w:rPr>
        <w:t xml:space="preserve"> </w:t>
      </w:r>
      <w:r w:rsidR="004F5A87" w:rsidRPr="00F028D2">
        <w:rPr>
          <w:rFonts w:asciiTheme="minorHAnsi" w:hAnsiTheme="minorHAnsi" w:cstheme="minorHAnsi"/>
        </w:rPr>
        <w:t>funcionári</w:t>
      </w:r>
      <w:r w:rsidR="00731FF5" w:rsidRPr="00F028D2">
        <w:rPr>
          <w:rFonts w:asciiTheme="minorHAnsi" w:hAnsiTheme="minorHAnsi" w:cstheme="minorHAnsi"/>
        </w:rPr>
        <w:t>o</w:t>
      </w:r>
      <w:r w:rsidR="00BB3B37" w:rsidRPr="00F028D2">
        <w:rPr>
          <w:rFonts w:asciiTheme="minorHAnsi" w:hAnsiTheme="minorHAnsi" w:cstheme="minorHAnsi"/>
        </w:rPr>
        <w:t>(a)</w:t>
      </w:r>
      <w:r w:rsidR="00731FF5" w:rsidRPr="00F028D2">
        <w:rPr>
          <w:rFonts w:asciiTheme="minorHAnsi" w:hAnsiTheme="minorHAnsi" w:cstheme="minorHAnsi"/>
        </w:rPr>
        <w:t xml:space="preserve">s </w:t>
      </w:r>
      <w:r w:rsidR="00B8661E" w:rsidRPr="00F028D2">
        <w:rPr>
          <w:rFonts w:asciiTheme="minorHAnsi" w:hAnsiTheme="minorHAnsi" w:cstheme="minorHAnsi"/>
        </w:rPr>
        <w:t>do CAU/RS</w:t>
      </w:r>
      <w:r w:rsidR="00E744A1" w:rsidRPr="00F028D2">
        <w:rPr>
          <w:rFonts w:asciiTheme="minorHAnsi" w:hAnsiTheme="minorHAnsi" w:cstheme="minorHAnsi"/>
        </w:rPr>
        <w:t xml:space="preserve"> </w:t>
      </w:r>
      <w:r w:rsidR="00F028D2" w:rsidRPr="00F028D2">
        <w:rPr>
          <w:rFonts w:asciiTheme="minorHAnsi" w:hAnsiTheme="minorHAnsi" w:cstheme="minorHAnsi"/>
          <w:b/>
        </w:rPr>
        <w:t>Meli</w:t>
      </w:r>
      <w:r w:rsidR="00773FC0">
        <w:rPr>
          <w:rFonts w:asciiTheme="minorHAnsi" w:hAnsiTheme="minorHAnsi" w:cstheme="minorHAnsi"/>
          <w:b/>
        </w:rPr>
        <w:t>na</w:t>
      </w:r>
      <w:r w:rsidR="00F028D2" w:rsidRPr="00F028D2">
        <w:rPr>
          <w:rFonts w:asciiTheme="minorHAnsi" w:hAnsiTheme="minorHAnsi" w:cstheme="minorHAnsi"/>
          <w:b/>
        </w:rPr>
        <w:t xml:space="preserve"> Greff Lai</w:t>
      </w:r>
      <w:r w:rsidR="00BB3B37" w:rsidRPr="00F028D2">
        <w:rPr>
          <w:rFonts w:asciiTheme="minorHAnsi" w:hAnsiTheme="minorHAnsi" w:cstheme="minorHAnsi"/>
          <w:b/>
        </w:rPr>
        <w:t xml:space="preserve">, Márcio Santos </w:t>
      </w:r>
      <w:r w:rsidR="00731FF5" w:rsidRPr="00F028D2">
        <w:rPr>
          <w:rFonts w:asciiTheme="minorHAnsi" w:hAnsiTheme="minorHAnsi" w:cstheme="minorHAnsi"/>
          <w:bCs/>
        </w:rPr>
        <w:t>e</w:t>
      </w:r>
      <w:r w:rsidR="00041C95" w:rsidRPr="00F028D2">
        <w:rPr>
          <w:rFonts w:asciiTheme="minorHAnsi" w:hAnsiTheme="minorHAnsi" w:cstheme="minorHAnsi"/>
          <w:bCs/>
        </w:rPr>
        <w:t xml:space="preserve"> o c</w:t>
      </w:r>
      <w:r w:rsidR="00BB3B37" w:rsidRPr="00F028D2">
        <w:rPr>
          <w:rFonts w:asciiTheme="minorHAnsi" w:hAnsiTheme="minorHAnsi" w:cstheme="minorHAnsi"/>
          <w:bCs/>
        </w:rPr>
        <w:t xml:space="preserve">onselheiro(a)s </w:t>
      </w:r>
      <w:r w:rsidR="00BB3B37" w:rsidRPr="00F028D2">
        <w:rPr>
          <w:rFonts w:asciiTheme="minorHAnsi" w:hAnsiTheme="minorHAnsi" w:cstheme="minorHAnsi"/>
          <w:b/>
        </w:rPr>
        <w:t>Rodrigo Spinelli e Orildes Tres</w:t>
      </w:r>
      <w:r w:rsidR="00240F10" w:rsidRPr="00F028D2">
        <w:rPr>
          <w:rFonts w:asciiTheme="minorHAnsi" w:hAnsiTheme="minorHAnsi" w:cstheme="minorHAnsi"/>
        </w:rPr>
        <w:t xml:space="preserve">, </w:t>
      </w:r>
      <w:r w:rsidR="009C58A9" w:rsidRPr="00F028D2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F028D2">
        <w:rPr>
          <w:rFonts w:asciiTheme="minorHAnsi" w:hAnsiTheme="minorHAnsi" w:cstheme="minorHAnsi"/>
        </w:rPr>
        <w:t>participar</w:t>
      </w:r>
      <w:r w:rsidR="00731FF5" w:rsidRPr="00F028D2">
        <w:rPr>
          <w:rFonts w:asciiTheme="minorHAnsi" w:hAnsiTheme="minorHAnsi" w:cstheme="minorHAnsi"/>
        </w:rPr>
        <w:t>em</w:t>
      </w:r>
      <w:r w:rsidR="00EB17B6" w:rsidRPr="00F028D2">
        <w:rPr>
          <w:rFonts w:asciiTheme="minorHAnsi" w:hAnsiTheme="minorHAnsi" w:cstheme="minorHAnsi"/>
        </w:rPr>
        <w:t xml:space="preserve"> d</w:t>
      </w:r>
      <w:r w:rsidR="00731FF5" w:rsidRPr="00F028D2">
        <w:rPr>
          <w:rFonts w:asciiTheme="minorHAnsi" w:hAnsiTheme="minorHAnsi" w:cstheme="minorHAnsi"/>
        </w:rPr>
        <w:t>a</w:t>
      </w:r>
      <w:r w:rsidR="005C117D" w:rsidRPr="00F028D2">
        <w:rPr>
          <w:rFonts w:asciiTheme="minorHAnsi" w:hAnsiTheme="minorHAnsi" w:cstheme="minorHAnsi"/>
        </w:rPr>
        <w:t xml:space="preserve"> </w:t>
      </w:r>
      <w:r w:rsidR="00EB17B6" w:rsidRPr="00F028D2">
        <w:rPr>
          <w:rFonts w:asciiTheme="minorHAnsi" w:hAnsiTheme="minorHAnsi" w:cstheme="minorHAnsi"/>
        </w:rPr>
        <w:t>“</w:t>
      </w:r>
      <w:r w:rsidR="00F028D2">
        <w:rPr>
          <w:rFonts w:asciiTheme="minorHAnsi" w:hAnsiTheme="minorHAnsi" w:cstheme="minorHAnsi"/>
        </w:rPr>
        <w:t>7</w:t>
      </w:r>
      <w:r w:rsidR="00731FF5" w:rsidRPr="00F028D2">
        <w:rPr>
          <w:rFonts w:asciiTheme="minorHAnsi" w:hAnsiTheme="minorHAnsi" w:cstheme="minorHAnsi"/>
        </w:rPr>
        <w:t xml:space="preserve">ª Reunião da Comissão </w:t>
      </w:r>
      <w:r w:rsidR="00BB3B37" w:rsidRPr="00F028D2">
        <w:rPr>
          <w:rFonts w:asciiTheme="minorHAnsi" w:hAnsiTheme="minorHAnsi" w:cstheme="minorHAnsi"/>
        </w:rPr>
        <w:t xml:space="preserve">Temporária </w:t>
      </w:r>
      <w:r w:rsidR="00731FF5" w:rsidRPr="00F028D2">
        <w:rPr>
          <w:rFonts w:asciiTheme="minorHAnsi" w:hAnsiTheme="minorHAnsi" w:cstheme="minorHAnsi"/>
        </w:rPr>
        <w:t xml:space="preserve">de </w:t>
      </w:r>
      <w:r w:rsidR="00B7594A" w:rsidRPr="00F028D2">
        <w:rPr>
          <w:rFonts w:asciiTheme="minorHAnsi" w:hAnsiTheme="minorHAnsi" w:cstheme="minorHAnsi"/>
        </w:rPr>
        <w:t>C</w:t>
      </w:r>
      <w:r w:rsidR="00BB3B37" w:rsidRPr="00F028D2">
        <w:rPr>
          <w:rStyle w:val="ui-provider"/>
          <w:rFonts w:asciiTheme="minorHAnsi" w:hAnsiTheme="minorHAnsi" w:cstheme="minorHAnsi"/>
        </w:rPr>
        <w:t xml:space="preserve">hamadas </w:t>
      </w:r>
      <w:r w:rsidR="00B7594A" w:rsidRPr="00F028D2">
        <w:rPr>
          <w:rStyle w:val="ui-provider"/>
          <w:rFonts w:asciiTheme="minorHAnsi" w:hAnsiTheme="minorHAnsi" w:cstheme="minorHAnsi"/>
        </w:rPr>
        <w:t>P</w:t>
      </w:r>
      <w:r w:rsidR="00BB3B37" w:rsidRPr="00F028D2">
        <w:rPr>
          <w:rStyle w:val="ui-provider"/>
          <w:rFonts w:asciiTheme="minorHAnsi" w:hAnsiTheme="minorHAnsi" w:cstheme="minorHAnsi"/>
        </w:rPr>
        <w:t xml:space="preserve">úblicas de </w:t>
      </w:r>
      <w:r w:rsidR="00B7594A" w:rsidRPr="00F028D2">
        <w:rPr>
          <w:rStyle w:val="ui-provider"/>
          <w:rFonts w:asciiTheme="minorHAnsi" w:hAnsiTheme="minorHAnsi" w:cstheme="minorHAnsi"/>
        </w:rPr>
        <w:t>P</w:t>
      </w:r>
      <w:r w:rsidR="00BB3B37" w:rsidRPr="00F028D2">
        <w:rPr>
          <w:rStyle w:val="ui-provider"/>
          <w:rFonts w:asciiTheme="minorHAnsi" w:hAnsiTheme="minorHAnsi" w:cstheme="minorHAnsi"/>
        </w:rPr>
        <w:t>atrocínio para 2023</w:t>
      </w:r>
      <w:r w:rsidR="00EB17B6" w:rsidRPr="00F028D2">
        <w:rPr>
          <w:rFonts w:asciiTheme="minorHAnsi" w:hAnsiTheme="minorHAnsi" w:cstheme="minorHAnsi"/>
        </w:rPr>
        <w:t xml:space="preserve">” </w:t>
      </w:r>
      <w:r w:rsidR="00731FF5" w:rsidRPr="00F028D2">
        <w:rPr>
          <w:rFonts w:asciiTheme="minorHAnsi" w:hAnsiTheme="minorHAnsi" w:cstheme="minorHAnsi"/>
        </w:rPr>
        <w:t xml:space="preserve">dia </w:t>
      </w:r>
      <w:r w:rsidR="00F028D2" w:rsidRPr="00F028D2">
        <w:rPr>
          <w:rFonts w:asciiTheme="minorHAnsi" w:hAnsiTheme="minorHAnsi" w:cstheme="minorHAnsi"/>
        </w:rPr>
        <w:t>31</w:t>
      </w:r>
      <w:r w:rsidR="00C94311" w:rsidRPr="00F028D2">
        <w:rPr>
          <w:rFonts w:asciiTheme="minorHAnsi" w:hAnsiTheme="minorHAnsi" w:cstheme="minorHAnsi"/>
        </w:rPr>
        <w:t>/10</w:t>
      </w:r>
      <w:r w:rsidR="00731FF5" w:rsidRPr="00F028D2">
        <w:rPr>
          <w:rFonts w:asciiTheme="minorHAnsi" w:hAnsiTheme="minorHAnsi" w:cstheme="minorHAnsi"/>
        </w:rPr>
        <w:t>/2023</w:t>
      </w:r>
      <w:r w:rsidR="00C71F0E" w:rsidRPr="00F028D2">
        <w:rPr>
          <w:rFonts w:asciiTheme="minorHAnsi" w:hAnsiTheme="minorHAnsi" w:cstheme="minorHAnsi"/>
        </w:rPr>
        <w:t xml:space="preserve">, </w:t>
      </w:r>
      <w:r w:rsidR="00C94311" w:rsidRPr="00F028D2">
        <w:rPr>
          <w:rFonts w:asciiTheme="minorHAnsi" w:hAnsiTheme="minorHAnsi" w:cstheme="minorHAnsi"/>
        </w:rPr>
        <w:t>da</w:t>
      </w:r>
      <w:r w:rsidR="00857D29" w:rsidRPr="00F028D2">
        <w:rPr>
          <w:rFonts w:asciiTheme="minorHAnsi" w:hAnsiTheme="minorHAnsi" w:cstheme="minorHAnsi"/>
        </w:rPr>
        <w:t xml:space="preserve">s </w:t>
      </w:r>
      <w:r w:rsidR="00B641A7" w:rsidRPr="00F028D2">
        <w:rPr>
          <w:rFonts w:asciiTheme="minorHAnsi" w:hAnsiTheme="minorHAnsi" w:cstheme="minorHAnsi"/>
        </w:rPr>
        <w:t>09</w:t>
      </w:r>
      <w:r w:rsidR="00C94311" w:rsidRPr="00F028D2">
        <w:rPr>
          <w:rFonts w:asciiTheme="minorHAnsi" w:hAnsiTheme="minorHAnsi" w:cstheme="minorHAnsi"/>
        </w:rPr>
        <w:t>h30 às 1</w:t>
      </w:r>
      <w:r w:rsidR="00B641A7" w:rsidRPr="00F028D2">
        <w:rPr>
          <w:rFonts w:asciiTheme="minorHAnsi" w:hAnsiTheme="minorHAnsi" w:cstheme="minorHAnsi"/>
        </w:rPr>
        <w:t>2h</w:t>
      </w:r>
      <w:r w:rsidR="00857D29" w:rsidRPr="00F028D2">
        <w:rPr>
          <w:rFonts w:asciiTheme="minorHAnsi" w:hAnsiTheme="minorHAnsi" w:cstheme="minorHAnsi"/>
        </w:rPr>
        <w:t xml:space="preserve">, </w:t>
      </w:r>
      <w:r w:rsidR="00C71F0E" w:rsidRPr="00F028D2">
        <w:rPr>
          <w:rFonts w:asciiTheme="minorHAnsi" w:hAnsiTheme="minorHAnsi" w:cstheme="minorHAnsi"/>
        </w:rPr>
        <w:t xml:space="preserve">online pela plataforma </w:t>
      </w:r>
      <w:r w:rsidR="00C71F0E" w:rsidRPr="00F028D2">
        <w:rPr>
          <w:rFonts w:asciiTheme="minorHAnsi" w:hAnsiTheme="minorHAnsi" w:cstheme="minorHAnsi"/>
          <w:i/>
        </w:rPr>
        <w:t>Microsoft Teams</w:t>
      </w:r>
      <w:r w:rsidR="00B95704" w:rsidRPr="00F028D2">
        <w:rPr>
          <w:rFonts w:asciiTheme="minorHAnsi" w:hAnsiTheme="minorHAnsi" w:cstheme="minorHAnsi"/>
          <w:i/>
        </w:rPr>
        <w:t>:</w:t>
      </w:r>
      <w:r w:rsidR="00F028D2" w:rsidRPr="00F028D2">
        <w:rPr>
          <w:rFonts w:asciiTheme="minorHAnsi" w:hAnsiTheme="minorHAnsi" w:cstheme="minorHAnsi"/>
          <w:i/>
        </w:rPr>
        <w:t xml:space="preserve"> </w:t>
      </w:r>
      <w:hyperlink r:id="rId8" w:history="1">
        <w:r w:rsidR="00F028D2" w:rsidRPr="00F028D2">
          <w:rPr>
            <w:rStyle w:val="Hyperlink"/>
            <w:rFonts w:asciiTheme="minorHAnsi" w:hAnsiTheme="minorHAnsi" w:cstheme="minorHAnsi"/>
            <w:i/>
          </w:rPr>
          <w:t>https://bit.ly/3MkjkWy</w:t>
        </w:r>
      </w:hyperlink>
      <w:r w:rsidR="00F028D2">
        <w:rPr>
          <w:rFonts w:asciiTheme="minorHAnsi" w:hAnsiTheme="minorHAnsi" w:cstheme="minorHAnsi"/>
          <w:i/>
        </w:rPr>
        <w:t xml:space="preserve">. </w:t>
      </w:r>
      <w:r w:rsidR="00F028D2" w:rsidRPr="00F028D2">
        <w:rPr>
          <w:rFonts w:asciiTheme="minorHAnsi" w:hAnsiTheme="minorHAnsi" w:cstheme="minorHAnsi"/>
          <w:i/>
        </w:rPr>
        <w:t xml:space="preserve"> </w:t>
      </w:r>
      <w:r w:rsidR="00AE281E" w:rsidRPr="00F028D2">
        <w:rPr>
          <w:rFonts w:asciiTheme="minorHAnsi" w:hAnsiTheme="minorHAnsi" w:cstheme="minorHAnsi"/>
        </w:rPr>
        <w:t xml:space="preserve"> </w:t>
      </w:r>
      <w:hyperlink r:id="rId9" w:history="1"/>
      <w:r w:rsidR="00B17138" w:rsidRPr="00F028D2">
        <w:rPr>
          <w:rFonts w:asciiTheme="minorHAnsi" w:hAnsiTheme="minorHAnsi" w:cstheme="minorHAnsi"/>
        </w:rPr>
        <w:t xml:space="preserve"> </w:t>
      </w:r>
      <w:r w:rsidR="00731FF5" w:rsidRPr="00F028D2">
        <w:rPr>
          <w:rFonts w:asciiTheme="minorHAnsi" w:hAnsiTheme="minorHAnsi" w:cstheme="minorHAnsi"/>
        </w:rPr>
        <w:t xml:space="preserve"> </w:t>
      </w:r>
      <w:r w:rsidR="00C71F0E" w:rsidRPr="00F028D2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0042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3FC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281E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41A7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95704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94311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44A1"/>
    <w:rsid w:val="00E83320"/>
    <w:rsid w:val="00E87EAC"/>
    <w:rsid w:val="00E91F0A"/>
    <w:rsid w:val="00E9324D"/>
    <w:rsid w:val="00E93871"/>
    <w:rsid w:val="00E94075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8D2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kjkW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48j0bx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gabrielle.bampi@caurs.local</cp:lastModifiedBy>
  <cp:revision>70</cp:revision>
  <cp:lastPrinted>2023-10-27T17:13:00Z</cp:lastPrinted>
  <dcterms:created xsi:type="dcterms:W3CDTF">2023-01-03T14:07:00Z</dcterms:created>
  <dcterms:modified xsi:type="dcterms:W3CDTF">2023-11-07T12:48:00Z</dcterms:modified>
</cp:coreProperties>
</file>