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7D0" w14:textId="77777777" w:rsidR="000F4E50" w:rsidRDefault="000F4E50" w:rsidP="00F3409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lang w:eastAsia="pt-BR"/>
        </w:rPr>
      </w:pPr>
    </w:p>
    <w:p w14:paraId="4C9B6B6D" w14:textId="3D74FDCF" w:rsidR="00E00161" w:rsidRPr="000F4E50" w:rsidRDefault="00E00161" w:rsidP="00F3409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lang w:eastAsia="pt-BR"/>
        </w:rPr>
      </w:pPr>
      <w:r w:rsidRPr="000F4E50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>EDITAL DE CHAMAMENTO PÚBLICO CAU/RS Nº XXX/202X</w:t>
      </w:r>
    </w:p>
    <w:p w14:paraId="4DD5BB46" w14:textId="77777777" w:rsidR="005B3AEC" w:rsidRPr="00C14ACC" w:rsidRDefault="005B3AEC" w:rsidP="005B3AE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8D2621C" w14:textId="77777777" w:rsidR="006500D1" w:rsidRDefault="0047083B" w:rsidP="006500D1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0F4E50">
        <w:rPr>
          <w:rFonts w:asciiTheme="majorHAnsi" w:hAnsiTheme="majorHAnsi" w:cstheme="majorHAnsi"/>
          <w:b/>
        </w:rPr>
        <w:t xml:space="preserve">PARECER </w:t>
      </w:r>
      <w:r w:rsidR="00A65421" w:rsidRPr="000F4E50">
        <w:rPr>
          <w:rFonts w:asciiTheme="majorHAnsi" w:hAnsiTheme="majorHAnsi" w:cstheme="majorHAnsi"/>
          <w:b/>
        </w:rPr>
        <w:t>DE ADMISSIBILIDADE</w:t>
      </w:r>
    </w:p>
    <w:p w14:paraId="64ED1021" w14:textId="4A687C7E" w:rsidR="00C958A3" w:rsidRPr="006500D1" w:rsidRDefault="00A65421" w:rsidP="00C958A3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500D1">
        <w:rPr>
          <w:rFonts w:asciiTheme="majorHAnsi" w:hAnsiTheme="majorHAnsi" w:cstheme="majorHAnsi"/>
          <w:b/>
          <w:sz w:val="20"/>
          <w:szCs w:val="20"/>
        </w:rPr>
        <w:t>PROPOSTA</w:t>
      </w:r>
      <w:r w:rsidR="00BE358F">
        <w:rPr>
          <w:rFonts w:asciiTheme="majorHAnsi" w:hAnsiTheme="majorHAnsi" w:cstheme="majorHAnsi"/>
          <w:b/>
          <w:sz w:val="20"/>
          <w:szCs w:val="20"/>
        </w:rPr>
        <w:t>(S)</w:t>
      </w:r>
      <w:r w:rsidR="006500D1" w:rsidRPr="006500D1">
        <w:rPr>
          <w:rFonts w:asciiTheme="majorHAnsi" w:hAnsiTheme="majorHAnsi" w:cstheme="majorHAnsi"/>
          <w:b/>
          <w:sz w:val="20"/>
          <w:szCs w:val="20"/>
        </w:rPr>
        <w:t xml:space="preserve"> Nº [</w:t>
      </w:r>
      <w:r w:rsidR="006500D1" w:rsidRPr="006500D1">
        <w:rPr>
          <w:rFonts w:asciiTheme="majorHAnsi" w:hAnsiTheme="majorHAnsi" w:cstheme="majorHAnsi"/>
          <w:b/>
          <w:sz w:val="20"/>
          <w:szCs w:val="20"/>
          <w:highlight w:val="lightGray"/>
        </w:rPr>
        <w:t>XX</w:t>
      </w:r>
      <w:r w:rsidR="006500D1" w:rsidRPr="006500D1">
        <w:rPr>
          <w:rFonts w:asciiTheme="majorHAnsi" w:hAnsiTheme="majorHAnsi" w:cstheme="majorHAnsi"/>
          <w:b/>
          <w:sz w:val="20"/>
          <w:szCs w:val="20"/>
        </w:rPr>
        <w:t>]</w:t>
      </w:r>
    </w:p>
    <w:p w14:paraId="6080D856" w14:textId="77777777" w:rsidR="00E32E0F" w:rsidRDefault="00E32E0F" w:rsidP="00C958A3">
      <w:pPr>
        <w:spacing w:line="276" w:lineRule="auto"/>
        <w:jc w:val="center"/>
        <w:rPr>
          <w:rFonts w:asciiTheme="majorHAnsi" w:hAnsiTheme="majorHAnsi" w:cstheme="majorHAnsi"/>
        </w:rPr>
      </w:pPr>
    </w:p>
    <w:p w14:paraId="5AE40817" w14:textId="77777777" w:rsidR="000C1C1A" w:rsidRDefault="000C1C1A" w:rsidP="00C958A3">
      <w:pPr>
        <w:spacing w:line="276" w:lineRule="auto"/>
        <w:jc w:val="center"/>
        <w:rPr>
          <w:rFonts w:asciiTheme="majorHAnsi" w:hAnsiTheme="majorHAnsi" w:cstheme="majorHAnsi"/>
        </w:rPr>
      </w:pPr>
    </w:p>
    <w:p w14:paraId="49F83801" w14:textId="411FBBB1" w:rsidR="00577D90" w:rsidRPr="0094721F" w:rsidRDefault="00577D90" w:rsidP="000C1C1A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</w:rPr>
      </w:pPr>
      <w:r w:rsidRPr="0094721F">
        <w:rPr>
          <w:rFonts w:asciiTheme="majorHAnsi" w:hAnsiTheme="majorHAnsi" w:cstheme="majorHAnsi"/>
        </w:rPr>
        <w:t>Trata-se de parecer prévio à admissão da Propostas</w:t>
      </w:r>
      <w:r w:rsidR="00EE5583" w:rsidRPr="0094721F">
        <w:rPr>
          <w:rFonts w:asciiTheme="majorHAnsi" w:hAnsiTheme="majorHAnsi" w:cstheme="majorHAnsi"/>
        </w:rPr>
        <w:t xml:space="preserve">, onde </w:t>
      </w:r>
      <w:r w:rsidRPr="0094721F">
        <w:rPr>
          <w:rFonts w:asciiTheme="majorHAnsi" w:hAnsiTheme="majorHAnsi" w:cstheme="majorHAnsi"/>
        </w:rPr>
        <w:t xml:space="preserve">se verifica os itens abaixo relacionados, comparando-os com os requisitos do edital: </w:t>
      </w:r>
    </w:p>
    <w:p w14:paraId="17817B22" w14:textId="3A1735B6" w:rsidR="00577D90" w:rsidRPr="0094721F" w:rsidRDefault="00577D90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 w:rsidRPr="0094721F">
        <w:rPr>
          <w:rFonts w:asciiTheme="majorHAnsi" w:hAnsiTheme="majorHAnsi" w:cstheme="majorHAnsi"/>
        </w:rPr>
        <w:t>A apresentação d</w:t>
      </w:r>
      <w:r w:rsidR="00BF5F8C" w:rsidRPr="0094721F">
        <w:rPr>
          <w:rFonts w:asciiTheme="majorHAnsi" w:hAnsiTheme="majorHAnsi" w:cstheme="majorHAnsi"/>
        </w:rPr>
        <w:t>a Proposta</w:t>
      </w:r>
      <w:r w:rsidR="00BF5F8C">
        <w:rPr>
          <w:rStyle w:val="Refdenotaderodap"/>
          <w:rFonts w:asciiTheme="majorHAnsi" w:hAnsiTheme="majorHAnsi" w:cstheme="majorHAnsi"/>
        </w:rPr>
        <w:footnoteReference w:id="1"/>
      </w:r>
      <w:r w:rsidR="00BF5F8C" w:rsidRPr="0094721F">
        <w:rPr>
          <w:rFonts w:asciiTheme="majorHAnsi" w:hAnsiTheme="majorHAnsi" w:cstheme="majorHAnsi"/>
        </w:rPr>
        <w:t xml:space="preserve"> </w:t>
      </w:r>
      <w:r w:rsidRPr="0094721F">
        <w:rPr>
          <w:rFonts w:asciiTheme="majorHAnsi" w:hAnsiTheme="majorHAnsi" w:cstheme="majorHAnsi"/>
        </w:rPr>
        <w:t>no prazo estabelecido no cronograma;</w:t>
      </w:r>
    </w:p>
    <w:p w14:paraId="09D2C432" w14:textId="4793DA9B" w:rsidR="00577D90" w:rsidRPr="00446254" w:rsidRDefault="00577D90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entrega, na </w:t>
      </w:r>
      <w:r w:rsidRPr="00446254">
        <w:rPr>
          <w:rFonts w:asciiTheme="majorHAnsi" w:hAnsiTheme="majorHAnsi" w:cstheme="majorHAnsi"/>
        </w:rPr>
        <w:t>íntegra, de todos os documentos solicitados;</w:t>
      </w:r>
    </w:p>
    <w:p w14:paraId="32FAF773" w14:textId="5948D7CE" w:rsidR="0050056F" w:rsidRDefault="0050056F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 w:rsidRPr="00446254">
        <w:rPr>
          <w:rFonts w:asciiTheme="majorHAnsi" w:hAnsiTheme="majorHAnsi" w:cstheme="majorHAnsi"/>
        </w:rPr>
        <w:t xml:space="preserve">A forma de envio e apresentação </w:t>
      </w:r>
      <w:r>
        <w:rPr>
          <w:rFonts w:asciiTheme="majorHAnsi" w:hAnsiTheme="majorHAnsi" w:cstheme="majorHAnsi"/>
        </w:rPr>
        <w:t>dos arquivos;</w:t>
      </w:r>
    </w:p>
    <w:p w14:paraId="47A2B202" w14:textId="5EE2027F" w:rsidR="00577D90" w:rsidRDefault="00577D90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apresentação </w:t>
      </w:r>
      <w:r w:rsidR="00EE5583">
        <w:rPr>
          <w:rFonts w:asciiTheme="majorHAnsi" w:hAnsiTheme="majorHAnsi" w:cstheme="majorHAnsi"/>
        </w:rPr>
        <w:t xml:space="preserve">técnica dos </w:t>
      </w:r>
      <w:r>
        <w:rPr>
          <w:rFonts w:asciiTheme="majorHAnsi" w:hAnsiTheme="majorHAnsi" w:cstheme="majorHAnsi"/>
        </w:rPr>
        <w:t>documentos</w:t>
      </w:r>
      <w:r w:rsidR="00EE5583">
        <w:rPr>
          <w:rFonts w:asciiTheme="majorHAnsi" w:hAnsiTheme="majorHAnsi" w:cstheme="majorHAnsi"/>
        </w:rPr>
        <w:t>: utilização d</w:t>
      </w:r>
      <w:r>
        <w:rPr>
          <w:rFonts w:asciiTheme="majorHAnsi" w:hAnsiTheme="majorHAnsi" w:cstheme="majorHAnsi"/>
        </w:rPr>
        <w:t>os modelos disponibilizados,</w:t>
      </w:r>
      <w:r w:rsidR="0050056F">
        <w:rPr>
          <w:rFonts w:asciiTheme="majorHAnsi" w:hAnsiTheme="majorHAnsi" w:cstheme="majorHAnsi"/>
        </w:rPr>
        <w:t xml:space="preserve"> </w:t>
      </w:r>
      <w:r w:rsidR="00446254">
        <w:rPr>
          <w:rFonts w:asciiTheme="majorHAnsi" w:hAnsiTheme="majorHAnsi" w:cstheme="majorHAnsi"/>
        </w:rPr>
        <w:t>a observância quanto ao</w:t>
      </w:r>
      <w:r w:rsidR="0050056F">
        <w:rPr>
          <w:rFonts w:asciiTheme="majorHAnsi" w:hAnsiTheme="majorHAnsi" w:cstheme="majorHAnsi"/>
        </w:rPr>
        <w:t xml:space="preserve"> formato</w:t>
      </w:r>
      <w:r>
        <w:rPr>
          <w:rFonts w:asciiTheme="majorHAnsi" w:hAnsiTheme="majorHAnsi" w:cstheme="majorHAnsi"/>
        </w:rPr>
        <w:t>, tamanho e demais requisitos técnicos previstos;</w:t>
      </w:r>
    </w:p>
    <w:p w14:paraId="6F1202C3" w14:textId="5CE3E438" w:rsidR="00577D90" w:rsidRDefault="00577D90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cor</w:t>
      </w:r>
      <w:r w:rsidR="00E34B37">
        <w:rPr>
          <w:rFonts w:asciiTheme="majorHAnsi" w:hAnsiTheme="majorHAnsi" w:cstheme="majorHAnsi"/>
        </w:rPr>
        <w:t>reta identificação dos arquivos.</w:t>
      </w:r>
    </w:p>
    <w:p w14:paraId="62C973A0" w14:textId="77777777" w:rsidR="0094721F" w:rsidRDefault="0094721F" w:rsidP="000C1C1A">
      <w:pPr>
        <w:spacing w:before="120" w:after="120" w:line="276" w:lineRule="auto"/>
      </w:pPr>
    </w:p>
    <w:p w14:paraId="0CFCC878" w14:textId="761273F7" w:rsidR="0094721F" w:rsidRDefault="0094721F" w:rsidP="000C1C1A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contextualSpacing w:val="0"/>
      </w:pPr>
      <w:r>
        <w:t>Para a Admissão da Proposta todos os critérios devem ser atendidos.</w:t>
      </w:r>
    </w:p>
    <w:p w14:paraId="047347E2" w14:textId="32F694FE" w:rsidR="0094721F" w:rsidRDefault="0094721F" w:rsidP="000C1C1A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contextualSpacing w:val="0"/>
      </w:pPr>
      <w:r w:rsidRPr="000E5F89">
        <w:t xml:space="preserve">As Propostas recusadas poderão ser reapresentadas, desde que sanados os itens que causaram a recusa. </w:t>
      </w:r>
    </w:p>
    <w:p w14:paraId="55820FDB" w14:textId="7E514898" w:rsidR="00C65FD2" w:rsidRDefault="00723FDD" w:rsidP="000C1C1A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contextualSpacing w:val="0"/>
      </w:pPr>
      <w:r>
        <w:t xml:space="preserve">A análise e julgamento do </w:t>
      </w:r>
      <w:r w:rsidR="0050056F" w:rsidRPr="0050056F">
        <w:t>Plano de Trabalho</w:t>
      </w:r>
      <w:r>
        <w:t xml:space="preserve"> é etapa posterior e cabe, </w:t>
      </w:r>
      <w:r w:rsidR="0050056F" w:rsidRPr="0050056F">
        <w:t>exclusivamente, à Comissão de Seleção.</w:t>
      </w:r>
    </w:p>
    <w:p w14:paraId="69D9DA35" w14:textId="6595221B" w:rsidR="006E3B58" w:rsidRDefault="006E3B58" w:rsidP="000C1C1A">
      <w:pPr>
        <w:spacing w:before="120" w:after="120" w:line="276" w:lineRule="auto"/>
      </w:pPr>
      <w:r>
        <w:br w:type="page"/>
      </w:r>
    </w:p>
    <w:p w14:paraId="254A5381" w14:textId="77777777" w:rsidR="00577D90" w:rsidRDefault="00577D90" w:rsidP="00577D90">
      <w:pPr>
        <w:rPr>
          <w:b/>
          <w:highlight w:val="lightGray"/>
        </w:rPr>
      </w:pPr>
    </w:p>
    <w:tbl>
      <w:tblPr>
        <w:tblStyle w:val="Tabelacomgrade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A65421" w:rsidRPr="00723FDD" w14:paraId="081EC0BF" w14:textId="77777777" w:rsidTr="006E3B58">
        <w:tc>
          <w:tcPr>
            <w:tcW w:w="9209" w:type="dxa"/>
            <w:gridSpan w:val="2"/>
            <w:shd w:val="clear" w:color="auto" w:fill="auto"/>
          </w:tcPr>
          <w:p w14:paraId="634A860C" w14:textId="20D59227" w:rsidR="00A65421" w:rsidRPr="00723FDD" w:rsidRDefault="00E95B06" w:rsidP="00A65421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723FDD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TABELA 01 – RELAÇÃO DAS PROPOSTAS </w:t>
            </w:r>
            <w:r w:rsidR="00A65421" w:rsidRPr="00723FDD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ADMITIDAS</w:t>
            </w:r>
          </w:p>
        </w:tc>
      </w:tr>
      <w:tr w:rsidR="00A65421" w:rsidRPr="000F4E50" w14:paraId="72ED8F67" w14:textId="77777777" w:rsidTr="000C1C1A">
        <w:tc>
          <w:tcPr>
            <w:tcW w:w="4531" w:type="dxa"/>
          </w:tcPr>
          <w:p w14:paraId="1DD75EAB" w14:textId="450C1238" w:rsidR="00A65421" w:rsidRPr="000F4E50" w:rsidRDefault="00A65421" w:rsidP="00A65421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Proponente</w:t>
            </w:r>
          </w:p>
        </w:tc>
        <w:tc>
          <w:tcPr>
            <w:tcW w:w="4678" w:type="dxa"/>
          </w:tcPr>
          <w:p w14:paraId="6A578FB3" w14:textId="6ACF030D" w:rsidR="00A65421" w:rsidRPr="000F4E50" w:rsidRDefault="00A65421" w:rsidP="00A65421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Nome do projeto</w:t>
            </w:r>
          </w:p>
        </w:tc>
      </w:tr>
      <w:tr w:rsidR="00A65421" w14:paraId="1EEB2E86" w14:textId="77777777" w:rsidTr="000C1C1A">
        <w:tc>
          <w:tcPr>
            <w:tcW w:w="4531" w:type="dxa"/>
          </w:tcPr>
          <w:p w14:paraId="54FF6241" w14:textId="77777777" w:rsidR="00A65421" w:rsidRDefault="00A65421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469411C" w14:textId="77777777" w:rsidR="00A65421" w:rsidRDefault="00A65421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5421" w14:paraId="04838428" w14:textId="77777777" w:rsidTr="000C1C1A">
        <w:tc>
          <w:tcPr>
            <w:tcW w:w="4531" w:type="dxa"/>
          </w:tcPr>
          <w:p w14:paraId="1EA35177" w14:textId="77777777" w:rsidR="00A65421" w:rsidRDefault="00A65421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78FD32" w14:textId="77777777" w:rsidR="00A65421" w:rsidRDefault="00A65421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5421" w14:paraId="54CE477F" w14:textId="77777777" w:rsidTr="000C1C1A">
        <w:tc>
          <w:tcPr>
            <w:tcW w:w="4531" w:type="dxa"/>
          </w:tcPr>
          <w:p w14:paraId="4471AF26" w14:textId="77777777" w:rsidR="00A65421" w:rsidRDefault="00A65421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591C9F" w14:textId="77777777" w:rsidR="00A65421" w:rsidRDefault="00A65421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5421" w14:paraId="57F062D5" w14:textId="77777777" w:rsidTr="000C1C1A">
        <w:tc>
          <w:tcPr>
            <w:tcW w:w="4531" w:type="dxa"/>
          </w:tcPr>
          <w:p w14:paraId="0899BF43" w14:textId="77777777" w:rsidR="00A65421" w:rsidRDefault="00A65421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D4B24F1" w14:textId="77777777" w:rsidR="00A65421" w:rsidRDefault="00A65421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303082" w14:textId="77777777" w:rsidR="00A65421" w:rsidRDefault="00A65421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4"/>
        <w:gridCol w:w="3827"/>
        <w:gridCol w:w="4678"/>
      </w:tblGrid>
      <w:tr w:rsidR="00E95B06" w:rsidRPr="00A65421" w14:paraId="01571B62" w14:textId="75A004E1" w:rsidTr="006E3B58">
        <w:tc>
          <w:tcPr>
            <w:tcW w:w="704" w:type="dxa"/>
            <w:shd w:val="clear" w:color="auto" w:fill="auto"/>
          </w:tcPr>
          <w:p w14:paraId="58DEB226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16E83323" w14:textId="3C549B57" w:rsidR="00E95B06" w:rsidRPr="00723FDD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723FDD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TABELA 02 – RELAÇÃO DAS PROPOSTAS RECUSADAS</w:t>
            </w:r>
          </w:p>
        </w:tc>
      </w:tr>
      <w:tr w:rsidR="00E95B06" w:rsidRPr="000F4E50" w14:paraId="25153521" w14:textId="64FE81E1" w:rsidTr="000C1C1A">
        <w:trPr>
          <w:cantSplit/>
          <w:trHeight w:val="1200"/>
        </w:trPr>
        <w:tc>
          <w:tcPr>
            <w:tcW w:w="704" w:type="dxa"/>
            <w:textDirection w:val="btLr"/>
            <w:vAlign w:val="center"/>
          </w:tcPr>
          <w:p w14:paraId="5C54A3F3" w14:textId="63F19169" w:rsidR="00E95B06" w:rsidRPr="000F4E50" w:rsidRDefault="00E95B06" w:rsidP="006E3B5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left="113" w:right="113"/>
              <w:contextualSpacing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Referência</w:t>
            </w:r>
          </w:p>
        </w:tc>
        <w:tc>
          <w:tcPr>
            <w:tcW w:w="3827" w:type="dxa"/>
            <w:vAlign w:val="center"/>
          </w:tcPr>
          <w:p w14:paraId="05C21CCD" w14:textId="2AC82C35" w:rsidR="00E95B06" w:rsidRPr="000F4E50" w:rsidRDefault="00E95B06" w:rsidP="00E34B3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Proponente</w:t>
            </w:r>
          </w:p>
        </w:tc>
        <w:tc>
          <w:tcPr>
            <w:tcW w:w="4678" w:type="dxa"/>
            <w:vAlign w:val="center"/>
          </w:tcPr>
          <w:p w14:paraId="02D79FAC" w14:textId="77777777" w:rsidR="00E95B06" w:rsidRPr="000F4E50" w:rsidRDefault="00E95B06" w:rsidP="00E34B3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Nome do projeto</w:t>
            </w:r>
          </w:p>
        </w:tc>
      </w:tr>
      <w:tr w:rsidR="00E95B06" w14:paraId="7090C07D" w14:textId="5991DCAA" w:rsidTr="000C1C1A">
        <w:tc>
          <w:tcPr>
            <w:tcW w:w="704" w:type="dxa"/>
          </w:tcPr>
          <w:p w14:paraId="674997FF" w14:textId="0F627BCE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39A3EA91" w14:textId="3622920C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06A7ED6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5B06" w14:paraId="7DE153CE" w14:textId="4E598D81" w:rsidTr="000C1C1A">
        <w:tc>
          <w:tcPr>
            <w:tcW w:w="704" w:type="dxa"/>
          </w:tcPr>
          <w:p w14:paraId="27FAF13C" w14:textId="015B38FC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7C357910" w14:textId="0D58EFFA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A724C2E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5B06" w14:paraId="6FB4F61A" w14:textId="1300BFF3" w:rsidTr="000C1C1A">
        <w:tc>
          <w:tcPr>
            <w:tcW w:w="704" w:type="dxa"/>
          </w:tcPr>
          <w:p w14:paraId="2451F127" w14:textId="2D626F91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4858F089" w14:textId="6105531A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710846D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5B06" w14:paraId="325FC1FC" w14:textId="437774CA" w:rsidTr="000C1C1A">
        <w:tc>
          <w:tcPr>
            <w:tcW w:w="704" w:type="dxa"/>
          </w:tcPr>
          <w:p w14:paraId="047F3B57" w14:textId="35B84DA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0C523F9B" w14:textId="769D1D70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A5ED009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FF9AAA5" w14:textId="1866E84D" w:rsidR="00E32E0F" w:rsidRDefault="00E32E0F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3EEA8D77" w14:textId="4741F09C" w:rsidR="00446254" w:rsidRDefault="00446254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4792D101" w14:textId="6668E39C" w:rsidR="00446254" w:rsidRDefault="00446254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tbl>
      <w:tblPr>
        <w:tblStyle w:val="Tabelacomgrade"/>
        <w:tblW w:w="93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79"/>
        <w:gridCol w:w="1471"/>
        <w:gridCol w:w="1744"/>
        <w:gridCol w:w="1107"/>
        <w:gridCol w:w="1367"/>
        <w:gridCol w:w="1450"/>
        <w:gridCol w:w="1394"/>
      </w:tblGrid>
      <w:tr w:rsidR="000F4E50" w:rsidRPr="00A65421" w14:paraId="492C7E77" w14:textId="51281040" w:rsidTr="006E3B58">
        <w:tc>
          <w:tcPr>
            <w:tcW w:w="9312" w:type="dxa"/>
            <w:gridSpan w:val="7"/>
            <w:shd w:val="clear" w:color="auto" w:fill="auto"/>
          </w:tcPr>
          <w:p w14:paraId="09044B6F" w14:textId="2BB11C77" w:rsidR="000F4E50" w:rsidRPr="00723FDD" w:rsidRDefault="000F4E50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723FDD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TABELA 03 - MOTIVAÇÃO DA ELIMINAÇÃO</w:t>
            </w:r>
          </w:p>
        </w:tc>
      </w:tr>
      <w:tr w:rsidR="006E3B58" w:rsidRPr="00A65421" w14:paraId="17F37169" w14:textId="04CE8F2F" w:rsidTr="006E3B58">
        <w:trPr>
          <w:trHeight w:val="460"/>
        </w:trPr>
        <w:tc>
          <w:tcPr>
            <w:tcW w:w="779" w:type="dxa"/>
            <w:vMerge w:val="restart"/>
            <w:textDirection w:val="btLr"/>
            <w:vAlign w:val="center"/>
          </w:tcPr>
          <w:p w14:paraId="4AFC7033" w14:textId="7A4A4E1D" w:rsidR="006E3B58" w:rsidRPr="00723FDD" w:rsidRDefault="006E3B58" w:rsidP="006E3B5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ind w:left="113" w:right="113"/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Referência</w:t>
            </w:r>
            <w:r>
              <w:rPr>
                <w:rStyle w:val="Refdenotaderodap"/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footnoteReference w:id="2"/>
            </w:r>
          </w:p>
        </w:tc>
        <w:tc>
          <w:tcPr>
            <w:tcW w:w="8533" w:type="dxa"/>
            <w:gridSpan w:val="6"/>
            <w:vAlign w:val="center"/>
          </w:tcPr>
          <w:p w14:paraId="080737C7" w14:textId="79994B8C" w:rsidR="006E3B58" w:rsidRPr="000F4E50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CRITÉRIOS ANALISADOS</w:t>
            </w:r>
            <w:r w:rsidRPr="000F4E50">
              <w:rPr>
                <w:rStyle w:val="Refdenotaderodap"/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footnoteReference w:id="3"/>
            </w:r>
          </w:p>
        </w:tc>
      </w:tr>
      <w:tr w:rsidR="006E3B58" w14:paraId="3697D461" w14:textId="5734B508" w:rsidTr="006E3B58">
        <w:trPr>
          <w:trHeight w:val="751"/>
        </w:trPr>
        <w:tc>
          <w:tcPr>
            <w:tcW w:w="779" w:type="dxa"/>
            <w:vMerge/>
          </w:tcPr>
          <w:p w14:paraId="715291BF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14:paraId="4B433BE3" w14:textId="44D1005F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Totalidade dos documentos</w:t>
            </w:r>
          </w:p>
        </w:tc>
        <w:tc>
          <w:tcPr>
            <w:tcW w:w="1744" w:type="dxa"/>
            <w:vAlign w:val="center"/>
          </w:tcPr>
          <w:p w14:paraId="6D5D4390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Temporaneidade</w:t>
            </w:r>
          </w:p>
        </w:tc>
        <w:tc>
          <w:tcPr>
            <w:tcW w:w="1107" w:type="dxa"/>
            <w:vAlign w:val="center"/>
          </w:tcPr>
          <w:p w14:paraId="2DF5CBD2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 xml:space="preserve">Forma de envio </w:t>
            </w:r>
          </w:p>
        </w:tc>
        <w:tc>
          <w:tcPr>
            <w:tcW w:w="1367" w:type="dxa"/>
            <w:vAlign w:val="center"/>
          </w:tcPr>
          <w:p w14:paraId="49990F54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Identificação dos arquivos</w:t>
            </w:r>
          </w:p>
        </w:tc>
        <w:tc>
          <w:tcPr>
            <w:tcW w:w="1450" w:type="dxa"/>
            <w:vAlign w:val="center"/>
          </w:tcPr>
          <w:p w14:paraId="0FEDF3C4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Apresentação técnica</w:t>
            </w:r>
            <w:r w:rsidRPr="000C1C1A">
              <w:rPr>
                <w:rStyle w:val="Refdenotaderodap"/>
                <w:rFonts w:asciiTheme="majorHAnsi" w:hAnsiTheme="majorHAnsi" w:cstheme="majorHAnsi"/>
                <w:sz w:val="21"/>
                <w:szCs w:val="21"/>
              </w:rPr>
              <w:footnoteReference w:id="4"/>
            </w:r>
          </w:p>
        </w:tc>
        <w:tc>
          <w:tcPr>
            <w:tcW w:w="1394" w:type="dxa"/>
            <w:vAlign w:val="center"/>
          </w:tcPr>
          <w:p w14:paraId="4C34EF49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 xml:space="preserve">Regularidade </w:t>
            </w:r>
          </w:p>
          <w:p w14:paraId="36AD6F69" w14:textId="628966AD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da assinatura</w:t>
            </w:r>
          </w:p>
        </w:tc>
      </w:tr>
      <w:tr w:rsidR="006E3B58" w14:paraId="6D538297" w14:textId="71DB2C62" w:rsidTr="006E3B58">
        <w:tc>
          <w:tcPr>
            <w:tcW w:w="779" w:type="dxa"/>
          </w:tcPr>
          <w:p w14:paraId="79BB60C8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1471" w:type="dxa"/>
          </w:tcPr>
          <w:p w14:paraId="6FD54DB2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6512AACF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82FBEDD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AB9DAD4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470D0036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8CDE192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58" w14:paraId="7499F6FF" w14:textId="1AD776C6" w:rsidTr="006E3B58">
        <w:tc>
          <w:tcPr>
            <w:tcW w:w="779" w:type="dxa"/>
          </w:tcPr>
          <w:p w14:paraId="37C5D1EB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1471" w:type="dxa"/>
          </w:tcPr>
          <w:p w14:paraId="1D736C0C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7004DC20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57DBAAE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36F4CD9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1FE3FE0C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895C457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58" w14:paraId="284B78BC" w14:textId="6FDAF7AA" w:rsidTr="006E3B58">
        <w:tc>
          <w:tcPr>
            <w:tcW w:w="779" w:type="dxa"/>
          </w:tcPr>
          <w:p w14:paraId="51A59A15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71" w:type="dxa"/>
          </w:tcPr>
          <w:p w14:paraId="610A73E2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690C8741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0ADC6DF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5B30EF6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0151C4D2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8F84A69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58" w14:paraId="598F2426" w14:textId="54786CB4" w:rsidTr="006E3B58">
        <w:tc>
          <w:tcPr>
            <w:tcW w:w="779" w:type="dxa"/>
          </w:tcPr>
          <w:p w14:paraId="72639A63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1471" w:type="dxa"/>
          </w:tcPr>
          <w:p w14:paraId="3B9C0039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6AC14DB1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4CE67FB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D77B225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03FA047F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98B2174" w14:textId="77777777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58" w14:paraId="1B2C5480" w14:textId="77777777" w:rsidTr="006E3B58">
        <w:tc>
          <w:tcPr>
            <w:tcW w:w="9312" w:type="dxa"/>
            <w:gridSpan w:val="7"/>
          </w:tcPr>
          <w:p w14:paraId="299D860C" w14:textId="40FE9284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Anotações</w:t>
            </w:r>
          </w:p>
        </w:tc>
      </w:tr>
      <w:tr w:rsidR="00E6055A" w14:paraId="432E7209" w14:textId="77777777" w:rsidTr="00E6055A">
        <w:trPr>
          <w:trHeight w:val="2871"/>
        </w:trPr>
        <w:tc>
          <w:tcPr>
            <w:tcW w:w="9312" w:type="dxa"/>
            <w:gridSpan w:val="7"/>
          </w:tcPr>
          <w:p w14:paraId="73349469" w14:textId="77777777" w:rsidR="00E6055A" w:rsidRDefault="00E6055A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0F0D480" w14:textId="121523DF" w:rsidR="00446254" w:rsidRDefault="00446254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500DCEAB" w14:textId="3E2575E7" w:rsidR="00446254" w:rsidRPr="0094721F" w:rsidRDefault="00446254" w:rsidP="000F4E5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rPr>
          <w:rFonts w:asciiTheme="majorHAnsi" w:hAnsiTheme="majorHAnsi" w:cstheme="majorHAnsi"/>
          <w:sz w:val="22"/>
          <w:szCs w:val="22"/>
        </w:rPr>
      </w:pPr>
    </w:p>
    <w:p w14:paraId="41EA24DC" w14:textId="70628A6A" w:rsidR="00C86C78" w:rsidRPr="00C14ACC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Porto Alegre, </w:t>
      </w:r>
      <w:r>
        <w:rPr>
          <w:rFonts w:asciiTheme="majorHAnsi" w:hAnsiTheme="majorHAnsi" w:cstheme="majorHAnsi"/>
          <w:sz w:val="22"/>
          <w:szCs w:val="22"/>
          <w:highlight w:val="lightGray"/>
        </w:rPr>
        <w:t>XX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 de </w:t>
      </w:r>
      <w:r>
        <w:rPr>
          <w:rFonts w:asciiTheme="majorHAnsi" w:hAnsiTheme="majorHAnsi" w:cstheme="majorHAnsi"/>
          <w:sz w:val="22"/>
          <w:szCs w:val="22"/>
          <w:highlight w:val="lightGray"/>
        </w:rPr>
        <w:t>XXXX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 de 202X.</w:t>
      </w:r>
    </w:p>
    <w:p w14:paraId="4E94DE91" w14:textId="77777777" w:rsidR="00C86C78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E4BCA11" w14:textId="77777777" w:rsidR="00F67DB0" w:rsidRDefault="00F67DB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8464C81" w14:textId="77777777" w:rsidR="00D24379" w:rsidRPr="002E4351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3ED57AF2" w14:textId="34E6DDC8" w:rsidR="002E4351" w:rsidRPr="000F4E50" w:rsidRDefault="00C80336" w:rsidP="000F4E5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  <w:r w:rsidRPr="000F4E50">
        <w:rPr>
          <w:rFonts w:asciiTheme="majorHAnsi" w:hAnsiTheme="majorHAnsi" w:cstheme="majorHAnsi"/>
          <w:sz w:val="22"/>
          <w:szCs w:val="22"/>
          <w:highlight w:val="lightGray"/>
        </w:rPr>
        <w:t>[ASSINAT</w:t>
      </w:r>
      <w:r w:rsidR="002E4351" w:rsidRPr="000F4E50">
        <w:rPr>
          <w:rFonts w:asciiTheme="majorHAnsi" w:hAnsiTheme="majorHAnsi" w:cstheme="majorHAnsi"/>
          <w:sz w:val="22"/>
          <w:szCs w:val="22"/>
          <w:highlight w:val="lightGray"/>
        </w:rPr>
        <w:t>URA</w:t>
      </w:r>
      <w:r w:rsidR="000F4E50">
        <w:rPr>
          <w:rFonts w:asciiTheme="majorHAnsi" w:hAnsiTheme="majorHAnsi" w:cstheme="majorHAnsi"/>
          <w:sz w:val="22"/>
          <w:szCs w:val="22"/>
          <w:highlight w:val="lightGray"/>
        </w:rPr>
        <w:t xml:space="preserve"> DIGITAL</w:t>
      </w:r>
      <w:r w:rsidR="002E4351" w:rsidRPr="000F4E50">
        <w:rPr>
          <w:rFonts w:asciiTheme="majorHAnsi" w:hAnsiTheme="majorHAnsi" w:cstheme="majorHAnsi"/>
          <w:sz w:val="22"/>
          <w:szCs w:val="22"/>
          <w:highlight w:val="lightGray"/>
        </w:rPr>
        <w:t>]</w:t>
      </w:r>
      <w:r w:rsidR="00017220" w:rsidRPr="000F4E50">
        <w:rPr>
          <w:rFonts w:asciiTheme="majorHAnsi" w:hAnsiTheme="majorHAnsi" w:cstheme="majorHAnsi"/>
          <w:sz w:val="22"/>
          <w:szCs w:val="22"/>
          <w:highlight w:val="lightGray"/>
        </w:rPr>
        <w:t xml:space="preserve"> </w:t>
      </w:r>
    </w:p>
    <w:p w14:paraId="7167DAEB" w14:textId="26157A03" w:rsidR="00D24379" w:rsidRPr="000F4E50" w:rsidRDefault="00C80336" w:rsidP="000F4E5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F4E5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[NOME DO </w:t>
      </w:r>
      <w:r w:rsidR="005069DC">
        <w:rPr>
          <w:rFonts w:asciiTheme="majorHAnsi" w:hAnsiTheme="majorHAnsi" w:cstheme="majorHAnsi"/>
          <w:b/>
          <w:sz w:val="22"/>
          <w:szCs w:val="22"/>
          <w:highlight w:val="lightGray"/>
        </w:rPr>
        <w:t>SUPERVISOR</w:t>
      </w:r>
      <w:r w:rsidRPr="000F4E5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DE PARCERIAS</w:t>
      </w:r>
      <w:r w:rsidR="00D24379" w:rsidRPr="000F4E50">
        <w:rPr>
          <w:rFonts w:asciiTheme="majorHAnsi" w:hAnsiTheme="majorHAnsi" w:cstheme="majorHAnsi"/>
          <w:b/>
          <w:sz w:val="22"/>
          <w:szCs w:val="22"/>
          <w:highlight w:val="lightGray"/>
        </w:rPr>
        <w:t>]</w:t>
      </w:r>
    </w:p>
    <w:p w14:paraId="6FE867FC" w14:textId="71D4ECEB" w:rsidR="00C86C78" w:rsidRPr="00C14ACC" w:rsidRDefault="005069DC" w:rsidP="000F4E50">
      <w:pPr>
        <w:pStyle w:val="NormalWeb"/>
        <w:tabs>
          <w:tab w:val="left" w:pos="567"/>
          <w:tab w:val="left" w:pos="851"/>
          <w:tab w:val="left" w:pos="1544"/>
          <w:tab w:val="left" w:pos="1701"/>
          <w:tab w:val="center" w:pos="4823"/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SUPERVISOR</w:t>
      </w:r>
      <w:r w:rsidR="00C80336" w:rsidRPr="000F4E50">
        <w:rPr>
          <w:rFonts w:asciiTheme="majorHAnsi" w:hAnsiTheme="majorHAnsi" w:cstheme="majorHAnsi"/>
          <w:sz w:val="22"/>
          <w:szCs w:val="22"/>
        </w:rPr>
        <w:t xml:space="preserve"> DE PARCERIAS</w:t>
      </w:r>
    </w:p>
    <w:sectPr w:rsidR="00C86C78" w:rsidRPr="00C14ACC" w:rsidSect="000C1C1A">
      <w:headerReference w:type="default" r:id="rId8"/>
      <w:footerReference w:type="even" r:id="rId9"/>
      <w:footerReference w:type="default" r:id="rId10"/>
      <w:pgSz w:w="11907" w:h="16840"/>
      <w:pgMar w:top="964" w:right="708" w:bottom="1843" w:left="1560" w:header="709" w:footer="2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3806" w14:textId="77777777" w:rsidR="00E34BCB" w:rsidRDefault="00E34BCB">
      <w:r>
        <w:separator/>
      </w:r>
    </w:p>
  </w:endnote>
  <w:endnote w:type="continuationSeparator" w:id="0">
    <w:p w14:paraId="08BF7704" w14:textId="77777777" w:rsidR="00E34BCB" w:rsidRDefault="00E3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8FFA" w14:textId="6E2F794B" w:rsidR="00316651" w:rsidRPr="0093154B" w:rsidRDefault="000F4E50" w:rsidP="00B92EAF">
    <w:pPr>
      <w:tabs>
        <w:tab w:val="center" w:pos="4320"/>
        <w:tab w:val="right" w:pos="8640"/>
      </w:tabs>
      <w:spacing w:after="120" w:line="276" w:lineRule="auto"/>
      <w:ind w:left="-1418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</w:t>
    </w:r>
    <w:r w:rsidR="00316651" w:rsidRPr="0093154B">
      <w:rPr>
        <w:rFonts w:ascii="Arial" w:hAnsi="Arial" w:cs="Arial"/>
        <w:b/>
        <w:color w:val="2C778C"/>
      </w:rPr>
      <w:t>__________________</w:t>
    </w:r>
    <w:r w:rsidR="00316651">
      <w:rPr>
        <w:rFonts w:ascii="Arial" w:hAnsi="Arial" w:cs="Arial"/>
        <w:b/>
        <w:color w:val="2C778C"/>
      </w:rPr>
      <w:t>__</w:t>
    </w:r>
    <w:r w:rsidR="00316651" w:rsidRPr="0093154B">
      <w:rPr>
        <w:rFonts w:ascii="Arial" w:hAnsi="Arial" w:cs="Arial"/>
        <w:b/>
        <w:color w:val="2C778C"/>
      </w:rPr>
      <w:t>_____________________________________________________________________</w:t>
    </w:r>
  </w:p>
  <w:tbl>
    <w:tblPr>
      <w:tblStyle w:val="Tabelacomgrade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  <w:gridCol w:w="4666"/>
    </w:tblGrid>
    <w:tr w:rsidR="00316651" w14:paraId="1C9662A4" w14:textId="77777777" w:rsidTr="00B92EAF">
      <w:trPr>
        <w:trHeight w:val="427"/>
      </w:trPr>
      <w:tc>
        <w:tcPr>
          <w:tcW w:w="9781" w:type="dxa"/>
        </w:tcPr>
        <w:p w14:paraId="6FFC1DF8" w14:textId="77777777" w:rsidR="00316651" w:rsidRPr="002635DF" w:rsidRDefault="00316651" w:rsidP="00B92EAF">
          <w:pPr>
            <w:pStyle w:val="Rodap"/>
            <w:ind w:right="-574"/>
            <w:jc w:val="left"/>
            <w:rPr>
              <w:color w:val="000000"/>
              <w:sz w:val="16"/>
              <w:szCs w:val="16"/>
            </w:rPr>
          </w:pPr>
          <w:r w:rsidRPr="00B92EAF">
            <w:rPr>
              <w:rFonts w:ascii="DaxCondensed" w:hAnsi="DaxCondensed" w:cs="Arial"/>
              <w:color w:val="2C778C"/>
              <w:sz w:val="18"/>
              <w:szCs w:val="18"/>
            </w:rPr>
            <w:t>Rua Dona Laura, nº 320, 14º e 15º andares, bairro Rio Branco - Porto Alegre/RS - CEP:</w:t>
          </w:r>
          <w:r w:rsidRPr="00B92EAF">
            <w:rPr>
              <w:rFonts w:ascii="DaxCondensed" w:hAnsi="DaxCondensed"/>
              <w:sz w:val="18"/>
              <w:szCs w:val="18"/>
            </w:rPr>
            <w:t xml:space="preserve"> </w:t>
          </w:r>
          <w:r w:rsidRPr="00B92EAF">
            <w:rPr>
              <w:rFonts w:ascii="DaxCondensed" w:hAnsi="DaxCondensed" w:cs="Arial"/>
              <w:color w:val="2C778C"/>
              <w:sz w:val="18"/>
              <w:szCs w:val="18"/>
            </w:rPr>
            <w:t xml:space="preserve">90430-090 | Telefone: (51) 3094.9800 </w:t>
          </w:r>
          <w:r w:rsidRPr="00B92EAF">
            <w:rPr>
              <w:sz w:val="18"/>
              <w:szCs w:val="18"/>
            </w:rPr>
            <w:t xml:space="preserve"> </w:t>
          </w:r>
          <w:r w:rsidRPr="00B92EAF">
            <w:rPr>
              <w:rFonts w:ascii="DaxCondensed" w:hAnsi="DaxCondensed" w:cs="Arial"/>
              <w:b/>
              <w:color w:val="2C778C"/>
              <w:sz w:val="18"/>
              <w:szCs w:val="18"/>
            </w:rPr>
            <w:t>www.caurs.gov.br</w:t>
          </w:r>
        </w:p>
      </w:tc>
      <w:tc>
        <w:tcPr>
          <w:tcW w:w="4666" w:type="dxa"/>
        </w:tcPr>
        <w:p w14:paraId="36169D1E" w14:textId="77777777" w:rsidR="00316651" w:rsidRPr="002635DF" w:rsidRDefault="00316651" w:rsidP="003F5877">
          <w:pPr>
            <w:rPr>
              <w:color w:val="000000"/>
              <w:sz w:val="16"/>
              <w:szCs w:val="16"/>
            </w:rPr>
          </w:pPr>
        </w:p>
      </w:tc>
    </w:tr>
  </w:tbl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E44F" w14:textId="77777777" w:rsidR="00E34BCB" w:rsidRDefault="00E34BCB">
      <w:r>
        <w:separator/>
      </w:r>
    </w:p>
  </w:footnote>
  <w:footnote w:type="continuationSeparator" w:id="0">
    <w:p w14:paraId="427A8383" w14:textId="77777777" w:rsidR="00E34BCB" w:rsidRDefault="00E34BCB">
      <w:r>
        <w:continuationSeparator/>
      </w:r>
    </w:p>
  </w:footnote>
  <w:footnote w:id="1">
    <w:p w14:paraId="221E903E" w14:textId="079575C0" w:rsidR="00BF5F8C" w:rsidRPr="00BF5F8C" w:rsidRDefault="00BF5F8C">
      <w:pPr>
        <w:pStyle w:val="Textodenotaderodap"/>
        <w:rPr>
          <w:rFonts w:asciiTheme="majorHAnsi" w:hAnsiTheme="majorHAnsi" w:cstheme="majorHAnsi"/>
          <w:sz w:val="19"/>
          <w:szCs w:val="19"/>
        </w:rPr>
      </w:pPr>
      <w:r w:rsidRPr="00BF5F8C">
        <w:rPr>
          <w:rStyle w:val="Refdenotaderodap"/>
          <w:rFonts w:asciiTheme="majorHAnsi" w:hAnsiTheme="majorHAnsi" w:cstheme="majorHAnsi"/>
          <w:sz w:val="19"/>
          <w:szCs w:val="19"/>
        </w:rPr>
        <w:footnoteRef/>
      </w:r>
      <w:r w:rsidRPr="00BF5F8C">
        <w:rPr>
          <w:rFonts w:asciiTheme="majorHAnsi" w:hAnsiTheme="majorHAnsi" w:cstheme="majorHAnsi"/>
          <w:sz w:val="19"/>
          <w:szCs w:val="19"/>
        </w:rPr>
        <w:t xml:space="preserve"> </w:t>
      </w:r>
      <w:r w:rsidR="00E34B37">
        <w:rPr>
          <w:rFonts w:asciiTheme="majorHAnsi" w:hAnsiTheme="majorHAnsi" w:cstheme="majorHAnsi"/>
          <w:sz w:val="19"/>
          <w:szCs w:val="19"/>
        </w:rPr>
        <w:t xml:space="preserve">Compõem a Proposta: </w:t>
      </w:r>
      <w:r w:rsidRPr="00BF5F8C">
        <w:rPr>
          <w:rFonts w:asciiTheme="majorHAnsi" w:hAnsiTheme="majorHAnsi" w:cstheme="majorHAnsi"/>
          <w:sz w:val="19"/>
          <w:szCs w:val="19"/>
        </w:rPr>
        <w:t>Plano de Trabalho, documentos de habilitação jurídica, de regularidade fiscal</w:t>
      </w:r>
      <w:r w:rsidR="00446254">
        <w:rPr>
          <w:rFonts w:asciiTheme="majorHAnsi" w:hAnsiTheme="majorHAnsi" w:cstheme="majorHAnsi"/>
          <w:sz w:val="19"/>
          <w:szCs w:val="19"/>
        </w:rPr>
        <w:t>, declarações e outros</w:t>
      </w:r>
      <w:r w:rsidR="00E34B37">
        <w:rPr>
          <w:rFonts w:asciiTheme="majorHAnsi" w:hAnsiTheme="majorHAnsi" w:cstheme="majorHAnsi"/>
          <w:sz w:val="19"/>
          <w:szCs w:val="19"/>
        </w:rPr>
        <w:t xml:space="preserve"> </w:t>
      </w:r>
      <w:r w:rsidRPr="00BF5F8C">
        <w:rPr>
          <w:rFonts w:asciiTheme="majorHAnsi" w:hAnsiTheme="majorHAnsi" w:cstheme="majorHAnsi"/>
          <w:sz w:val="19"/>
          <w:szCs w:val="19"/>
        </w:rPr>
        <w:t>requisitados em edital</w:t>
      </w:r>
      <w:r w:rsidR="00E34B37">
        <w:rPr>
          <w:rFonts w:asciiTheme="majorHAnsi" w:hAnsiTheme="majorHAnsi" w:cstheme="majorHAnsi"/>
          <w:sz w:val="19"/>
          <w:szCs w:val="19"/>
        </w:rPr>
        <w:t>.</w:t>
      </w:r>
    </w:p>
  </w:footnote>
  <w:footnote w:id="2">
    <w:p w14:paraId="5B549772" w14:textId="392BD3EC" w:rsidR="006E3B58" w:rsidRDefault="006E3B5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23FDD">
        <w:rPr>
          <w:rFonts w:asciiTheme="majorHAnsi" w:hAnsiTheme="majorHAnsi" w:cstheme="majorHAnsi"/>
        </w:rPr>
        <w:t>Conforme Tabela 02.</w:t>
      </w:r>
    </w:p>
  </w:footnote>
  <w:footnote w:id="3">
    <w:p w14:paraId="77FEB3F8" w14:textId="1E6232E7" w:rsidR="006E3B58" w:rsidRPr="000F4E50" w:rsidRDefault="006E3B58" w:rsidP="00E95B06">
      <w:pPr>
        <w:pStyle w:val="Textodenotaderodap"/>
        <w:rPr>
          <w:rFonts w:asciiTheme="majorHAnsi" w:hAnsiTheme="majorHAnsi" w:cstheme="majorHAnsi"/>
        </w:rPr>
      </w:pPr>
      <w:r w:rsidRPr="000F4E50">
        <w:rPr>
          <w:rStyle w:val="Refdenotaderodap"/>
          <w:rFonts w:asciiTheme="majorHAnsi" w:hAnsiTheme="majorHAnsi" w:cstheme="majorHAnsi"/>
        </w:rPr>
        <w:footnoteRef/>
      </w:r>
      <w:r w:rsidRPr="000F4E50">
        <w:rPr>
          <w:rFonts w:asciiTheme="majorHAnsi" w:hAnsiTheme="majorHAnsi" w:cstheme="majorHAnsi"/>
        </w:rPr>
        <w:t xml:space="preserve"> Conceitos: Atende [AT] ou Não Atende [N/A]</w:t>
      </w:r>
      <w:r>
        <w:rPr>
          <w:rFonts w:asciiTheme="majorHAnsi" w:hAnsiTheme="majorHAnsi" w:cstheme="majorHAnsi"/>
        </w:rPr>
        <w:t>.</w:t>
      </w:r>
    </w:p>
  </w:footnote>
  <w:footnote w:id="4">
    <w:p w14:paraId="0E279B59" w14:textId="44017F33" w:rsidR="006E3B58" w:rsidRDefault="006E3B58" w:rsidP="00E95B06">
      <w:pPr>
        <w:pStyle w:val="Textodenotaderodap"/>
      </w:pPr>
      <w:r w:rsidRPr="000F4E50">
        <w:rPr>
          <w:rStyle w:val="Refdenotaderodap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</w:t>
      </w:r>
      <w:r w:rsidRPr="000F4E50">
        <w:rPr>
          <w:rFonts w:asciiTheme="majorHAnsi" w:hAnsiTheme="majorHAnsi" w:cstheme="majorHAnsi"/>
        </w:rPr>
        <w:t>Limitação de tamanho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5C16C632" w:rsidR="00285917" w:rsidRPr="00643C49" w:rsidRDefault="00AD7026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rFonts w:ascii="DaxCondensed-Regular" w:eastAsiaTheme="minorHAnsi" w:hAnsi="DaxCondensed-Regular" w:cs="DaxCondensed-Regular"/>
        <w:noProof/>
        <w:color w:val="000002"/>
      </w:rPr>
      <w:drawing>
        <wp:anchor distT="0" distB="0" distL="114300" distR="114300" simplePos="0" relativeHeight="251659264" behindDoc="1" locked="0" layoutInCell="1" allowOverlap="1" wp14:anchorId="1C414C71" wp14:editId="5CCA5F84">
          <wp:simplePos x="0" y="0"/>
          <wp:positionH relativeFrom="page">
            <wp:align>left</wp:align>
          </wp:positionH>
          <wp:positionV relativeFrom="paragraph">
            <wp:posOffset>-453761</wp:posOffset>
          </wp:positionV>
          <wp:extent cx="7572375" cy="971550"/>
          <wp:effectExtent l="0" t="0" r="9525" b="0"/>
          <wp:wrapNone/>
          <wp:docPr id="1964864489" name="Imagem 196486448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0F5F"/>
    <w:multiLevelType w:val="hybridMultilevel"/>
    <w:tmpl w:val="D292E432"/>
    <w:lvl w:ilvl="0" w:tplc="FADEE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66246"/>
    <w:multiLevelType w:val="hybridMultilevel"/>
    <w:tmpl w:val="0D76D1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D1724"/>
    <w:multiLevelType w:val="hybridMultilevel"/>
    <w:tmpl w:val="0DE20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75271">
    <w:abstractNumId w:val="0"/>
  </w:num>
  <w:num w:numId="2" w16cid:durableId="315687024">
    <w:abstractNumId w:val="1"/>
  </w:num>
  <w:num w:numId="3" w16cid:durableId="8078180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17220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65B8"/>
    <w:rsid w:val="000B72CF"/>
    <w:rsid w:val="000C1226"/>
    <w:rsid w:val="000C1C1A"/>
    <w:rsid w:val="000C1DCA"/>
    <w:rsid w:val="000C25DE"/>
    <w:rsid w:val="000C4716"/>
    <w:rsid w:val="000C69A8"/>
    <w:rsid w:val="000D1122"/>
    <w:rsid w:val="000D3434"/>
    <w:rsid w:val="000D49FC"/>
    <w:rsid w:val="000D7B1B"/>
    <w:rsid w:val="000E5F89"/>
    <w:rsid w:val="000F4E50"/>
    <w:rsid w:val="000F54EE"/>
    <w:rsid w:val="000F553C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C88"/>
    <w:rsid w:val="00177474"/>
    <w:rsid w:val="0018369C"/>
    <w:rsid w:val="001902D1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41C64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4351"/>
    <w:rsid w:val="002F22F2"/>
    <w:rsid w:val="00300719"/>
    <w:rsid w:val="00301865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839"/>
    <w:rsid w:val="00407B68"/>
    <w:rsid w:val="00412F5F"/>
    <w:rsid w:val="00421D31"/>
    <w:rsid w:val="00446254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056F"/>
    <w:rsid w:val="00505175"/>
    <w:rsid w:val="0050524A"/>
    <w:rsid w:val="005069DC"/>
    <w:rsid w:val="00513E09"/>
    <w:rsid w:val="00526454"/>
    <w:rsid w:val="00531510"/>
    <w:rsid w:val="00531681"/>
    <w:rsid w:val="00540B82"/>
    <w:rsid w:val="00543EF6"/>
    <w:rsid w:val="00545F6F"/>
    <w:rsid w:val="00554D02"/>
    <w:rsid w:val="0055771D"/>
    <w:rsid w:val="00557AA3"/>
    <w:rsid w:val="00563B60"/>
    <w:rsid w:val="0056582F"/>
    <w:rsid w:val="00565D97"/>
    <w:rsid w:val="00577D90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E363B"/>
    <w:rsid w:val="005E63E2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500D1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C3CDC"/>
    <w:rsid w:val="006C42BD"/>
    <w:rsid w:val="006E3B58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3FDD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1DD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A03FF"/>
    <w:rsid w:val="008A6E7C"/>
    <w:rsid w:val="008B486D"/>
    <w:rsid w:val="008B6516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21D8C"/>
    <w:rsid w:val="0092700E"/>
    <w:rsid w:val="009306C7"/>
    <w:rsid w:val="00935825"/>
    <w:rsid w:val="00937339"/>
    <w:rsid w:val="00941E17"/>
    <w:rsid w:val="00941EF9"/>
    <w:rsid w:val="00944FA3"/>
    <w:rsid w:val="00946D63"/>
    <w:rsid w:val="0094721F"/>
    <w:rsid w:val="009549C7"/>
    <w:rsid w:val="009662E5"/>
    <w:rsid w:val="00970810"/>
    <w:rsid w:val="009757B7"/>
    <w:rsid w:val="009765BD"/>
    <w:rsid w:val="00985BB1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2F20"/>
    <w:rsid w:val="00A436C6"/>
    <w:rsid w:val="00A4680A"/>
    <w:rsid w:val="00A46DB0"/>
    <w:rsid w:val="00A53BB4"/>
    <w:rsid w:val="00A5619E"/>
    <w:rsid w:val="00A56DCE"/>
    <w:rsid w:val="00A5787A"/>
    <w:rsid w:val="00A57BD4"/>
    <w:rsid w:val="00A6342F"/>
    <w:rsid w:val="00A65421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7026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358F"/>
    <w:rsid w:val="00BE460D"/>
    <w:rsid w:val="00BE5227"/>
    <w:rsid w:val="00BF5F8C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65FD2"/>
    <w:rsid w:val="00C80336"/>
    <w:rsid w:val="00C86C78"/>
    <w:rsid w:val="00C916DA"/>
    <w:rsid w:val="00C958A3"/>
    <w:rsid w:val="00CA111B"/>
    <w:rsid w:val="00CA3EA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41068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6AA5"/>
    <w:rsid w:val="00E30D7A"/>
    <w:rsid w:val="00E325B3"/>
    <w:rsid w:val="00E32E0F"/>
    <w:rsid w:val="00E34966"/>
    <w:rsid w:val="00E34B37"/>
    <w:rsid w:val="00E34BCB"/>
    <w:rsid w:val="00E3795E"/>
    <w:rsid w:val="00E6055A"/>
    <w:rsid w:val="00E63770"/>
    <w:rsid w:val="00E6480A"/>
    <w:rsid w:val="00E8110F"/>
    <w:rsid w:val="00E82ADD"/>
    <w:rsid w:val="00E905F2"/>
    <w:rsid w:val="00E95B06"/>
    <w:rsid w:val="00E97894"/>
    <w:rsid w:val="00EA2D3C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5583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34091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06C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6899-88B1-4AF5-ACAF-64C2BB5E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12</cp:revision>
  <cp:lastPrinted>2019-12-04T21:18:00Z</cp:lastPrinted>
  <dcterms:created xsi:type="dcterms:W3CDTF">2023-03-01T14:03:00Z</dcterms:created>
  <dcterms:modified xsi:type="dcterms:W3CDTF">2024-03-12T14:03:00Z</dcterms:modified>
</cp:coreProperties>
</file>